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2E" w:rsidRPr="00CE303C" w:rsidRDefault="006F532E" w:rsidP="006F532E">
      <w:pPr>
        <w:tabs>
          <w:tab w:val="left" w:pos="426"/>
        </w:tabs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noProof/>
          <w:kern w:val="0"/>
          <w:sz w:val="32"/>
          <w:szCs w:val="32"/>
          <w:vertAlign w:val="superscript"/>
          <w:lang w:eastAsia="zh-CN"/>
        </w:rPr>
      </w:pPr>
    </w:p>
    <w:p w:rsidR="006F532E" w:rsidRPr="00CE303C" w:rsidRDefault="006F532E" w:rsidP="006F532E">
      <w:pPr>
        <w:tabs>
          <w:tab w:val="left" w:pos="426"/>
        </w:tabs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spacing w:val="60"/>
          <w:kern w:val="0"/>
          <w:sz w:val="36"/>
          <w:szCs w:val="36"/>
          <w:lang w:eastAsia="zh-CN"/>
        </w:rPr>
      </w:pPr>
      <w:r>
        <w:rPr>
          <w:rFonts w:ascii="Times New Roman" w:hAnsi="Times New Roman" w:cs="Times New Roman"/>
          <w:noProof/>
          <w:kern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-720090</wp:posOffset>
            </wp:positionV>
            <wp:extent cx="749300" cy="800100"/>
            <wp:effectExtent l="0" t="0" r="0" b="0"/>
            <wp:wrapNone/>
            <wp:docPr id="1" name="Рисунок 1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03C">
        <w:rPr>
          <w:rFonts w:ascii="Times New Roman" w:hAnsi="Times New Roman" w:cs="Times New Roman"/>
          <w:b/>
          <w:noProof/>
          <w:kern w:val="0"/>
          <w:sz w:val="32"/>
          <w:szCs w:val="32"/>
          <w:lang w:eastAsia="zh-CN"/>
        </w:rPr>
        <w:t>КОЛЛЕГИЯ</w:t>
      </w:r>
    </w:p>
    <w:p w:rsidR="006F532E" w:rsidRPr="00CE303C" w:rsidRDefault="006F532E" w:rsidP="006F532E">
      <w:pPr>
        <w:keepNext/>
        <w:suppressAutoHyphens w:val="0"/>
        <w:snapToGrid w:val="0"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:lang w:eastAsia="ru-RU"/>
        </w:rPr>
      </w:pPr>
      <w:r w:rsidRPr="00CE303C">
        <w:rPr>
          <w:rFonts w:ascii="Times New Roman" w:eastAsia="Times New Roman" w:hAnsi="Times New Roman" w:cs="Times New Roman"/>
          <w:b/>
          <w:bCs/>
          <w:kern w:val="0"/>
          <w:sz w:val="32"/>
          <w:szCs w:val="28"/>
          <w:lang w:eastAsia="ru-RU"/>
        </w:rPr>
        <w:t>АДМИНИСТРАЦИИ КЕМЕРОВСКОЙ ОБЛАСТИ</w:t>
      </w:r>
    </w:p>
    <w:p w:rsidR="006F532E" w:rsidRPr="00CE303C" w:rsidRDefault="006F532E" w:rsidP="006F532E">
      <w:pPr>
        <w:keepNext/>
        <w:suppressAutoHyphens w:val="0"/>
        <w:spacing w:before="360" w:after="60" w:line="240" w:lineRule="auto"/>
        <w:jc w:val="center"/>
        <w:outlineLvl w:val="3"/>
        <w:rPr>
          <w:rFonts w:ascii="Times New Roman" w:hAnsi="Times New Roman" w:cs="Times New Roman"/>
          <w:spacing w:val="60"/>
          <w:kern w:val="0"/>
          <w:sz w:val="28"/>
          <w:szCs w:val="28"/>
          <w:lang w:eastAsia="zh-CN"/>
        </w:rPr>
      </w:pPr>
      <w:r w:rsidRPr="00CE303C">
        <w:rPr>
          <w:rFonts w:ascii="Times New Roman" w:hAnsi="Times New Roman" w:cs="Times New Roman"/>
          <w:spacing w:val="60"/>
          <w:kern w:val="0"/>
          <w:sz w:val="28"/>
          <w:szCs w:val="28"/>
          <w:lang w:eastAsia="zh-CN"/>
        </w:rPr>
        <w:t>ПОСТАНОВЛЕНИЕ</w:t>
      </w:r>
    </w:p>
    <w:p w:rsidR="006F532E" w:rsidRPr="00CE303C" w:rsidRDefault="006F532E" w:rsidP="006F532E">
      <w:pPr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</w:pPr>
      <w:r w:rsidRPr="00CE303C">
        <w:rPr>
          <w:rFonts w:ascii="Times New Roman" w:hAnsi="Times New Roman" w:cs="Times New Roman"/>
          <w:kern w:val="0"/>
          <w:sz w:val="28"/>
          <w:szCs w:val="28"/>
          <w:lang w:eastAsia="zh-CN"/>
        </w:rPr>
        <w:t>от «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 xml:space="preserve"> 26 </w:t>
      </w:r>
      <w:r w:rsidRPr="00CE303C">
        <w:rPr>
          <w:rFonts w:ascii="Times New Roman" w:hAnsi="Times New Roman" w:cs="Times New Roman"/>
          <w:kern w:val="0"/>
          <w:sz w:val="28"/>
          <w:szCs w:val="28"/>
          <w:lang w:eastAsia="zh-CN"/>
        </w:rPr>
        <w:t>»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 xml:space="preserve">  сентября 2016 г.</w:t>
      </w:r>
      <w:r w:rsidRPr="00CE303C"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  №</w:t>
      </w:r>
      <w:r>
        <w:rPr>
          <w:rFonts w:ascii="Times New Roman" w:hAnsi="Times New Roman" w:cs="Times New Roman"/>
          <w:kern w:val="0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kern w:val="0"/>
          <w:sz w:val="28"/>
          <w:szCs w:val="28"/>
          <w:u w:val="single"/>
          <w:lang w:eastAsia="zh-CN"/>
        </w:rPr>
        <w:t>367</w:t>
      </w:r>
    </w:p>
    <w:p w:rsidR="006F532E" w:rsidRPr="00CE303C" w:rsidRDefault="006F532E" w:rsidP="006F532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  <w:r w:rsidRPr="00CE303C">
        <w:rPr>
          <w:rFonts w:ascii="Times New Roman" w:hAnsi="Times New Roman" w:cs="Times New Roman"/>
          <w:kern w:val="0"/>
          <w:sz w:val="20"/>
          <w:szCs w:val="20"/>
          <w:lang w:eastAsia="zh-CN"/>
        </w:rPr>
        <w:t>г. Кемерово</w:t>
      </w:r>
    </w:p>
    <w:p w:rsidR="006F532E" w:rsidRPr="00CE303C" w:rsidRDefault="006F532E" w:rsidP="006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32E" w:rsidRPr="00CE303C" w:rsidRDefault="006F532E" w:rsidP="006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32E" w:rsidRPr="00CE303C" w:rsidRDefault="006F532E" w:rsidP="006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32E" w:rsidRPr="00DF3551" w:rsidRDefault="006F532E" w:rsidP="006F532E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55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DF3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территориальной схемы обращения с отходами производства и потребления, в том числе с твердыми коммунальными </w:t>
      </w:r>
      <w:r w:rsidRPr="000143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отходами, Кемеровской</w:t>
      </w:r>
      <w:r w:rsidRPr="00DF35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</w:p>
    <w:p w:rsidR="006F532E" w:rsidRPr="00DF3551" w:rsidRDefault="006F532E" w:rsidP="006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32E" w:rsidRPr="00DF3551" w:rsidRDefault="006F532E" w:rsidP="006F5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532E" w:rsidRPr="00DF3551" w:rsidRDefault="006F532E" w:rsidP="006F53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551">
        <w:rPr>
          <w:rFonts w:ascii="Times New Roman" w:hAnsi="Times New Roman" w:cs="Times New Roman"/>
          <w:bCs/>
          <w:sz w:val="28"/>
          <w:szCs w:val="28"/>
        </w:rPr>
        <w:t xml:space="preserve">В целях исполнения Федерального закона от 24.06.98 № 89-ФЗ «Об отходах производства и потребления» и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DF3551">
        <w:rPr>
          <w:rFonts w:ascii="Times New Roman" w:hAnsi="Times New Roman" w:cs="Times New Roman"/>
          <w:bCs/>
          <w:sz w:val="28"/>
          <w:szCs w:val="28"/>
        </w:rPr>
        <w:t>акона Кемеровской области                     от 05.05.2016 № 28-ОЗ «О разграничении полномочий между органами государственной власти Кемеровской области в области с обращения с отходами производства и потребления» Коллегия Администрации 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55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F3551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F3551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6F532E" w:rsidRPr="00DF3551" w:rsidRDefault="006F532E" w:rsidP="006F532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51">
        <w:rPr>
          <w:rFonts w:ascii="Times New Roman" w:hAnsi="Times New Roman" w:cs="Times New Roman"/>
          <w:bCs/>
          <w:sz w:val="28"/>
          <w:szCs w:val="28"/>
        </w:rPr>
        <w:t>Утвердить прилагаемую территориальную схему обращения с отходами производства и потребления, в том числе с твердыми коммунальными отходами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F3551">
        <w:rPr>
          <w:rFonts w:ascii="Times New Roman" w:hAnsi="Times New Roman" w:cs="Times New Roman"/>
          <w:bCs/>
          <w:sz w:val="28"/>
          <w:szCs w:val="28"/>
        </w:rPr>
        <w:t xml:space="preserve"> Кемеровской области.</w:t>
      </w:r>
    </w:p>
    <w:p w:rsidR="006F532E" w:rsidRPr="00DF3551" w:rsidRDefault="006F532E" w:rsidP="006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551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6F532E" w:rsidRPr="00DF3551" w:rsidRDefault="006F532E" w:rsidP="006F532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5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F355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Губернатора Кемеровской области (по угольной промышленности и недропользованию) А.В. Данильченко и заместителя Губернатора Кемеровской области (по жилищно-коммунальному </w:t>
      </w:r>
      <w:r>
        <w:rPr>
          <w:rFonts w:ascii="Times New Roman" w:hAnsi="Times New Roman" w:cs="Times New Roman"/>
          <w:sz w:val="28"/>
          <w:szCs w:val="28"/>
        </w:rPr>
        <w:t xml:space="preserve">и дорожному </w:t>
      </w:r>
      <w:r w:rsidRPr="00DF3551">
        <w:rPr>
          <w:rFonts w:ascii="Times New Roman" w:hAnsi="Times New Roman" w:cs="Times New Roman"/>
          <w:sz w:val="28"/>
          <w:szCs w:val="28"/>
        </w:rPr>
        <w:t>комплексу) А.А. Лазарева.</w:t>
      </w:r>
    </w:p>
    <w:p w:rsidR="006F532E" w:rsidRPr="00DF3551" w:rsidRDefault="006F532E" w:rsidP="006F5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32E" w:rsidRPr="00DF3551" w:rsidRDefault="006F532E" w:rsidP="006F532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532E" w:rsidRDefault="006F532E" w:rsidP="006F532E">
      <w:pPr>
        <w:widowControl w:val="0"/>
        <w:autoSpaceDE w:val="0"/>
        <w:autoSpaceDN w:val="0"/>
        <w:adjustRightInd w:val="0"/>
        <w:spacing w:after="0"/>
        <w:ind w:right="6519"/>
        <w:jc w:val="center"/>
        <w:rPr>
          <w:rFonts w:ascii="Times New Roman" w:hAnsi="Times New Roman" w:cs="Times New Roman"/>
          <w:sz w:val="28"/>
          <w:szCs w:val="28"/>
        </w:rPr>
      </w:pPr>
      <w:r w:rsidRPr="00DF3551">
        <w:rPr>
          <w:rFonts w:ascii="Times New Roman" w:hAnsi="Times New Roman" w:cs="Times New Roman"/>
          <w:sz w:val="28"/>
          <w:szCs w:val="28"/>
        </w:rPr>
        <w:t>Губернатор</w:t>
      </w:r>
    </w:p>
    <w:p w:rsidR="006F532E" w:rsidRPr="00DF3551" w:rsidRDefault="006F532E" w:rsidP="006F532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3551">
        <w:rPr>
          <w:rFonts w:ascii="Times New Roman" w:hAnsi="Times New Roman" w:cs="Times New Roman"/>
          <w:sz w:val="28"/>
          <w:szCs w:val="28"/>
        </w:rPr>
        <w:t>Кемеровской области                                                                        А.М. Тулеев</w:t>
      </w:r>
    </w:p>
    <w:p w:rsidR="006725D1" w:rsidRDefault="006725D1">
      <w:bookmarkStart w:id="0" w:name="_GoBack"/>
      <w:bookmarkEnd w:id="0"/>
    </w:p>
    <w:sectPr w:rsidR="00672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50A8B"/>
    <w:multiLevelType w:val="hybridMultilevel"/>
    <w:tmpl w:val="9EBE88D4"/>
    <w:lvl w:ilvl="0" w:tplc="251865A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2E"/>
    <w:rsid w:val="006725D1"/>
    <w:rsid w:val="006F532E"/>
    <w:rsid w:val="00F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32E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2016-09-29T09:00:00Z</dcterms:created>
  <dcterms:modified xsi:type="dcterms:W3CDTF">2016-09-29T09:00:00Z</dcterms:modified>
</cp:coreProperties>
</file>