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2D" w:rsidRDefault="009D4E2D">
      <w:pPr>
        <w:pStyle w:val="ConsPlusTitle"/>
        <w:jc w:val="center"/>
        <w:outlineLvl w:val="0"/>
      </w:pPr>
      <w:bookmarkStart w:id="0" w:name="_GoBack"/>
      <w:bookmarkEnd w:id="0"/>
      <w:r>
        <w:t>ГУБЕРНАТОР КЕМЕРОВСКОЙ ОБЛАСТИ</w:t>
      </w:r>
    </w:p>
    <w:p w:rsidR="009D4E2D" w:rsidRDefault="009D4E2D">
      <w:pPr>
        <w:pStyle w:val="ConsPlusTitle"/>
        <w:jc w:val="center"/>
      </w:pPr>
    </w:p>
    <w:p w:rsidR="009D4E2D" w:rsidRDefault="009D4E2D">
      <w:pPr>
        <w:pStyle w:val="ConsPlusTitle"/>
        <w:jc w:val="center"/>
      </w:pPr>
      <w:r>
        <w:t>ПОСТАНОВЛЕНИЕ</w:t>
      </w:r>
    </w:p>
    <w:p w:rsidR="009D4E2D" w:rsidRDefault="009D4E2D">
      <w:pPr>
        <w:pStyle w:val="ConsPlusTitle"/>
        <w:jc w:val="center"/>
      </w:pPr>
      <w:r>
        <w:t>от 21 марта 2016 г. N 13-пг</w:t>
      </w:r>
    </w:p>
    <w:p w:rsidR="009D4E2D" w:rsidRDefault="009D4E2D">
      <w:pPr>
        <w:pStyle w:val="ConsPlusTitle"/>
        <w:jc w:val="center"/>
      </w:pPr>
    </w:p>
    <w:p w:rsidR="009D4E2D" w:rsidRDefault="009D4E2D">
      <w:pPr>
        <w:pStyle w:val="ConsPlusTitle"/>
        <w:jc w:val="center"/>
      </w:pPr>
      <w:r>
        <w:t>ОБ УТВЕРЖДЕНИИ ПОЛОЖЕНИЯ О ПОРЯДКЕ СООБЩЕНИЯ</w:t>
      </w:r>
    </w:p>
    <w:p w:rsidR="009D4E2D" w:rsidRDefault="009D4E2D">
      <w:pPr>
        <w:pStyle w:val="ConsPlusTitle"/>
        <w:jc w:val="center"/>
      </w:pPr>
      <w:r>
        <w:t>ПРЕДСТАВИТЕЛЮ НАНИМАТЕЛЯ ЛИЦАМИ, ЗАМЕЩАЮЩИМИ ДОЛЖНОСТИ</w:t>
      </w:r>
    </w:p>
    <w:p w:rsidR="009D4E2D" w:rsidRDefault="009D4E2D">
      <w:pPr>
        <w:pStyle w:val="ConsPlusTitle"/>
        <w:jc w:val="center"/>
      </w:pPr>
      <w:r>
        <w:t>ГОСУДАРСТВЕННОЙ ГРАЖДАНСКОЙ СЛУЖБЫ КЕМЕРОВСКОЙ ОБЛАСТИ</w:t>
      </w:r>
    </w:p>
    <w:p w:rsidR="009D4E2D" w:rsidRDefault="009D4E2D">
      <w:pPr>
        <w:pStyle w:val="ConsPlusTitle"/>
        <w:jc w:val="center"/>
      </w:pPr>
      <w:r>
        <w:t>В АДМИНИСТРАЦИИ КЕМЕРОВСКОЙ ОБЛАСТИ, А ТАКЖЕ ДОЛЖНОСТИ</w:t>
      </w:r>
    </w:p>
    <w:p w:rsidR="009D4E2D" w:rsidRDefault="009D4E2D">
      <w:pPr>
        <w:pStyle w:val="ConsPlusTitle"/>
        <w:jc w:val="center"/>
      </w:pPr>
      <w:r>
        <w:t>РУКОВОДИТЕЛЕЙ ОРГАНОВ ИСПОЛНИТЕЛЬНОЙ ВЛАСТИ</w:t>
      </w:r>
    </w:p>
    <w:p w:rsidR="009D4E2D" w:rsidRDefault="009D4E2D">
      <w:pPr>
        <w:pStyle w:val="ConsPlusTitle"/>
        <w:jc w:val="center"/>
      </w:pPr>
      <w:r>
        <w:t>КЕМЕРОВСКОЙ ОБЛАСТИ, О ВОЗНИКНОВЕНИИ ЛИЧНОЙ</w:t>
      </w:r>
    </w:p>
    <w:p w:rsidR="009D4E2D" w:rsidRDefault="009D4E2D">
      <w:pPr>
        <w:pStyle w:val="ConsPlusTitle"/>
        <w:jc w:val="center"/>
      </w:pPr>
      <w:r>
        <w:t>ЗАИНТЕРЕСОВАННОСТИ ПРИ ИСПОЛНЕНИИ ДОЛЖНОСТНЫХ ОБЯЗАННОСТЕЙ,</w:t>
      </w:r>
    </w:p>
    <w:p w:rsidR="009D4E2D" w:rsidRDefault="009D4E2D">
      <w:pPr>
        <w:pStyle w:val="ConsPlusTitle"/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9D4E2D" w:rsidRDefault="009D4E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4E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4E2D" w:rsidRDefault="009D4E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4E2D" w:rsidRDefault="009D4E2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Кемеровской области</w:t>
            </w:r>
            <w:proofErr w:type="gramEnd"/>
          </w:p>
          <w:p w:rsidR="009D4E2D" w:rsidRDefault="009D4E2D">
            <w:pPr>
              <w:pStyle w:val="ConsPlusNormal"/>
              <w:jc w:val="center"/>
            </w:pPr>
            <w:r>
              <w:rPr>
                <w:color w:val="392C69"/>
              </w:rPr>
              <w:t>от 19.06.2017 N 51-пг)</w:t>
            </w:r>
          </w:p>
        </w:tc>
      </w:tr>
    </w:tbl>
    <w:p w:rsidR="009D4E2D" w:rsidRDefault="009D4E2D">
      <w:pPr>
        <w:pStyle w:val="ConsPlusNormal"/>
        <w:jc w:val="center"/>
      </w:pPr>
    </w:p>
    <w:p w:rsidR="009D4E2D" w:rsidRDefault="009D4E2D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6" w:history="1">
        <w:r>
          <w:rPr>
            <w:color w:val="0000FF"/>
          </w:rPr>
          <w:t>пункта 8</w:t>
        </w:r>
      </w:hyperlink>
      <w:r>
        <w:t xml:space="preserve"> Указа Президента Российской Федерации от 22 декабря 2015 г.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постановляю:</w:t>
      </w:r>
      <w:proofErr w:type="gramEnd"/>
    </w:p>
    <w:p w:rsidR="009D4E2D" w:rsidRDefault="009D4E2D">
      <w:pPr>
        <w:pStyle w:val="ConsPlusNormal"/>
        <w:jc w:val="both"/>
      </w:pPr>
    </w:p>
    <w:p w:rsidR="009D4E2D" w:rsidRDefault="009D4E2D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порядке сообщения представителю нанимателя лицами, замещающими должности государственной гражданской службы Кемеровской области в Администрации Кемеровской области, а также должности руководителей органов исполнительной власти Кемеровской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D4E2D" w:rsidRDefault="009D4E2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 от 19.06.2017 N 51-пг)</w:t>
      </w:r>
    </w:p>
    <w:p w:rsidR="009D4E2D" w:rsidRDefault="009D4E2D">
      <w:pPr>
        <w:pStyle w:val="ConsPlusNormal"/>
        <w:spacing w:before="220"/>
        <w:ind w:firstLine="540"/>
        <w:jc w:val="both"/>
      </w:pPr>
      <w:r>
        <w:t>2. Руководителям исполнительных органов государственной власти Кемеровской области утвердить порядок сообщения лицами, замещающими должности государственной гражданской службы Кемеровской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в отношении которых они выступают представителями нанимателя.</w:t>
      </w:r>
    </w:p>
    <w:p w:rsidR="009D4E2D" w:rsidRDefault="009D4E2D">
      <w:pPr>
        <w:pStyle w:val="ConsPlusNormal"/>
        <w:spacing w:before="220"/>
        <w:ind w:firstLine="540"/>
        <w:jc w:val="both"/>
      </w:pPr>
      <w:r>
        <w:t>3.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9D4E2D" w:rsidRDefault="009D4E2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9D4E2D" w:rsidRDefault="009D4E2D">
      <w:pPr>
        <w:pStyle w:val="ConsPlusNormal"/>
        <w:jc w:val="both"/>
      </w:pPr>
    </w:p>
    <w:p w:rsidR="009D4E2D" w:rsidRDefault="009D4E2D">
      <w:pPr>
        <w:pStyle w:val="ConsPlusNormal"/>
        <w:jc w:val="right"/>
      </w:pPr>
      <w:r>
        <w:t>Губернатор</w:t>
      </w:r>
    </w:p>
    <w:p w:rsidR="009D4E2D" w:rsidRDefault="009D4E2D">
      <w:pPr>
        <w:pStyle w:val="ConsPlusNormal"/>
        <w:jc w:val="right"/>
      </w:pPr>
      <w:r>
        <w:t>Кемеровской области</w:t>
      </w:r>
    </w:p>
    <w:p w:rsidR="009D4E2D" w:rsidRDefault="009D4E2D">
      <w:pPr>
        <w:pStyle w:val="ConsPlusNormal"/>
        <w:jc w:val="right"/>
      </w:pPr>
      <w:r>
        <w:t>А.М.ТУЛЕЕВ</w:t>
      </w:r>
    </w:p>
    <w:p w:rsidR="009D4E2D" w:rsidRDefault="009D4E2D">
      <w:pPr>
        <w:pStyle w:val="ConsPlusNormal"/>
        <w:jc w:val="both"/>
      </w:pPr>
    </w:p>
    <w:p w:rsidR="009D4E2D" w:rsidRDefault="009D4E2D">
      <w:pPr>
        <w:pStyle w:val="ConsPlusNormal"/>
        <w:jc w:val="both"/>
      </w:pPr>
    </w:p>
    <w:p w:rsidR="009D4E2D" w:rsidRDefault="009D4E2D">
      <w:pPr>
        <w:pStyle w:val="ConsPlusNormal"/>
        <w:jc w:val="both"/>
      </w:pPr>
    </w:p>
    <w:p w:rsidR="009D4E2D" w:rsidRDefault="009D4E2D">
      <w:pPr>
        <w:pStyle w:val="ConsPlusNormal"/>
        <w:jc w:val="both"/>
      </w:pPr>
    </w:p>
    <w:p w:rsidR="009D4E2D" w:rsidRDefault="009D4E2D">
      <w:pPr>
        <w:pStyle w:val="ConsPlusNormal"/>
        <w:jc w:val="both"/>
      </w:pPr>
    </w:p>
    <w:p w:rsidR="009D4E2D" w:rsidRDefault="009D4E2D">
      <w:pPr>
        <w:pStyle w:val="ConsPlusNormal"/>
        <w:jc w:val="right"/>
        <w:outlineLvl w:val="0"/>
      </w:pPr>
      <w:r>
        <w:t>Утверждено</w:t>
      </w:r>
    </w:p>
    <w:p w:rsidR="009D4E2D" w:rsidRDefault="009D4E2D">
      <w:pPr>
        <w:pStyle w:val="ConsPlusNormal"/>
        <w:jc w:val="right"/>
      </w:pPr>
      <w:r>
        <w:lastRenderedPageBreak/>
        <w:t>постановлением Губернатора</w:t>
      </w:r>
    </w:p>
    <w:p w:rsidR="009D4E2D" w:rsidRDefault="009D4E2D">
      <w:pPr>
        <w:pStyle w:val="ConsPlusNormal"/>
        <w:jc w:val="right"/>
      </w:pPr>
      <w:r>
        <w:t>Кемеровской области</w:t>
      </w:r>
    </w:p>
    <w:p w:rsidR="009D4E2D" w:rsidRDefault="009D4E2D">
      <w:pPr>
        <w:pStyle w:val="ConsPlusNormal"/>
        <w:jc w:val="right"/>
      </w:pPr>
      <w:r>
        <w:t>от 21 марта 2016 г. N 13-пг</w:t>
      </w:r>
    </w:p>
    <w:p w:rsidR="009D4E2D" w:rsidRDefault="009D4E2D">
      <w:pPr>
        <w:pStyle w:val="ConsPlusNormal"/>
        <w:jc w:val="both"/>
      </w:pPr>
    </w:p>
    <w:p w:rsidR="009D4E2D" w:rsidRDefault="009D4E2D">
      <w:pPr>
        <w:pStyle w:val="ConsPlusTitle"/>
        <w:jc w:val="center"/>
      </w:pPr>
      <w:bookmarkStart w:id="1" w:name="P39"/>
      <w:bookmarkEnd w:id="1"/>
      <w:r>
        <w:t>ПОЛОЖЕНИЕ</w:t>
      </w:r>
    </w:p>
    <w:p w:rsidR="009D4E2D" w:rsidRDefault="009D4E2D">
      <w:pPr>
        <w:pStyle w:val="ConsPlusTitle"/>
        <w:jc w:val="center"/>
      </w:pPr>
      <w:r>
        <w:t>О ПОРЯДКЕ СООБЩЕНИЯ ПРЕДСТАВИТЕЛЮ НАНИМАТЕЛЯ ЛИЦАМИ,</w:t>
      </w:r>
    </w:p>
    <w:p w:rsidR="009D4E2D" w:rsidRDefault="009D4E2D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ДОЛЖНОСТИ ГОСУДАРСТВЕННОЙ ГРАЖДАНСКОЙ СЛУЖБЫ</w:t>
      </w:r>
    </w:p>
    <w:p w:rsidR="009D4E2D" w:rsidRDefault="009D4E2D">
      <w:pPr>
        <w:pStyle w:val="ConsPlusTitle"/>
        <w:jc w:val="center"/>
      </w:pPr>
      <w:r>
        <w:t>КЕМЕРОВСКОЙ ОБЛАСТИ В АДМИНИСТРАЦИИ КЕМЕРОВСКОЙ ОБЛАСТИ,</w:t>
      </w:r>
    </w:p>
    <w:p w:rsidR="009D4E2D" w:rsidRDefault="009D4E2D">
      <w:pPr>
        <w:pStyle w:val="ConsPlusTitle"/>
        <w:jc w:val="center"/>
      </w:pPr>
      <w:r>
        <w:t>А ТАКЖЕ ДОЛЖНОСТИ РУКОВОДИТЕЛЕЙ ОРГАНОВ ИСПОЛНИТЕЛЬНОЙ</w:t>
      </w:r>
    </w:p>
    <w:p w:rsidR="009D4E2D" w:rsidRDefault="009D4E2D">
      <w:pPr>
        <w:pStyle w:val="ConsPlusTitle"/>
        <w:jc w:val="center"/>
      </w:pPr>
      <w:r>
        <w:t>ВЛАСТИ КЕМЕРОВСКОЙ ОБЛАСТИ, О ВОЗНИКНОВЕНИИ ЛИЧНОЙ</w:t>
      </w:r>
    </w:p>
    <w:p w:rsidR="009D4E2D" w:rsidRDefault="009D4E2D">
      <w:pPr>
        <w:pStyle w:val="ConsPlusTitle"/>
        <w:jc w:val="center"/>
      </w:pPr>
      <w:r>
        <w:t>ЗАИНТЕРЕСОВАННОСТИ ПРИ ИСПОЛНЕНИИ ДОЛЖНОСТНЫХ ОБЯЗАННОСТЕЙ,</w:t>
      </w:r>
    </w:p>
    <w:p w:rsidR="009D4E2D" w:rsidRDefault="009D4E2D">
      <w:pPr>
        <w:pStyle w:val="ConsPlusTitle"/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9D4E2D" w:rsidRDefault="009D4E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4E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4E2D" w:rsidRDefault="009D4E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4E2D" w:rsidRDefault="009D4E2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Кемеровской области</w:t>
            </w:r>
            <w:proofErr w:type="gramEnd"/>
          </w:p>
          <w:p w:rsidR="009D4E2D" w:rsidRDefault="009D4E2D">
            <w:pPr>
              <w:pStyle w:val="ConsPlusNormal"/>
              <w:jc w:val="center"/>
            </w:pPr>
            <w:r>
              <w:rPr>
                <w:color w:val="392C69"/>
              </w:rPr>
              <w:t>от 19.06.2017 N 51-пг)</w:t>
            </w:r>
          </w:p>
        </w:tc>
      </w:tr>
    </w:tbl>
    <w:p w:rsidR="009D4E2D" w:rsidRDefault="009D4E2D">
      <w:pPr>
        <w:pStyle w:val="ConsPlusNormal"/>
        <w:jc w:val="both"/>
      </w:pPr>
    </w:p>
    <w:p w:rsidR="009D4E2D" w:rsidRDefault="009D4E2D">
      <w:pPr>
        <w:pStyle w:val="ConsPlusNormal"/>
        <w:ind w:firstLine="540"/>
        <w:jc w:val="both"/>
      </w:pPr>
      <w:bookmarkStart w:id="2" w:name="P51"/>
      <w:bookmarkEnd w:id="2"/>
      <w:r>
        <w:t xml:space="preserve">1. </w:t>
      </w:r>
      <w:proofErr w:type="gramStart"/>
      <w:r>
        <w:t>В настоящем Положении определяется порядок сообщения лицами, замещающими должности государственной гражданской службы Кемеровской области в Администрации Кемеровской области, а также должности руководителей органов исполнительной власти Кемеровской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9D4E2D" w:rsidRDefault="009D4E2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Лица, замещающие должности государственной гражданской службы Кемеровской области в Администрации Кемеровской области, а также должности руководителей органов исполнительной власти Кемеровской области, обязаны в соответствии с законодательством Российской Федерации о противодействии коррупции сообщать представителю нанимателя - Губернатору Кемеровской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</w:t>
      </w:r>
      <w:proofErr w:type="gramEnd"/>
      <w:r>
        <w:t xml:space="preserve"> урегулированию конфликта интересов.</w:t>
      </w:r>
    </w:p>
    <w:p w:rsidR="009D4E2D" w:rsidRDefault="009D4E2D">
      <w:pPr>
        <w:pStyle w:val="ConsPlusNormal"/>
        <w:spacing w:before="220"/>
        <w:ind w:firstLine="540"/>
        <w:jc w:val="both"/>
      </w:pPr>
      <w:r>
        <w:t xml:space="preserve">Сообщение оформляется в виде </w:t>
      </w:r>
      <w:hyperlink w:anchor="P94" w:history="1">
        <w:r>
          <w:rPr>
            <w:color w:val="0000FF"/>
          </w:rPr>
          <w:t>уведомления</w:t>
        </w:r>
      </w:hyperlink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по форме согласно приложению к настоящему Положению.</w:t>
      </w:r>
    </w:p>
    <w:p w:rsidR="009D4E2D" w:rsidRDefault="009D4E2D">
      <w:pPr>
        <w:pStyle w:val="ConsPlusNormal"/>
        <w:spacing w:before="220"/>
        <w:ind w:firstLine="540"/>
        <w:jc w:val="both"/>
      </w:pPr>
      <w:r>
        <w:t xml:space="preserve">3. Лица, указанные в </w:t>
      </w:r>
      <w:hyperlink w:anchor="P51" w:history="1">
        <w:r>
          <w:rPr>
            <w:color w:val="0000FF"/>
          </w:rPr>
          <w:t>пункте 1</w:t>
        </w:r>
      </w:hyperlink>
      <w:r>
        <w:t xml:space="preserve"> настоящего Положения, направляют уведомление в отдел по профилактике коррупционных и иных правонарушений Администрации Кемеровской области (далее - уполномоченное структурное подразделение), который осуществляет подготовку мотивированного заключения по результатам рассмотрения уведомления.</w:t>
      </w:r>
    </w:p>
    <w:p w:rsidR="009D4E2D" w:rsidRDefault="009D4E2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При подготовке мотивированного заключения по результатам рассмотрения уведомления (далее - заключение) уполномоченное структурное подразделение имеет право проводить собеседование с лицами, указанными в </w:t>
      </w:r>
      <w:hyperlink w:anchor="P51" w:history="1">
        <w:r>
          <w:rPr>
            <w:color w:val="0000FF"/>
          </w:rPr>
          <w:t>пункте 1</w:t>
        </w:r>
      </w:hyperlink>
      <w:r>
        <w:t xml:space="preserve"> настоящего Положения, представившими уведомление, получать от них письменные пояснения, а также в установленном порядке подготавливать запросы в государственные органы, органы местного самоуправления и заинтересованные организации за подписью Губернатора Кемеровской области или его заместителя, специально на то уполномоченного</w:t>
      </w:r>
      <w:proofErr w:type="gramEnd"/>
      <w:r>
        <w:t>.</w:t>
      </w:r>
    </w:p>
    <w:p w:rsidR="009D4E2D" w:rsidRDefault="009D4E2D">
      <w:pPr>
        <w:pStyle w:val="ConsPlusNormal"/>
        <w:spacing w:before="220"/>
        <w:ind w:firstLine="540"/>
        <w:jc w:val="both"/>
      </w:pPr>
      <w:r>
        <w:t>Уведомление, а также заключение и другие материалы в течение 7 рабочих дней со дня поступления уведомления, представляются председателю комиссии Администрации Кемеровской области по соблюдению требований к служебному поведению государственных гражданских служащих и урегулированию конфликта интересов (далее - комиссия).</w:t>
      </w:r>
    </w:p>
    <w:p w:rsidR="009D4E2D" w:rsidRDefault="009D4E2D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9D4E2D" w:rsidRDefault="009D4E2D">
      <w:pPr>
        <w:pStyle w:val="ConsPlusNormal"/>
        <w:spacing w:before="220"/>
        <w:ind w:firstLine="540"/>
        <w:jc w:val="both"/>
      </w:pPr>
      <w:r>
        <w:t>5. По итогам рассмотрения уведомления и представленных материалов комиссия принимает решение в соответствии с Положением о порядке работы комиссии, утвержденным приказом Администрации Кемеровской области.</w:t>
      </w:r>
    </w:p>
    <w:p w:rsidR="009D4E2D" w:rsidRDefault="009D4E2D">
      <w:pPr>
        <w:pStyle w:val="ConsPlusNormal"/>
        <w:spacing w:before="220"/>
        <w:ind w:firstLine="540"/>
        <w:jc w:val="both"/>
      </w:pPr>
      <w:r>
        <w:t>6. Копии протокола заседания комиссии в 7-дневный срок со дня заседания направляются Губернатору Кемеровской области, полностью или в виде выписок из него - гражданскому служащему, а также по решению комиссии - иным заинтересованным лицам.</w:t>
      </w:r>
    </w:p>
    <w:p w:rsidR="009D4E2D" w:rsidRDefault="009D4E2D">
      <w:pPr>
        <w:pStyle w:val="ConsPlusNormal"/>
        <w:spacing w:before="220"/>
        <w:ind w:firstLine="540"/>
        <w:jc w:val="both"/>
      </w:pPr>
      <w:r>
        <w:t xml:space="preserve">7. Губернатор Кемеровской области по итогам рассмотрения протокола заседания комиссии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 и Кемеровской области, а также рекомендации по иным вопросам организации противодействия коррупции.</w:t>
      </w:r>
    </w:p>
    <w:p w:rsidR="009D4E2D" w:rsidRDefault="009D4E2D">
      <w:pPr>
        <w:pStyle w:val="ConsPlusNormal"/>
        <w:spacing w:before="220"/>
        <w:ind w:firstLine="540"/>
        <w:jc w:val="both"/>
      </w:pPr>
      <w:r>
        <w:t xml:space="preserve">О принятом Губернатором Кемеровской области решении комиссия уведомляется в письменном виде в месячный срок со дня поступления к нему протокола заседания комиссии. Решение Губернатора Кемеровской области </w:t>
      </w:r>
      <w:proofErr w:type="gramStart"/>
      <w:r>
        <w:t>оглашается на ближайшем заседании комиссии и принимается</w:t>
      </w:r>
      <w:proofErr w:type="gramEnd"/>
      <w:r>
        <w:t xml:space="preserve"> к сведению без обсуждения.</w:t>
      </w:r>
    </w:p>
    <w:p w:rsidR="009D4E2D" w:rsidRDefault="009D4E2D">
      <w:pPr>
        <w:pStyle w:val="ConsPlusNormal"/>
        <w:jc w:val="both"/>
      </w:pPr>
    </w:p>
    <w:p w:rsidR="009D4E2D" w:rsidRDefault="009D4E2D">
      <w:pPr>
        <w:pStyle w:val="ConsPlusNormal"/>
        <w:jc w:val="both"/>
      </w:pPr>
    </w:p>
    <w:p w:rsidR="009D4E2D" w:rsidRDefault="009D4E2D">
      <w:pPr>
        <w:pStyle w:val="ConsPlusNormal"/>
        <w:jc w:val="both"/>
      </w:pPr>
    </w:p>
    <w:p w:rsidR="009D4E2D" w:rsidRDefault="009D4E2D">
      <w:pPr>
        <w:pStyle w:val="ConsPlusNormal"/>
        <w:jc w:val="both"/>
      </w:pPr>
    </w:p>
    <w:p w:rsidR="009D4E2D" w:rsidRDefault="009D4E2D">
      <w:pPr>
        <w:pStyle w:val="ConsPlusNormal"/>
        <w:jc w:val="both"/>
      </w:pPr>
    </w:p>
    <w:p w:rsidR="009D4E2D" w:rsidRDefault="009D4E2D">
      <w:pPr>
        <w:pStyle w:val="ConsPlusNormal"/>
        <w:jc w:val="right"/>
        <w:outlineLvl w:val="1"/>
      </w:pPr>
      <w:r>
        <w:t>Приложение</w:t>
      </w:r>
    </w:p>
    <w:p w:rsidR="009D4E2D" w:rsidRDefault="009D4E2D">
      <w:pPr>
        <w:pStyle w:val="ConsPlusNormal"/>
        <w:jc w:val="right"/>
      </w:pPr>
      <w:r>
        <w:t>к Положению о порядке</w:t>
      </w:r>
    </w:p>
    <w:p w:rsidR="009D4E2D" w:rsidRDefault="009D4E2D">
      <w:pPr>
        <w:pStyle w:val="ConsPlusNormal"/>
        <w:jc w:val="right"/>
      </w:pPr>
      <w:r>
        <w:t>сообщения представителю</w:t>
      </w:r>
    </w:p>
    <w:p w:rsidR="009D4E2D" w:rsidRDefault="009D4E2D">
      <w:pPr>
        <w:pStyle w:val="ConsPlusNormal"/>
        <w:jc w:val="right"/>
      </w:pPr>
      <w:r>
        <w:t>нанимателя лицами,</w:t>
      </w:r>
    </w:p>
    <w:p w:rsidR="009D4E2D" w:rsidRDefault="009D4E2D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должности</w:t>
      </w:r>
    </w:p>
    <w:p w:rsidR="009D4E2D" w:rsidRDefault="009D4E2D">
      <w:pPr>
        <w:pStyle w:val="ConsPlusNormal"/>
        <w:jc w:val="right"/>
      </w:pPr>
      <w:r>
        <w:t>государственной гражданской</w:t>
      </w:r>
    </w:p>
    <w:p w:rsidR="009D4E2D" w:rsidRDefault="009D4E2D">
      <w:pPr>
        <w:pStyle w:val="ConsPlusNormal"/>
        <w:jc w:val="right"/>
      </w:pPr>
      <w:r>
        <w:t>службы Кемеровской области</w:t>
      </w:r>
    </w:p>
    <w:p w:rsidR="009D4E2D" w:rsidRDefault="009D4E2D">
      <w:pPr>
        <w:pStyle w:val="ConsPlusNormal"/>
        <w:jc w:val="right"/>
      </w:pPr>
      <w:r>
        <w:t>в Администрации Кемеровской</w:t>
      </w:r>
    </w:p>
    <w:p w:rsidR="009D4E2D" w:rsidRDefault="009D4E2D">
      <w:pPr>
        <w:pStyle w:val="ConsPlusNormal"/>
        <w:jc w:val="right"/>
      </w:pPr>
      <w:r>
        <w:t>области, а также должности</w:t>
      </w:r>
    </w:p>
    <w:p w:rsidR="009D4E2D" w:rsidRDefault="009D4E2D">
      <w:pPr>
        <w:pStyle w:val="ConsPlusNormal"/>
        <w:jc w:val="right"/>
      </w:pPr>
      <w:r>
        <w:t>руководителей органов</w:t>
      </w:r>
    </w:p>
    <w:p w:rsidR="009D4E2D" w:rsidRDefault="009D4E2D">
      <w:pPr>
        <w:pStyle w:val="ConsPlusNormal"/>
        <w:jc w:val="right"/>
      </w:pPr>
      <w:r>
        <w:t>исполнительной власти</w:t>
      </w:r>
    </w:p>
    <w:p w:rsidR="009D4E2D" w:rsidRDefault="009D4E2D">
      <w:pPr>
        <w:pStyle w:val="ConsPlusNormal"/>
        <w:jc w:val="right"/>
      </w:pPr>
      <w:r>
        <w:t>Кемеровской области,</w:t>
      </w:r>
    </w:p>
    <w:p w:rsidR="009D4E2D" w:rsidRDefault="009D4E2D">
      <w:pPr>
        <w:pStyle w:val="ConsPlusNormal"/>
        <w:jc w:val="right"/>
      </w:pPr>
      <w:r>
        <w:t xml:space="preserve">о возникновении </w:t>
      </w:r>
      <w:proofErr w:type="gramStart"/>
      <w:r>
        <w:t>личной</w:t>
      </w:r>
      <w:proofErr w:type="gramEnd"/>
    </w:p>
    <w:p w:rsidR="009D4E2D" w:rsidRDefault="009D4E2D">
      <w:pPr>
        <w:pStyle w:val="ConsPlusNormal"/>
        <w:jc w:val="right"/>
      </w:pPr>
      <w:r>
        <w:t xml:space="preserve">заинтересованности </w:t>
      </w:r>
      <w:proofErr w:type="gramStart"/>
      <w:r>
        <w:t>при</w:t>
      </w:r>
      <w:proofErr w:type="gramEnd"/>
    </w:p>
    <w:p w:rsidR="009D4E2D" w:rsidRDefault="009D4E2D">
      <w:pPr>
        <w:pStyle w:val="ConsPlusNormal"/>
        <w:jc w:val="right"/>
      </w:pPr>
      <w:r>
        <w:t xml:space="preserve">исполнении </w:t>
      </w:r>
      <w:proofErr w:type="gramStart"/>
      <w:r>
        <w:t>должностных</w:t>
      </w:r>
      <w:proofErr w:type="gramEnd"/>
    </w:p>
    <w:p w:rsidR="009D4E2D" w:rsidRDefault="009D4E2D">
      <w:pPr>
        <w:pStyle w:val="ConsPlusNormal"/>
        <w:jc w:val="right"/>
      </w:pPr>
      <w:r>
        <w:t xml:space="preserve">обязанностей, </w:t>
      </w:r>
      <w:proofErr w:type="gramStart"/>
      <w:r>
        <w:t>которая</w:t>
      </w:r>
      <w:proofErr w:type="gramEnd"/>
    </w:p>
    <w:p w:rsidR="009D4E2D" w:rsidRDefault="009D4E2D">
      <w:pPr>
        <w:pStyle w:val="ConsPlusNormal"/>
        <w:jc w:val="right"/>
      </w:pPr>
      <w:r>
        <w:t>приводит или может привести</w:t>
      </w:r>
    </w:p>
    <w:p w:rsidR="009D4E2D" w:rsidRDefault="009D4E2D">
      <w:pPr>
        <w:pStyle w:val="ConsPlusNormal"/>
        <w:jc w:val="right"/>
      </w:pPr>
      <w:r>
        <w:t>к конфликту интересов</w:t>
      </w:r>
    </w:p>
    <w:p w:rsidR="009D4E2D" w:rsidRDefault="009D4E2D">
      <w:pPr>
        <w:pStyle w:val="ConsPlusNormal"/>
        <w:jc w:val="both"/>
      </w:pPr>
    </w:p>
    <w:p w:rsidR="009D4E2D" w:rsidRDefault="009D4E2D">
      <w:pPr>
        <w:pStyle w:val="ConsPlusNonformat"/>
        <w:jc w:val="both"/>
      </w:pPr>
      <w:r>
        <w:t>________________________________</w:t>
      </w:r>
    </w:p>
    <w:p w:rsidR="009D4E2D" w:rsidRDefault="009D4E2D">
      <w:pPr>
        <w:pStyle w:val="ConsPlusNonformat"/>
        <w:jc w:val="both"/>
      </w:pPr>
      <w:r>
        <w:t xml:space="preserve">   (отметка об ознакомлении)</w:t>
      </w:r>
    </w:p>
    <w:p w:rsidR="009D4E2D" w:rsidRDefault="009D4E2D">
      <w:pPr>
        <w:pStyle w:val="ConsPlusNonformat"/>
        <w:jc w:val="both"/>
      </w:pPr>
    </w:p>
    <w:p w:rsidR="009D4E2D" w:rsidRDefault="009D4E2D">
      <w:pPr>
        <w:pStyle w:val="ConsPlusNonformat"/>
        <w:jc w:val="both"/>
      </w:pPr>
      <w:r>
        <w:t xml:space="preserve">                                            Губернатору Кемеровской области</w:t>
      </w:r>
    </w:p>
    <w:p w:rsidR="009D4E2D" w:rsidRDefault="009D4E2D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9D4E2D" w:rsidRDefault="009D4E2D">
      <w:pPr>
        <w:pStyle w:val="ConsPlusNonformat"/>
        <w:jc w:val="both"/>
      </w:pPr>
      <w:r>
        <w:t xml:space="preserve">                                            _______________________________</w:t>
      </w:r>
    </w:p>
    <w:p w:rsidR="009D4E2D" w:rsidRDefault="009D4E2D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9D4E2D" w:rsidRDefault="009D4E2D">
      <w:pPr>
        <w:pStyle w:val="ConsPlusNonformat"/>
        <w:jc w:val="both"/>
      </w:pPr>
    </w:p>
    <w:p w:rsidR="009D4E2D" w:rsidRDefault="009D4E2D">
      <w:pPr>
        <w:pStyle w:val="ConsPlusNonformat"/>
        <w:jc w:val="both"/>
      </w:pPr>
      <w:bookmarkStart w:id="3" w:name="P94"/>
      <w:bookmarkEnd w:id="3"/>
      <w:r>
        <w:t xml:space="preserve">                                УВЕДОМЛЕНИЕ</w:t>
      </w:r>
    </w:p>
    <w:p w:rsidR="009D4E2D" w:rsidRDefault="009D4E2D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9D4E2D" w:rsidRDefault="009D4E2D">
      <w:pPr>
        <w:pStyle w:val="ConsPlusNonformat"/>
        <w:jc w:val="both"/>
      </w:pPr>
      <w:r>
        <w:t xml:space="preserve">               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9D4E2D" w:rsidRDefault="009D4E2D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9D4E2D" w:rsidRDefault="009D4E2D">
      <w:pPr>
        <w:pStyle w:val="ConsPlusNonformat"/>
        <w:jc w:val="both"/>
      </w:pPr>
    </w:p>
    <w:p w:rsidR="009D4E2D" w:rsidRDefault="009D4E2D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9D4E2D" w:rsidRDefault="009D4E2D">
      <w:pPr>
        <w:pStyle w:val="ConsPlusNonformat"/>
        <w:jc w:val="both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 привести  к  конфликту</w:t>
      </w:r>
    </w:p>
    <w:p w:rsidR="009D4E2D" w:rsidRDefault="009D4E2D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9D4E2D" w:rsidRDefault="009D4E2D">
      <w:pPr>
        <w:pStyle w:val="ConsPlusNonformat"/>
        <w:jc w:val="both"/>
      </w:pPr>
      <w:r>
        <w:t xml:space="preserve">    Обстоятельства,    являющиеся    основанием    возникновения     личной</w:t>
      </w:r>
    </w:p>
    <w:p w:rsidR="009D4E2D" w:rsidRDefault="009D4E2D">
      <w:pPr>
        <w:pStyle w:val="ConsPlusNonformat"/>
        <w:jc w:val="both"/>
      </w:pPr>
      <w:r>
        <w:t>заинтересованности: _______________________________________________________</w:t>
      </w:r>
    </w:p>
    <w:p w:rsidR="009D4E2D" w:rsidRDefault="009D4E2D">
      <w:pPr>
        <w:pStyle w:val="ConsPlusNonformat"/>
        <w:jc w:val="both"/>
      </w:pPr>
      <w:r>
        <w:t>___________________________________________________________________________</w:t>
      </w:r>
    </w:p>
    <w:p w:rsidR="009D4E2D" w:rsidRDefault="009D4E2D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9D4E2D" w:rsidRDefault="009D4E2D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9D4E2D" w:rsidRDefault="009D4E2D">
      <w:pPr>
        <w:pStyle w:val="ConsPlusNonformat"/>
        <w:jc w:val="both"/>
      </w:pPr>
      <w:r>
        <w:t>___________________________________________________________________________</w:t>
      </w:r>
    </w:p>
    <w:p w:rsidR="009D4E2D" w:rsidRDefault="009D4E2D">
      <w:pPr>
        <w:pStyle w:val="ConsPlusNonformat"/>
        <w:jc w:val="both"/>
      </w:pPr>
      <w:r>
        <w:t xml:space="preserve">    Предлагаемые меры по предотвращению или урегулированию конфликта</w:t>
      </w:r>
    </w:p>
    <w:p w:rsidR="009D4E2D" w:rsidRDefault="009D4E2D">
      <w:pPr>
        <w:pStyle w:val="ConsPlusNonformat"/>
        <w:jc w:val="both"/>
      </w:pPr>
      <w:r>
        <w:t>интересов:</w:t>
      </w:r>
    </w:p>
    <w:p w:rsidR="009D4E2D" w:rsidRDefault="009D4E2D">
      <w:pPr>
        <w:pStyle w:val="ConsPlusNonformat"/>
        <w:jc w:val="both"/>
      </w:pPr>
      <w:r>
        <w:t>___________________________________________________________________________</w:t>
      </w:r>
    </w:p>
    <w:p w:rsidR="009D4E2D" w:rsidRDefault="009D4E2D">
      <w:pPr>
        <w:pStyle w:val="ConsPlusNonformat"/>
        <w:jc w:val="both"/>
      </w:pPr>
      <w:r>
        <w:t>___________________________________________________________________________</w:t>
      </w:r>
    </w:p>
    <w:p w:rsidR="009D4E2D" w:rsidRDefault="009D4E2D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9D4E2D" w:rsidRDefault="009D4E2D">
      <w:pPr>
        <w:pStyle w:val="ConsPlusNonformat"/>
        <w:jc w:val="both"/>
      </w:pPr>
      <w:r>
        <w:t xml:space="preserve">Администрации  Кемеровской  области  по 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9D4E2D" w:rsidRDefault="009D4E2D">
      <w:pPr>
        <w:pStyle w:val="ConsPlusNonformat"/>
        <w:jc w:val="both"/>
      </w:pPr>
      <w:r>
        <w:t>поведению  государственных  гражданских  служащих  Кемеровской  области   и</w:t>
      </w:r>
    </w:p>
    <w:p w:rsidR="009D4E2D" w:rsidRDefault="009D4E2D">
      <w:pPr>
        <w:pStyle w:val="ConsPlusNonformat"/>
        <w:jc w:val="both"/>
      </w:pPr>
      <w:r>
        <w:t>урегулированию конфликта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9D4E2D" w:rsidRDefault="009D4E2D">
      <w:pPr>
        <w:pStyle w:val="ConsPlusNonformat"/>
        <w:jc w:val="both"/>
      </w:pPr>
    </w:p>
    <w:p w:rsidR="009D4E2D" w:rsidRDefault="009D4E2D">
      <w:pPr>
        <w:pStyle w:val="ConsPlusNonformat"/>
        <w:jc w:val="both"/>
      </w:pPr>
      <w:r>
        <w:t>"__"_________ 20__ г.   _________________________   _______________________</w:t>
      </w:r>
    </w:p>
    <w:p w:rsidR="009D4E2D" w:rsidRDefault="009D4E2D">
      <w:pPr>
        <w:pStyle w:val="ConsPlusNonformat"/>
        <w:jc w:val="both"/>
      </w:pPr>
      <w:r>
        <w:t xml:space="preserve">                            </w:t>
      </w:r>
      <w:proofErr w:type="gramStart"/>
      <w:r>
        <w:t>(подпись лица,               (расшифровка</w:t>
      </w:r>
      <w:proofErr w:type="gramEnd"/>
    </w:p>
    <w:p w:rsidR="009D4E2D" w:rsidRDefault="009D4E2D">
      <w:pPr>
        <w:pStyle w:val="ConsPlusNonformat"/>
        <w:jc w:val="both"/>
      </w:pPr>
      <w:r>
        <w:t xml:space="preserve">                             </w:t>
      </w:r>
      <w:proofErr w:type="gramStart"/>
      <w:r>
        <w:t>направляющего</w:t>
      </w:r>
      <w:proofErr w:type="gramEnd"/>
      <w:r>
        <w:t xml:space="preserve">                  подписи)</w:t>
      </w:r>
    </w:p>
    <w:p w:rsidR="009D4E2D" w:rsidRDefault="009D4E2D">
      <w:pPr>
        <w:pStyle w:val="ConsPlusNonformat"/>
        <w:jc w:val="both"/>
      </w:pPr>
      <w:r>
        <w:t xml:space="preserve">                             уведомление)</w:t>
      </w:r>
    </w:p>
    <w:p w:rsidR="009D4E2D" w:rsidRDefault="009D4E2D">
      <w:pPr>
        <w:pStyle w:val="ConsPlusNormal"/>
        <w:jc w:val="both"/>
      </w:pPr>
    </w:p>
    <w:p w:rsidR="009D4E2D" w:rsidRDefault="009D4E2D">
      <w:pPr>
        <w:pStyle w:val="ConsPlusNormal"/>
        <w:jc w:val="both"/>
      </w:pPr>
    </w:p>
    <w:p w:rsidR="009D4E2D" w:rsidRDefault="009D4E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B2A" w:rsidRDefault="00182B2A"/>
    <w:sectPr w:rsidR="00182B2A" w:rsidSect="00011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2D"/>
    <w:rsid w:val="00182B2A"/>
    <w:rsid w:val="009D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4E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4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4E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4E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4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4E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C34FDFDC34A244E1DD4D57F5E4B39D9E6E156372E73EC71AB709FD5B7A3530FF254CAE7A0B087F2D65D9j7D5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C34FDFDC34A244E1DD4D57F5E4B39D9E6E156372E73EC71AB709FD5B7A3530FF254CAE7A0B087F2D65DAj7DD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C34FDFDC34A244E1DD535AE388EF989B6C4B6672E0379742E852A00C733F67B86A15EC3E060976j2DFD" TargetMode="External"/><Relationship Id="rId5" Type="http://schemas.openxmlformats.org/officeDocument/2006/relationships/hyperlink" Target="consultantplus://offline/ref=A0C34FDFDC34A244E1DD4D57F5E4B39D9E6E156372E73EC71AB709FD5B7A3530FF254CAE7A0B087F2D65DAj7D2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1448</Words>
  <Characters>8254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ГУБЕРНАТОР КЕМЕРОВСКОЙ ОБЛАСТИ</vt:lpstr>
      <vt:lpstr>Утверждено</vt:lpstr>
      <vt:lpstr>    Приложение</vt:lpstr>
    </vt:vector>
  </TitlesOfParts>
  <Company/>
  <LinksUpToDate>false</LinksUpToDate>
  <CharactersWithSpaces>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Ксения Вячеславовна</dc:creator>
  <cp:lastModifiedBy>Мальцева Ксения Вячеславовна</cp:lastModifiedBy>
  <cp:revision>1</cp:revision>
  <dcterms:created xsi:type="dcterms:W3CDTF">2018-04-28T03:03:00Z</dcterms:created>
  <dcterms:modified xsi:type="dcterms:W3CDTF">2018-04-28T03:05:00Z</dcterms:modified>
</cp:coreProperties>
</file>