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42B6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>к приказу от « 21» декабря 2015 г. № 226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департаментом природных ресурсов и экологии Кемеровской области ведомственного контроля в сфере закупок товаров, работ, услуг для обеспечения государственных нужд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126"/>
        <w:gridCol w:w="1985"/>
        <w:gridCol w:w="1842"/>
        <w:gridCol w:w="2268"/>
        <w:gridCol w:w="2771"/>
      </w:tblGrid>
      <w:tr w:rsidR="00A97DE9" w:rsidTr="004F0324">
        <w:tc>
          <w:tcPr>
            <w:tcW w:w="594" w:type="dxa"/>
          </w:tcPr>
          <w:p w:rsidR="00362D3D" w:rsidRDefault="00362D3D" w:rsidP="00362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A97DE9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в отношении которого проводится проверка</w:t>
            </w:r>
          </w:p>
          <w:p w:rsidR="00362D3D" w:rsidRDefault="00362D3D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7DE9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85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842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проверки</w:t>
            </w:r>
          </w:p>
        </w:tc>
        <w:tc>
          <w:tcPr>
            <w:tcW w:w="2268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проведение проверки</w:t>
            </w:r>
          </w:p>
        </w:tc>
        <w:tc>
          <w:tcPr>
            <w:tcW w:w="2771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обеспечения условия для проведения выездной проверки</w:t>
            </w:r>
          </w:p>
        </w:tc>
      </w:tr>
      <w:tr w:rsidR="00A97DE9" w:rsidTr="004F0324">
        <w:tc>
          <w:tcPr>
            <w:tcW w:w="594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7DE9" w:rsidTr="004F0324">
        <w:tc>
          <w:tcPr>
            <w:tcW w:w="594" w:type="dxa"/>
          </w:tcPr>
          <w:p w:rsidR="00362D3D" w:rsidRDefault="00A97DE9" w:rsidP="00362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Кемеровской области «Областной комитет природных ресурсов»</w:t>
            </w:r>
          </w:p>
        </w:tc>
        <w:tc>
          <w:tcPr>
            <w:tcW w:w="2126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362D3D" w:rsidRDefault="00AD1F96" w:rsidP="00AD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01.01.2016 по 31.10.2016</w:t>
            </w:r>
            <w:r w:rsidR="00A97D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362D3D" w:rsidRDefault="00AD1F96" w:rsidP="00AD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A9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9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DE9">
              <w:rPr>
                <w:rFonts w:ascii="Times New Roman" w:hAnsi="Times New Roman" w:cs="Times New Roman"/>
                <w:sz w:val="28"/>
                <w:szCs w:val="28"/>
              </w:rPr>
              <w:t xml:space="preserve">.2016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7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DE9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Егор Владимирович, заведующий сектором правового обеспечения и организации закупок</w:t>
            </w:r>
          </w:p>
        </w:tc>
        <w:tc>
          <w:tcPr>
            <w:tcW w:w="2771" w:type="dxa"/>
          </w:tcPr>
          <w:p w:rsidR="00362D3D" w:rsidRDefault="00A97DE9" w:rsidP="00A9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(кабинет) с предоставлением рабочего места (письменный стол, кресло) и стационарный телефон</w:t>
            </w:r>
          </w:p>
        </w:tc>
      </w:tr>
    </w:tbl>
    <w:p w:rsidR="00362D3D" w:rsidRDefault="00362D3D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Pr="00362D3D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С.В. Высоцкий</w:t>
      </w:r>
    </w:p>
    <w:sectPr w:rsidR="004F0324" w:rsidRPr="00362D3D" w:rsidSect="00362D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D"/>
    <w:rsid w:val="00101868"/>
    <w:rsid w:val="00266DE1"/>
    <w:rsid w:val="00362D3D"/>
    <w:rsid w:val="004F0324"/>
    <w:rsid w:val="00A97DE9"/>
    <w:rsid w:val="00AD1F96"/>
    <w:rsid w:val="00B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3</cp:revision>
  <cp:lastPrinted>2015-12-24T06:17:00Z</cp:lastPrinted>
  <dcterms:created xsi:type="dcterms:W3CDTF">2015-12-24T04:34:00Z</dcterms:created>
  <dcterms:modified xsi:type="dcterms:W3CDTF">2015-12-25T02:37:00Z</dcterms:modified>
</cp:coreProperties>
</file>