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B3" w:rsidRDefault="00490A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0AB3" w:rsidRDefault="00490AB3">
      <w:pPr>
        <w:pStyle w:val="ConsPlusNormal"/>
        <w:jc w:val="both"/>
        <w:outlineLvl w:val="0"/>
      </w:pPr>
    </w:p>
    <w:p w:rsidR="00490AB3" w:rsidRDefault="00490AB3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490AB3" w:rsidRDefault="00490AB3">
      <w:pPr>
        <w:pStyle w:val="ConsPlusTitle"/>
        <w:jc w:val="center"/>
      </w:pPr>
    </w:p>
    <w:p w:rsidR="00490AB3" w:rsidRDefault="00490AB3">
      <w:pPr>
        <w:pStyle w:val="ConsPlusTitle"/>
        <w:jc w:val="center"/>
      </w:pPr>
      <w:r>
        <w:t>ПРИКАЗ</w:t>
      </w:r>
    </w:p>
    <w:p w:rsidR="00490AB3" w:rsidRDefault="00490AB3">
      <w:pPr>
        <w:pStyle w:val="ConsPlusTitle"/>
        <w:jc w:val="center"/>
      </w:pPr>
      <w:r>
        <w:t>от 4 августа 2016 г. N 387</w:t>
      </w:r>
    </w:p>
    <w:p w:rsidR="00490AB3" w:rsidRDefault="00490AB3">
      <w:pPr>
        <w:pStyle w:val="ConsPlusTitle"/>
        <w:jc w:val="center"/>
      </w:pPr>
    </w:p>
    <w:p w:rsidR="00490AB3" w:rsidRDefault="00490AB3">
      <w:pPr>
        <w:pStyle w:val="ConsPlusTitle"/>
        <w:jc w:val="center"/>
      </w:pPr>
      <w:r>
        <w:t>ОБ УТВЕРЖДЕНИИ СТАТИСТИЧЕСКОГО ИНСТРУМЕНТАРИЯ</w:t>
      </w:r>
    </w:p>
    <w:p w:rsidR="00490AB3" w:rsidRDefault="00490AB3">
      <w:pPr>
        <w:pStyle w:val="ConsPlusTitle"/>
        <w:jc w:val="center"/>
      </w:pPr>
      <w:r>
        <w:t>ДЛЯ ОРГАНИЗАЦИИ ФЕДЕРАЛЬНОГО СТАТИСТИЧЕСКОГО НАБЛЮДЕНИЯ</w:t>
      </w:r>
    </w:p>
    <w:p w:rsidR="00490AB3" w:rsidRDefault="00490AB3">
      <w:pPr>
        <w:pStyle w:val="ConsPlusTitle"/>
        <w:jc w:val="center"/>
      </w:pPr>
      <w:r>
        <w:t>ЗА СЕЛЬСКИМ ХОЗЯЙСТВОМ И ОКРУЖАЮЩЕЙ ПРИРОДНОЙ СРЕДОЙ</w:t>
      </w:r>
    </w:p>
    <w:p w:rsidR="00490AB3" w:rsidRDefault="00490A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0A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0AB3" w:rsidRDefault="00490A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0AB3" w:rsidRDefault="00490A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24.08.2017 </w:t>
            </w:r>
            <w:hyperlink r:id="rId5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>,</w:t>
            </w:r>
          </w:p>
          <w:p w:rsidR="00490AB3" w:rsidRDefault="00490A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01.08.2018 </w:t>
            </w:r>
            <w:hyperlink r:id="rId6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8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490AB3" w:rsidRDefault="00490AB3">
      <w:pPr>
        <w:pStyle w:val="ConsPlusNormal"/>
        <w:spacing w:before="280"/>
        <w:ind w:firstLine="540"/>
        <w:jc w:val="both"/>
      </w:pPr>
      <w:bookmarkStart w:id="0" w:name="P14"/>
      <w:bookmarkEnd w:id="0"/>
      <w:r>
        <w:t>1. Утвердить прилагаемые формы федерального статистического наблюдения с указаниями по их заполнению и ввести их в действие: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>годовые с отчета за 2016 год: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73" w:history="1">
        <w:r>
          <w:rPr>
            <w:color w:val="0000FF"/>
          </w:rPr>
          <w:t>N 4-ОС</w:t>
        </w:r>
      </w:hyperlink>
      <w:r>
        <w:t xml:space="preserve"> "Сведения о текущих затратах на охрану окружающей среды и экологических платежах" (приложение N 1);</w:t>
      </w:r>
    </w:p>
    <w:p w:rsidR="00490AB3" w:rsidRDefault="00490AB3">
      <w:pPr>
        <w:pStyle w:val="ConsPlusNormal"/>
        <w:jc w:val="both"/>
      </w:pPr>
      <w:r>
        <w:t xml:space="preserve">(форма N 4-ОС утратила силу с отчета за 2017 год. С указанного срока введена новая </w:t>
      </w:r>
      <w:hyperlink r:id="rId9" w:history="1">
        <w:r>
          <w:rPr>
            <w:color w:val="0000FF"/>
          </w:rPr>
          <w:t>форма</w:t>
        </w:r>
      </w:hyperlink>
      <w:r>
        <w:t xml:space="preserve">. -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490AB3" w:rsidRDefault="00490A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0A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0AB3" w:rsidRDefault="00490A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0AB3" w:rsidRDefault="00490AB3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Росстата от 08.11.2018 N 661 с отчета за 2018 год вводится новая форма </w:t>
            </w:r>
            <w:hyperlink r:id="rId12" w:history="1">
              <w:r>
                <w:rPr>
                  <w:color w:val="0000FF"/>
                </w:rPr>
                <w:t>N 2-ТП (воздух)</w:t>
              </w:r>
            </w:hyperlink>
            <w:r>
              <w:rPr>
                <w:color w:val="392C69"/>
              </w:rPr>
              <w:t xml:space="preserve"> с </w:t>
            </w:r>
            <w:hyperlink r:id="rId13" w:history="1">
              <w:r>
                <w:rPr>
                  <w:color w:val="0000FF"/>
                </w:rPr>
                <w:t>указаниями</w:t>
              </w:r>
            </w:hyperlink>
            <w:r>
              <w:rPr>
                <w:color w:val="392C69"/>
              </w:rPr>
              <w:t xml:space="preserve"> по ее заполнению.</w:t>
            </w:r>
          </w:p>
        </w:tc>
      </w:tr>
    </w:tbl>
    <w:p w:rsidR="00490AB3" w:rsidRDefault="00490AB3">
      <w:pPr>
        <w:pStyle w:val="ConsPlusNormal"/>
        <w:spacing w:before="360"/>
        <w:ind w:firstLine="540"/>
        <w:jc w:val="both"/>
      </w:pPr>
      <w:hyperlink w:anchor="P84" w:history="1">
        <w:r>
          <w:rPr>
            <w:color w:val="0000FF"/>
          </w:rPr>
          <w:t>N 2-ТП</w:t>
        </w:r>
      </w:hyperlink>
      <w:r>
        <w:t xml:space="preserve"> (воздух) "Сведения об охране атмосферного воздуха" (приложение N 2);</w:t>
      </w:r>
    </w:p>
    <w:p w:rsidR="00490AB3" w:rsidRDefault="00490AB3">
      <w:pPr>
        <w:pStyle w:val="ConsPlusNormal"/>
        <w:jc w:val="both"/>
      </w:pPr>
      <w:r>
        <w:t xml:space="preserve">(форма N 2-ТП (воздух) утратила силу с отчета за 2018 год. -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Росстата от 01.08.2018 N 473)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93" w:history="1">
        <w:r>
          <w:rPr>
            <w:color w:val="0000FF"/>
          </w:rPr>
          <w:t>N 1-ООПТ</w:t>
        </w:r>
      </w:hyperlink>
      <w:r>
        <w:t xml:space="preserve"> "Сведения об особо охраняемых природных территориях" </w:t>
      </w:r>
      <w:r>
        <w:lastRenderedPageBreak/>
        <w:t>(приложение N 3);</w:t>
      </w:r>
    </w:p>
    <w:p w:rsidR="00490AB3" w:rsidRDefault="00490AB3">
      <w:pPr>
        <w:pStyle w:val="ConsPlusNormal"/>
        <w:jc w:val="both"/>
      </w:pPr>
      <w:r>
        <w:t xml:space="preserve">(форма N 1-ООПТ утратила силу с отчета за 2017 год. С указанного срока введена новая </w:t>
      </w:r>
      <w:hyperlink r:id="rId15" w:history="1">
        <w:r>
          <w:rPr>
            <w:color w:val="0000FF"/>
          </w:rPr>
          <w:t>форма</w:t>
        </w:r>
      </w:hyperlink>
      <w:r>
        <w:t xml:space="preserve">. -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102" w:history="1">
        <w:r>
          <w:rPr>
            <w:color w:val="0000FF"/>
          </w:rPr>
          <w:t>N 1-ЛХ</w:t>
        </w:r>
      </w:hyperlink>
      <w:r>
        <w:t xml:space="preserve"> "Сведения о воспроизводстве лесов и лесоразведении" (приложение N 4);</w:t>
      </w:r>
    </w:p>
    <w:p w:rsidR="00490AB3" w:rsidRDefault="00490AB3">
      <w:pPr>
        <w:pStyle w:val="ConsPlusNormal"/>
        <w:jc w:val="both"/>
      </w:pPr>
      <w:r>
        <w:t xml:space="preserve">(форма N 1-ЛХ утратила силу с отчета за 2017 год. С указанного срока введена новая </w:t>
      </w:r>
      <w:hyperlink r:id="rId17" w:history="1">
        <w:r>
          <w:rPr>
            <w:color w:val="0000FF"/>
          </w:rPr>
          <w:t>форма</w:t>
        </w:r>
      </w:hyperlink>
      <w:r>
        <w:t xml:space="preserve">. - </w:t>
      </w:r>
      <w:hyperlink r:id="rId18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111" w:history="1">
        <w:r>
          <w:rPr>
            <w:color w:val="0000FF"/>
          </w:rPr>
          <w:t>N 12-ЛХ</w:t>
        </w:r>
      </w:hyperlink>
      <w:r>
        <w:t xml:space="preserve"> "Сведения о защите лесов" (приложение N 5);</w:t>
      </w:r>
    </w:p>
    <w:p w:rsidR="00490AB3" w:rsidRDefault="00490AB3">
      <w:pPr>
        <w:pStyle w:val="ConsPlusNormal"/>
        <w:jc w:val="both"/>
      </w:pPr>
      <w:r>
        <w:t xml:space="preserve">(форма N 12-ЛХ утратила силу с отчета за 2017 год. С указанного срока введена новая </w:t>
      </w:r>
      <w:hyperlink r:id="rId19" w:history="1">
        <w:r>
          <w:rPr>
            <w:color w:val="0000FF"/>
          </w:rPr>
          <w:t>форма</w:t>
        </w:r>
      </w:hyperlink>
      <w:r>
        <w:t xml:space="preserve">. - </w:t>
      </w:r>
      <w:hyperlink r:id="rId20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120" w:history="1">
        <w:r>
          <w:rPr>
            <w:color w:val="0000FF"/>
          </w:rPr>
          <w:t>N 2-ТП</w:t>
        </w:r>
      </w:hyperlink>
      <w:r>
        <w:t xml:space="preserve"> (охота) "Сведения об охоте и охотничьем хозяйстве" (приложение N 6);</w:t>
      </w:r>
    </w:p>
    <w:p w:rsidR="00490AB3" w:rsidRDefault="00490AB3">
      <w:pPr>
        <w:pStyle w:val="ConsPlusNormal"/>
        <w:jc w:val="both"/>
      </w:pPr>
      <w:r>
        <w:t xml:space="preserve">(форма N 2-ТП (охота) утратила силу с отчета за 2017 год. С указанного срока введена новая </w:t>
      </w:r>
      <w:hyperlink r:id="rId21" w:history="1">
        <w:r>
          <w:rPr>
            <w:color w:val="0000FF"/>
          </w:rPr>
          <w:t>форма</w:t>
        </w:r>
      </w:hyperlink>
      <w:r>
        <w:t xml:space="preserve">. - </w:t>
      </w:r>
      <w:hyperlink r:id="rId22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129" w:history="1">
        <w:r>
          <w:rPr>
            <w:color w:val="0000FF"/>
          </w:rPr>
          <w:t>N 5-СБ</w:t>
        </w:r>
      </w:hyperlink>
      <w:r>
        <w:t xml:space="preserve"> "Сведения о переработке картофеля, овощей и плодово-ягодной продукции" (приложение N 7);</w:t>
      </w:r>
    </w:p>
    <w:p w:rsidR="00490AB3" w:rsidRDefault="00490AB3">
      <w:pPr>
        <w:pStyle w:val="ConsPlusNormal"/>
        <w:jc w:val="both"/>
      </w:pPr>
      <w:r>
        <w:t xml:space="preserve">(форма N 5-СБ утратила силу с отчета за 2017 год. С указанного срока введена новая </w:t>
      </w:r>
      <w:hyperlink r:id="rId23" w:history="1">
        <w:r>
          <w:rPr>
            <w:color w:val="0000FF"/>
          </w:rPr>
          <w:t>форма</w:t>
        </w:r>
      </w:hyperlink>
      <w:r>
        <w:t xml:space="preserve">. - </w:t>
      </w:r>
      <w:hyperlink r:id="rId24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139" w:history="1">
        <w:r>
          <w:rPr>
            <w:color w:val="0000FF"/>
          </w:rPr>
          <w:t>N 21-СХ</w:t>
        </w:r>
      </w:hyperlink>
      <w:r>
        <w:t xml:space="preserve"> "Сведения о реализации сельскохозяйственной продукции" (приложение N 8);</w:t>
      </w:r>
    </w:p>
    <w:p w:rsidR="00490AB3" w:rsidRDefault="00490AB3">
      <w:pPr>
        <w:pStyle w:val="ConsPlusNormal"/>
        <w:jc w:val="both"/>
      </w:pPr>
      <w:r>
        <w:t xml:space="preserve">(форма N 21-СХ утратила силу с отчета за 2017 год. С указанного срока введена новая </w:t>
      </w:r>
      <w:hyperlink r:id="rId25" w:history="1">
        <w:r>
          <w:rPr>
            <w:color w:val="0000FF"/>
          </w:rPr>
          <w:t>форма</w:t>
        </w:r>
      </w:hyperlink>
      <w:r>
        <w:t xml:space="preserve">. - </w:t>
      </w:r>
      <w:hyperlink r:id="rId26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148" w:history="1">
        <w:r>
          <w:rPr>
            <w:color w:val="0000FF"/>
          </w:rPr>
          <w:t>Приложение к форме N 21-СХ</w:t>
        </w:r>
      </w:hyperlink>
      <w:r>
        <w:t xml:space="preserve"> "Сведения о вывозе сельскохозяйственной продукции" (приложение N 9);</w:t>
      </w:r>
    </w:p>
    <w:p w:rsidR="00490AB3" w:rsidRDefault="00490AB3">
      <w:pPr>
        <w:pStyle w:val="ConsPlusNormal"/>
        <w:jc w:val="both"/>
      </w:pPr>
      <w:r>
        <w:t xml:space="preserve">(Приложение к форме N 21-СХ утратило силу с отчета за 2017 год. С указанного срока введено новое </w:t>
      </w:r>
      <w:hyperlink r:id="rId27" w:history="1">
        <w:r>
          <w:rPr>
            <w:color w:val="0000FF"/>
          </w:rPr>
          <w:t>Приложение</w:t>
        </w:r>
      </w:hyperlink>
      <w:r>
        <w:t xml:space="preserve"> к форме N 21-СХ. - </w:t>
      </w:r>
      <w:hyperlink r:id="rId28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157" w:history="1">
        <w:r>
          <w:rPr>
            <w:color w:val="0000FF"/>
          </w:rPr>
          <w:t>N 24-СХ</w:t>
        </w:r>
      </w:hyperlink>
      <w:r>
        <w:t xml:space="preserve"> "Сведения о состоянии животноводства" (приложение N 10);</w:t>
      </w:r>
    </w:p>
    <w:p w:rsidR="00490AB3" w:rsidRDefault="00490AB3">
      <w:pPr>
        <w:pStyle w:val="ConsPlusNormal"/>
        <w:jc w:val="both"/>
      </w:pPr>
      <w:r>
        <w:t xml:space="preserve">(форма N 24-СХ утратила силу с отчета за 2017 год. С указанного срока введена новая </w:t>
      </w:r>
      <w:hyperlink r:id="rId29" w:history="1">
        <w:r>
          <w:rPr>
            <w:color w:val="0000FF"/>
          </w:rPr>
          <w:t>форма</w:t>
        </w:r>
      </w:hyperlink>
      <w:r>
        <w:t xml:space="preserve">. - </w:t>
      </w:r>
      <w:hyperlink r:id="rId30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>месячные с отчета за январь 2017 года: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166" w:history="1">
        <w:r>
          <w:rPr>
            <w:color w:val="0000FF"/>
          </w:rPr>
          <w:t>N П-1 (СХ)</w:t>
        </w:r>
      </w:hyperlink>
      <w:r>
        <w:t xml:space="preserve"> "Сведения о производстве и отгрузке сельскохозяйственной продукции" (приложение N 11);</w:t>
      </w:r>
    </w:p>
    <w:p w:rsidR="00490AB3" w:rsidRDefault="00490AB3">
      <w:pPr>
        <w:pStyle w:val="ConsPlusNormal"/>
        <w:jc w:val="both"/>
      </w:pPr>
      <w:r>
        <w:t xml:space="preserve">(форма N П-1 (СХ) утратила силу с отчета за январь 2019 года. С указанного срока введена новая </w:t>
      </w:r>
      <w:hyperlink r:id="rId31" w:history="1">
        <w:r>
          <w:rPr>
            <w:color w:val="0000FF"/>
          </w:rPr>
          <w:t>форма</w:t>
        </w:r>
      </w:hyperlink>
      <w:r>
        <w:t xml:space="preserve">. - </w:t>
      </w:r>
      <w:hyperlink r:id="rId32" w:history="1">
        <w:r>
          <w:rPr>
            <w:color w:val="0000FF"/>
          </w:rPr>
          <w:t>Приказ</w:t>
        </w:r>
      </w:hyperlink>
      <w:r>
        <w:t xml:space="preserve"> Росстата от 01.08.2018 N 473)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176" w:history="1">
        <w:r>
          <w:rPr>
            <w:color w:val="0000FF"/>
          </w:rPr>
          <w:t>N 2</w:t>
        </w:r>
      </w:hyperlink>
      <w:r>
        <w:t xml:space="preserve"> "Производство сельскохозяйственной продукции в личных </w:t>
      </w:r>
      <w:r>
        <w:lastRenderedPageBreak/>
        <w:t>подсобных и других индивидуальных хозяйствах граждан" (приложение N 12);</w:t>
      </w:r>
    </w:p>
    <w:p w:rsidR="00490AB3" w:rsidRDefault="00490AB3">
      <w:pPr>
        <w:pStyle w:val="ConsPlusNormal"/>
        <w:jc w:val="both"/>
      </w:pPr>
      <w:r>
        <w:t xml:space="preserve">(форма N 2 утратила силу с отчета за январь 2018 года. С указанного срока введена новая </w:t>
      </w:r>
      <w:hyperlink r:id="rId33" w:history="1">
        <w:r>
          <w:rPr>
            <w:color w:val="0000FF"/>
          </w:rPr>
          <w:t>форма</w:t>
        </w:r>
      </w:hyperlink>
      <w:r>
        <w:t xml:space="preserve">. - </w:t>
      </w:r>
      <w:hyperlink r:id="rId34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>месячную с отчета за январь 2017 года, годовую с отчета за 2016 год: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186" w:history="1">
        <w:r>
          <w:rPr>
            <w:color w:val="0000FF"/>
          </w:rPr>
          <w:t>N 3-фермер</w:t>
        </w:r>
      </w:hyperlink>
      <w:r>
        <w:t xml:space="preserve"> "Сведения о производстве продукции животноводства и поголовье скота" (приложение N 13);</w:t>
      </w:r>
    </w:p>
    <w:p w:rsidR="00490AB3" w:rsidRDefault="00490AB3">
      <w:pPr>
        <w:pStyle w:val="ConsPlusNormal"/>
        <w:jc w:val="both"/>
      </w:pPr>
      <w:r>
        <w:t xml:space="preserve">(форма N 3-фермер утратила силу с отчета за 2017 год (годовая), с отчета за январь 2018 года (месячная). С указанного срока введена новая </w:t>
      </w:r>
      <w:hyperlink r:id="rId35" w:history="1">
        <w:r>
          <w:rPr>
            <w:color w:val="0000FF"/>
          </w:rPr>
          <w:t>форма</w:t>
        </w:r>
      </w:hyperlink>
      <w:r>
        <w:t xml:space="preserve">. - </w:t>
      </w:r>
      <w:hyperlink r:id="rId36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>квартальную с отчета за январь - март 2017 года: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205" w:history="1">
        <w:r>
          <w:rPr>
            <w:color w:val="0000FF"/>
          </w:rPr>
          <w:t>N 1-СХ</w:t>
        </w:r>
      </w:hyperlink>
      <w:r>
        <w:t xml:space="preserve"> (баланс)-срочная "Сведения о движении зерна и продуктов его переработки" (приложение N 14);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>с периодичностью 2 раза в год, 1 раз в год с отчета в 2017 году: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578" w:history="1">
        <w:r>
          <w:rPr>
            <w:color w:val="0000FF"/>
          </w:rPr>
          <w:t>N 2-фермер</w:t>
        </w:r>
      </w:hyperlink>
      <w:r>
        <w:t xml:space="preserve"> "Сведения о сборе урожая сельскохозяйственных культур" (приложение N 15);</w:t>
      </w:r>
    </w:p>
    <w:p w:rsidR="00490AB3" w:rsidRDefault="00490AB3">
      <w:pPr>
        <w:pStyle w:val="ConsPlusNormal"/>
        <w:jc w:val="both"/>
      </w:pPr>
      <w:r>
        <w:t xml:space="preserve">(форма N 2-фермер утратила силу с отчета в 2018 году. С указанного срока введена новая </w:t>
      </w:r>
      <w:hyperlink r:id="rId37" w:history="1">
        <w:r>
          <w:rPr>
            <w:color w:val="0000FF"/>
          </w:rPr>
          <w:t>форма</w:t>
        </w:r>
      </w:hyperlink>
      <w:r>
        <w:t xml:space="preserve">. - </w:t>
      </w:r>
      <w:hyperlink r:id="rId38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>с периодичностью 1 раз в год с отчета в 2017 году: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597" w:history="1">
        <w:r>
          <w:rPr>
            <w:color w:val="0000FF"/>
          </w:rPr>
          <w:t>N 29-СХ</w:t>
        </w:r>
      </w:hyperlink>
      <w:r>
        <w:t xml:space="preserve"> "Сведения о сборе урожая сельскохозяйственных культур" (приложение N 16);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2. Установить предоставление данных по указанным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формам федерального статистического наблюдения по адресам и в сроки, установленные в формах.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3. С введением указанного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утратившими силу:</w:t>
      </w:r>
    </w:p>
    <w:p w:rsidR="00490AB3" w:rsidRDefault="00490AB3">
      <w:pPr>
        <w:pStyle w:val="ConsPlusNormal"/>
        <w:spacing w:before="280"/>
        <w:ind w:firstLine="540"/>
        <w:jc w:val="both"/>
      </w:pPr>
      <w:hyperlink r:id="rId39" w:history="1">
        <w:r>
          <w:rPr>
            <w:color w:val="0000FF"/>
          </w:rPr>
          <w:t>приказ</w:t>
        </w:r>
      </w:hyperlink>
      <w:r>
        <w:t xml:space="preserve"> Росстата от 10 августа 2009 г. N 166 "Об утверждении статистического инструментария для организации статистического наблюдения за сельским хозяйством и окружающей средой";</w:t>
      </w:r>
    </w:p>
    <w:p w:rsidR="00490AB3" w:rsidRDefault="00490AB3">
      <w:pPr>
        <w:pStyle w:val="ConsPlusNormal"/>
        <w:spacing w:before="280"/>
        <w:ind w:firstLine="540"/>
        <w:jc w:val="both"/>
      </w:pPr>
      <w:hyperlink r:id="rId40" w:history="1">
        <w:r>
          <w:rPr>
            <w:color w:val="0000FF"/>
          </w:rPr>
          <w:t>приказ</w:t>
        </w:r>
      </w:hyperlink>
      <w:r>
        <w:t xml:space="preserve"> Росстата от 15 октября 2009 г. N 227 "Об утверждении Указаний по заполнению формы федерального статистического наблюдения N П-1 (СХ) "Сведения о производстве и отгрузке сельскохозяйственной продукции";</w:t>
      </w:r>
    </w:p>
    <w:p w:rsidR="00490AB3" w:rsidRDefault="00490AB3">
      <w:pPr>
        <w:pStyle w:val="ConsPlusNormal"/>
        <w:spacing w:before="280"/>
        <w:ind w:firstLine="540"/>
        <w:jc w:val="both"/>
      </w:pPr>
      <w:hyperlink r:id="rId41" w:history="1">
        <w:r>
          <w:rPr>
            <w:color w:val="0000FF"/>
          </w:rPr>
          <w:t>приказ</w:t>
        </w:r>
      </w:hyperlink>
      <w:r>
        <w:t xml:space="preserve"> Росстата от 17 сентября 2010 г. N 319 "Об утверждении </w:t>
      </w:r>
      <w:r>
        <w:lastRenderedPageBreak/>
        <w:t>статистического инструментария для организации статистического наблюдения за сельским хозяйством и окружающей природной средой";</w:t>
      </w:r>
    </w:p>
    <w:p w:rsidR="00490AB3" w:rsidRDefault="00490AB3">
      <w:pPr>
        <w:pStyle w:val="ConsPlusNormal"/>
        <w:spacing w:before="280"/>
        <w:ind w:firstLine="540"/>
        <w:jc w:val="both"/>
      </w:pPr>
      <w:hyperlink r:id="rId42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Приложение к форме N 21-СХ "Сведения о вывозе сельскохозяйственной продукции", утвержденную приказом Росстата от 29 июля 2011 г. N 336;</w:t>
      </w:r>
    </w:p>
    <w:p w:rsidR="00490AB3" w:rsidRDefault="00490AB3">
      <w:pPr>
        <w:pStyle w:val="ConsPlusNormal"/>
        <w:spacing w:before="280"/>
        <w:ind w:firstLine="540"/>
        <w:jc w:val="both"/>
      </w:pPr>
      <w:hyperlink r:id="rId43" w:history="1">
        <w:r>
          <w:rPr>
            <w:color w:val="0000FF"/>
          </w:rPr>
          <w:t>приложение N 4</w:t>
        </w:r>
      </w:hyperlink>
      <w:r>
        <w:t xml:space="preserve"> "Форма федерального статистического наблюдения N 1-ЛХ "Сведения о воспроизводстве лесов и лесоразведении", </w:t>
      </w:r>
      <w:hyperlink r:id="rId44" w:history="1">
        <w:r>
          <w:rPr>
            <w:color w:val="0000FF"/>
          </w:rPr>
          <w:t>приложение N 5</w:t>
        </w:r>
      </w:hyperlink>
      <w:r>
        <w:t xml:space="preserve"> "Форма федерального статистического наблюдения N 12-ЛХ, утвержденные приказом от 9 августа 2012 г. N 441;</w:t>
      </w:r>
    </w:p>
    <w:p w:rsidR="00490AB3" w:rsidRDefault="00490AB3">
      <w:pPr>
        <w:pStyle w:val="ConsPlusNormal"/>
        <w:spacing w:before="280"/>
        <w:ind w:firstLine="540"/>
        <w:jc w:val="both"/>
      </w:pPr>
      <w:hyperlink r:id="rId45" w:history="1">
        <w:r>
          <w:rPr>
            <w:color w:val="0000FF"/>
          </w:rPr>
          <w:t>приложение N 3</w:t>
        </w:r>
      </w:hyperlink>
      <w:r>
        <w:t xml:space="preserve"> "Форма федерального статистического наблюдения N 2-ТП (охота) "Сведения об охоте и охотничьем хозяйстве", утвержденное приказом от 29 августа 2014 г. N 540;</w:t>
      </w:r>
    </w:p>
    <w:p w:rsidR="00490AB3" w:rsidRDefault="00490AB3">
      <w:pPr>
        <w:pStyle w:val="ConsPlusNormal"/>
        <w:spacing w:before="280"/>
        <w:ind w:firstLine="540"/>
        <w:jc w:val="both"/>
      </w:pPr>
      <w:hyperlink r:id="rId46" w:history="1">
        <w:r>
          <w:rPr>
            <w:color w:val="0000FF"/>
          </w:rPr>
          <w:t>приложение N 1</w:t>
        </w:r>
      </w:hyperlink>
      <w:r>
        <w:t xml:space="preserve"> "Форма федерального статистического наблюдения N 4-ОС "Сведения о текущих затратах на охрану окружающей среды и экологических платежах", </w:t>
      </w:r>
      <w:hyperlink r:id="rId47" w:history="1">
        <w:r>
          <w:rPr>
            <w:color w:val="0000FF"/>
          </w:rPr>
          <w:t>приложение N 2</w:t>
        </w:r>
      </w:hyperlink>
      <w:r>
        <w:t xml:space="preserve"> "Форма федерального статистического наблюдения N 2-ТП (воздух) "Сведения об охране атмосферного воздуха", </w:t>
      </w:r>
      <w:hyperlink r:id="rId48" w:history="1">
        <w:r>
          <w:rPr>
            <w:color w:val="0000FF"/>
          </w:rPr>
          <w:t>приложение N 3</w:t>
        </w:r>
      </w:hyperlink>
      <w:r>
        <w:t xml:space="preserve"> "Форма федерального статистического наблюдения N 1-ООПТ "Сведения об особо охраняемых природных территориях", </w:t>
      </w:r>
      <w:hyperlink r:id="rId49" w:history="1">
        <w:r>
          <w:rPr>
            <w:color w:val="0000FF"/>
          </w:rPr>
          <w:t>приложение N 4</w:t>
        </w:r>
      </w:hyperlink>
      <w:r>
        <w:t xml:space="preserve"> "Форма федерального статистического наблюдения N П-1(СХ) "Сведения о производстве и отгрузке сельскохозяйственной продукции", </w:t>
      </w:r>
      <w:hyperlink r:id="rId50" w:history="1">
        <w:r>
          <w:rPr>
            <w:color w:val="0000FF"/>
          </w:rPr>
          <w:t>приложение N 6</w:t>
        </w:r>
      </w:hyperlink>
      <w:r>
        <w:t xml:space="preserve"> "Форма федерального статистического наблюдения N 3-фермер "Сведения о производстве продукции животноводства и поголовье скота", </w:t>
      </w:r>
      <w:hyperlink r:id="rId51" w:history="1">
        <w:r>
          <w:rPr>
            <w:color w:val="0000FF"/>
          </w:rPr>
          <w:t>приложение N 7</w:t>
        </w:r>
      </w:hyperlink>
      <w:r>
        <w:t xml:space="preserve"> "Форма федерального статистического наблюдения N 1-СХ (баланс)-срочная "Сведения о движении зерна и продуктов его переработки", </w:t>
      </w:r>
      <w:hyperlink r:id="rId52" w:history="1">
        <w:r>
          <w:rPr>
            <w:color w:val="0000FF"/>
          </w:rPr>
          <w:t>приложение N 8</w:t>
        </w:r>
      </w:hyperlink>
      <w:r>
        <w:t xml:space="preserve"> "Форма федерального статистического наблюдения N 2-фермер "Сведения о сборе урожая сельскохозяйственных культур", </w:t>
      </w:r>
      <w:hyperlink r:id="rId53" w:history="1">
        <w:r>
          <w:rPr>
            <w:color w:val="0000FF"/>
          </w:rPr>
          <w:t>приложение N 9</w:t>
        </w:r>
      </w:hyperlink>
      <w:r>
        <w:t xml:space="preserve"> "Форма федерального статистического наблюдения N 29-СХ "Сведения о сборе урожая сельскохозяйственных культур", утвержденные приказом Росстата от 28 июля 2015 г. N 344;</w:t>
      </w:r>
    </w:p>
    <w:p w:rsidR="00490AB3" w:rsidRDefault="00490AB3">
      <w:pPr>
        <w:pStyle w:val="ConsPlusNormal"/>
        <w:spacing w:before="280"/>
        <w:ind w:firstLine="540"/>
        <w:jc w:val="both"/>
      </w:pPr>
      <w:hyperlink r:id="rId54" w:history="1">
        <w:r>
          <w:rPr>
            <w:color w:val="0000FF"/>
          </w:rPr>
          <w:t>приказ</w:t>
        </w:r>
      </w:hyperlink>
      <w:r>
        <w:t xml:space="preserve"> Росстата от 16 сентября 2015 г. N 425 "Об утверждении статистического инструментария для организации статистического наблюдения за производством сельскохозяйственной продукции в личных подсобных и других индивидуальных хозяйствах граждан".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right"/>
      </w:pPr>
      <w:r>
        <w:t>Временно исполняющий обязанности</w:t>
      </w:r>
    </w:p>
    <w:p w:rsidR="00490AB3" w:rsidRDefault="00490AB3">
      <w:pPr>
        <w:pStyle w:val="ConsPlusNormal"/>
        <w:jc w:val="right"/>
      </w:pPr>
      <w:r>
        <w:t>руководителя Федеральной службы</w:t>
      </w:r>
    </w:p>
    <w:p w:rsidR="00490AB3" w:rsidRDefault="00490AB3">
      <w:pPr>
        <w:pStyle w:val="ConsPlusNormal"/>
        <w:jc w:val="right"/>
      </w:pPr>
      <w:r>
        <w:t>государственной статистики</w:t>
      </w:r>
    </w:p>
    <w:p w:rsidR="00490AB3" w:rsidRDefault="00490AB3">
      <w:pPr>
        <w:pStyle w:val="ConsPlusNormal"/>
        <w:jc w:val="right"/>
      </w:pPr>
      <w:r>
        <w:t>Г.К.ОКСЕНОЙТ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right"/>
        <w:outlineLvl w:val="0"/>
      </w:pPr>
      <w:r>
        <w:t>Приложение N 1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center"/>
      </w:pPr>
      <w:bookmarkStart w:id="1" w:name="P73"/>
      <w:bookmarkEnd w:id="1"/>
      <w:r>
        <w:t>Форма N 4-ОС</w:t>
      </w:r>
    </w:p>
    <w:p w:rsidR="00490AB3" w:rsidRDefault="00490AB3">
      <w:pPr>
        <w:pStyle w:val="ConsPlusNormal"/>
        <w:jc w:val="center"/>
      </w:pPr>
      <w:r>
        <w:t>"СВЕДЕНИЯ О ТЕКУЩИХ ЗАТРАТАХ НА ОХРАНУ ОКРУЖАЮЩЕЙ СРЕДЫ</w:t>
      </w:r>
    </w:p>
    <w:p w:rsidR="00490AB3" w:rsidRDefault="00490AB3">
      <w:pPr>
        <w:pStyle w:val="ConsPlusNormal"/>
        <w:jc w:val="center"/>
      </w:pPr>
      <w:r>
        <w:t>И ЭКОЛОГИЧЕСКИХ ПЛАТЕЖАХ"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Утратила силу с отчета за 2017 год. С указанного срока введена новая </w:t>
      </w:r>
      <w:hyperlink r:id="rId55" w:history="1">
        <w:r>
          <w:rPr>
            <w:color w:val="0000FF"/>
          </w:rPr>
          <w:t>форма</w:t>
        </w:r>
      </w:hyperlink>
      <w:r>
        <w:t xml:space="preserve">. - </w:t>
      </w:r>
      <w:hyperlink r:id="rId56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right"/>
        <w:outlineLvl w:val="0"/>
      </w:pPr>
      <w:r>
        <w:t>Приложение N 2</w:t>
      </w:r>
    </w:p>
    <w:p w:rsidR="00490AB3" w:rsidRDefault="00490A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0A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0AB3" w:rsidRDefault="00490A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0AB3" w:rsidRDefault="00490AB3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Росстата от 08.11.2018 N 661 с отчета за 2018 год вводится новая форма </w:t>
            </w:r>
            <w:hyperlink r:id="rId58" w:history="1">
              <w:r>
                <w:rPr>
                  <w:color w:val="0000FF"/>
                </w:rPr>
                <w:t>N 2-ТП (воздух)</w:t>
              </w:r>
            </w:hyperlink>
            <w:r>
              <w:rPr>
                <w:color w:val="392C69"/>
              </w:rPr>
              <w:t xml:space="preserve"> с </w:t>
            </w:r>
            <w:hyperlink r:id="rId59" w:history="1">
              <w:r>
                <w:rPr>
                  <w:color w:val="0000FF"/>
                </w:rPr>
                <w:t>указаниями</w:t>
              </w:r>
            </w:hyperlink>
            <w:r>
              <w:rPr>
                <w:color w:val="392C69"/>
              </w:rPr>
              <w:t xml:space="preserve"> по ее заполнению.</w:t>
            </w:r>
          </w:p>
        </w:tc>
      </w:tr>
    </w:tbl>
    <w:p w:rsidR="00490AB3" w:rsidRDefault="00490AB3">
      <w:pPr>
        <w:pStyle w:val="ConsPlusNormal"/>
        <w:spacing w:before="360"/>
        <w:jc w:val="center"/>
      </w:pPr>
      <w:bookmarkStart w:id="2" w:name="P84"/>
      <w:bookmarkEnd w:id="2"/>
      <w:r>
        <w:t>Форма N 2-ТП (воздух)</w:t>
      </w:r>
    </w:p>
    <w:p w:rsidR="00490AB3" w:rsidRDefault="00490AB3">
      <w:pPr>
        <w:pStyle w:val="ConsPlusNormal"/>
        <w:jc w:val="center"/>
      </w:pPr>
      <w:r>
        <w:t>"СВЕДЕНИЯ ОБ ОХРАНЕ АТМОСФЕРНОГО ВОЗДУХА"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Утратила силу с отчета за 2018 год. - </w:t>
      </w:r>
      <w:hyperlink r:id="rId60" w:history="1">
        <w:r>
          <w:rPr>
            <w:color w:val="0000FF"/>
          </w:rPr>
          <w:t>Приказ</w:t>
        </w:r>
      </w:hyperlink>
      <w:r>
        <w:t xml:space="preserve"> Росстата от 01.08.2018 N 473.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right"/>
        <w:outlineLvl w:val="0"/>
      </w:pPr>
      <w:r>
        <w:t>Приложение N 3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center"/>
      </w:pPr>
      <w:bookmarkStart w:id="3" w:name="P93"/>
      <w:bookmarkEnd w:id="3"/>
      <w:r>
        <w:t>Форма N 1-ООПТ</w:t>
      </w:r>
    </w:p>
    <w:p w:rsidR="00490AB3" w:rsidRDefault="00490AB3">
      <w:pPr>
        <w:pStyle w:val="ConsPlusNormal"/>
        <w:jc w:val="center"/>
      </w:pPr>
      <w:r>
        <w:t>"СВЕДЕНИЯ ОБ ОСОБО ОХРАНЯЕМЫХ ПРИРОДНЫХ ТЕРРИТОРИЯХ"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Утратила силу с отчета за 2017 год. С указанного срока введена новая </w:t>
      </w:r>
      <w:hyperlink r:id="rId61" w:history="1">
        <w:r>
          <w:rPr>
            <w:color w:val="0000FF"/>
          </w:rPr>
          <w:t>форма</w:t>
        </w:r>
      </w:hyperlink>
      <w:r>
        <w:t xml:space="preserve">. - </w:t>
      </w:r>
      <w:hyperlink r:id="rId62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right"/>
        <w:outlineLvl w:val="0"/>
      </w:pPr>
      <w:r>
        <w:t>Приложение N 4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center"/>
      </w:pPr>
      <w:bookmarkStart w:id="4" w:name="P102"/>
      <w:bookmarkEnd w:id="4"/>
      <w:r>
        <w:t>Форма N 1-ЛХ</w:t>
      </w:r>
    </w:p>
    <w:p w:rsidR="00490AB3" w:rsidRDefault="00490AB3">
      <w:pPr>
        <w:pStyle w:val="ConsPlusNormal"/>
        <w:jc w:val="center"/>
      </w:pPr>
      <w:r>
        <w:t>"СВЕДЕНИЯ О ВОСПРОИЗВОДСТВЕ ЛЕСОВ И ЛЕСОРАЗВЕДЕНИИ"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Утратила силу с отчета за 2017 год. С указанного срока введена новая </w:t>
      </w:r>
      <w:hyperlink r:id="rId63" w:history="1">
        <w:r>
          <w:rPr>
            <w:color w:val="0000FF"/>
          </w:rPr>
          <w:t>форма</w:t>
        </w:r>
      </w:hyperlink>
      <w:r>
        <w:t xml:space="preserve">. - </w:t>
      </w:r>
      <w:hyperlink r:id="rId64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right"/>
        <w:outlineLvl w:val="0"/>
      </w:pPr>
      <w:r>
        <w:t>Приложение N 5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center"/>
      </w:pPr>
      <w:bookmarkStart w:id="5" w:name="P111"/>
      <w:bookmarkEnd w:id="5"/>
      <w:r>
        <w:t>Форма N 12-ЛХ</w:t>
      </w:r>
    </w:p>
    <w:p w:rsidR="00490AB3" w:rsidRDefault="00490AB3">
      <w:pPr>
        <w:pStyle w:val="ConsPlusNormal"/>
        <w:jc w:val="center"/>
      </w:pPr>
      <w:r>
        <w:t>"СВЕДЕНИЯ О ЗАЩИТЕ ЛЕСОВ"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Утратила силу с отчета за 2017 год. С указанного срока введена новая </w:t>
      </w:r>
      <w:hyperlink r:id="rId65" w:history="1">
        <w:r>
          <w:rPr>
            <w:color w:val="0000FF"/>
          </w:rPr>
          <w:t>форма</w:t>
        </w:r>
      </w:hyperlink>
      <w:r>
        <w:t xml:space="preserve">. - </w:t>
      </w:r>
      <w:hyperlink r:id="rId66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right"/>
        <w:outlineLvl w:val="0"/>
      </w:pPr>
      <w:r>
        <w:t>Приложение N 6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center"/>
      </w:pPr>
      <w:bookmarkStart w:id="6" w:name="P120"/>
      <w:bookmarkEnd w:id="6"/>
      <w:r>
        <w:t>Форма N 2-ТП (охота)</w:t>
      </w:r>
    </w:p>
    <w:p w:rsidR="00490AB3" w:rsidRDefault="00490AB3">
      <w:pPr>
        <w:pStyle w:val="ConsPlusNormal"/>
        <w:jc w:val="center"/>
      </w:pPr>
      <w:r>
        <w:t>"СВЕДЕНИЯ ОБ ОХОТЕ И ОХОТНИЧЬЕМ ХОЗЯЙСТВЕ"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Утратила силу с отчета за 2017 год. С указанного срока введена новая </w:t>
      </w:r>
      <w:hyperlink r:id="rId67" w:history="1">
        <w:r>
          <w:rPr>
            <w:color w:val="0000FF"/>
          </w:rPr>
          <w:t>форма</w:t>
        </w:r>
      </w:hyperlink>
      <w:r>
        <w:t xml:space="preserve">. - </w:t>
      </w:r>
      <w:hyperlink r:id="rId68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right"/>
        <w:outlineLvl w:val="0"/>
      </w:pPr>
      <w:r>
        <w:t>Приложение N 7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center"/>
      </w:pPr>
      <w:bookmarkStart w:id="7" w:name="P129"/>
      <w:bookmarkEnd w:id="7"/>
      <w:r>
        <w:t>Форма N 5-СБ</w:t>
      </w:r>
    </w:p>
    <w:p w:rsidR="00490AB3" w:rsidRDefault="00490AB3">
      <w:pPr>
        <w:pStyle w:val="ConsPlusNormal"/>
        <w:jc w:val="center"/>
      </w:pPr>
      <w:r>
        <w:t>"СВЕДЕНИЯ О ПЕРЕРАБОТКЕ КАРТОФЕЛЯ, ОВОЩЕЙ</w:t>
      </w:r>
    </w:p>
    <w:p w:rsidR="00490AB3" w:rsidRDefault="00490AB3">
      <w:pPr>
        <w:pStyle w:val="ConsPlusNormal"/>
        <w:jc w:val="center"/>
      </w:pPr>
      <w:r>
        <w:t>И ПЛОДОВО-ЯГОДНОЙ ПРОДУКЦИИ"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Утратила силу с отчета за 2017 год. С указанного срока введена новая </w:t>
      </w:r>
      <w:hyperlink r:id="rId69" w:history="1">
        <w:r>
          <w:rPr>
            <w:color w:val="0000FF"/>
          </w:rPr>
          <w:t>форма</w:t>
        </w:r>
      </w:hyperlink>
      <w:r>
        <w:t xml:space="preserve">. - </w:t>
      </w:r>
      <w:hyperlink r:id="rId70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right"/>
        <w:outlineLvl w:val="0"/>
      </w:pPr>
      <w:r>
        <w:t>Приложение N 8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center"/>
      </w:pPr>
      <w:bookmarkStart w:id="8" w:name="P139"/>
      <w:bookmarkEnd w:id="8"/>
      <w:r>
        <w:t>Форма N 21-СХ</w:t>
      </w:r>
    </w:p>
    <w:p w:rsidR="00490AB3" w:rsidRDefault="00490AB3">
      <w:pPr>
        <w:pStyle w:val="ConsPlusNormal"/>
        <w:jc w:val="center"/>
      </w:pPr>
      <w:r>
        <w:t>"СВЕДЕНИЯ О РЕАЛИЗАЦИИ СЕЛЬСКОХОЗЯЙСТВЕННОЙ ПРОДУКЦИИ"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Утратила силу с отчета за 2017 год. С указанного срока введена новая </w:t>
      </w:r>
      <w:hyperlink r:id="rId71" w:history="1">
        <w:r>
          <w:rPr>
            <w:color w:val="0000FF"/>
          </w:rPr>
          <w:t>форма</w:t>
        </w:r>
      </w:hyperlink>
      <w:r>
        <w:t xml:space="preserve">. - </w:t>
      </w:r>
      <w:hyperlink r:id="rId72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right"/>
        <w:outlineLvl w:val="0"/>
      </w:pPr>
      <w:r>
        <w:lastRenderedPageBreak/>
        <w:t>Приложение N 9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center"/>
      </w:pPr>
      <w:bookmarkStart w:id="9" w:name="P148"/>
      <w:bookmarkEnd w:id="9"/>
      <w:r>
        <w:t>Приложение к форме N 21-СХ</w:t>
      </w:r>
    </w:p>
    <w:p w:rsidR="00490AB3" w:rsidRDefault="00490AB3">
      <w:pPr>
        <w:pStyle w:val="ConsPlusNormal"/>
        <w:jc w:val="center"/>
      </w:pPr>
      <w:r>
        <w:t>"СВЕДЕНИЯ О ВЫВОЗЕ СЕЛЬСКОХОЗЯЙСТВЕННОЙ ПРОДУКЦИИ"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Утратило силу с отчета за 2017 год. С указанного срока введено новое </w:t>
      </w:r>
      <w:hyperlink r:id="rId73" w:history="1">
        <w:r>
          <w:rPr>
            <w:color w:val="0000FF"/>
          </w:rPr>
          <w:t>Приложение</w:t>
        </w:r>
      </w:hyperlink>
      <w:r>
        <w:t xml:space="preserve"> к форме N 21-СХ. - </w:t>
      </w:r>
      <w:hyperlink r:id="rId74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right"/>
        <w:outlineLvl w:val="0"/>
      </w:pPr>
      <w:r>
        <w:t>Приложение N 10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center"/>
      </w:pPr>
      <w:bookmarkStart w:id="10" w:name="P157"/>
      <w:bookmarkEnd w:id="10"/>
      <w:r>
        <w:t>Форма N 24-СХ</w:t>
      </w:r>
    </w:p>
    <w:p w:rsidR="00490AB3" w:rsidRDefault="00490AB3">
      <w:pPr>
        <w:pStyle w:val="ConsPlusNormal"/>
        <w:jc w:val="center"/>
      </w:pPr>
      <w:r>
        <w:t>"СВЕДЕНИЯ О СОСТОЯНИИ ЖИВОТНОВОДСТВА"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Утратила силу с отчета за 2017 год. С указанного срока введена новая </w:t>
      </w:r>
      <w:hyperlink r:id="rId75" w:history="1">
        <w:r>
          <w:rPr>
            <w:color w:val="0000FF"/>
          </w:rPr>
          <w:t>форма</w:t>
        </w:r>
      </w:hyperlink>
      <w:r>
        <w:t xml:space="preserve">. - </w:t>
      </w:r>
      <w:hyperlink r:id="rId76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right"/>
        <w:outlineLvl w:val="0"/>
      </w:pPr>
      <w:r>
        <w:t>Приложение N 11</w:t>
      </w:r>
    </w:p>
    <w:p w:rsidR="00490AB3" w:rsidRDefault="00490AB3">
      <w:pPr>
        <w:pStyle w:val="ConsPlusNormal"/>
        <w:jc w:val="right"/>
      </w:pPr>
    </w:p>
    <w:p w:rsidR="00490AB3" w:rsidRDefault="00490AB3">
      <w:pPr>
        <w:pStyle w:val="ConsPlusNormal"/>
        <w:jc w:val="center"/>
      </w:pPr>
      <w:bookmarkStart w:id="11" w:name="P166"/>
      <w:bookmarkEnd w:id="11"/>
      <w:r>
        <w:t>Форма N П-1 (СХ)</w:t>
      </w:r>
    </w:p>
    <w:p w:rsidR="00490AB3" w:rsidRDefault="00490AB3">
      <w:pPr>
        <w:pStyle w:val="ConsPlusNormal"/>
        <w:jc w:val="center"/>
      </w:pPr>
      <w:r>
        <w:t>"СВЕДЕНИЯ О ПРОИЗВОДСТВЕ И ОТГРУЗКЕ</w:t>
      </w:r>
    </w:p>
    <w:p w:rsidR="00490AB3" w:rsidRDefault="00490AB3">
      <w:pPr>
        <w:pStyle w:val="ConsPlusNormal"/>
        <w:jc w:val="center"/>
      </w:pPr>
      <w:r>
        <w:t>СЕЛЬСКОХОЗЯЙСТВЕННОЙ ПРОДУКЦИИ"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Утратила силу с отчета за январь 2019 года. С указанного срока введена новая </w:t>
      </w:r>
      <w:hyperlink r:id="rId77" w:history="1">
        <w:r>
          <w:rPr>
            <w:color w:val="0000FF"/>
          </w:rPr>
          <w:t>форма</w:t>
        </w:r>
      </w:hyperlink>
      <w:r>
        <w:t xml:space="preserve">. - </w:t>
      </w:r>
      <w:hyperlink r:id="rId78" w:history="1">
        <w:r>
          <w:rPr>
            <w:color w:val="0000FF"/>
          </w:rPr>
          <w:t>Приказ</w:t>
        </w:r>
      </w:hyperlink>
      <w:r>
        <w:t xml:space="preserve"> Росстата от 01.08.2018 N 473.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right"/>
        <w:outlineLvl w:val="0"/>
      </w:pPr>
      <w:r>
        <w:t>Приложение N 12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center"/>
      </w:pPr>
      <w:bookmarkStart w:id="12" w:name="P176"/>
      <w:bookmarkEnd w:id="12"/>
      <w:r>
        <w:t>Форма N 2</w:t>
      </w:r>
    </w:p>
    <w:p w:rsidR="00490AB3" w:rsidRDefault="00490AB3">
      <w:pPr>
        <w:pStyle w:val="ConsPlusNormal"/>
        <w:jc w:val="center"/>
      </w:pPr>
      <w:r>
        <w:t>"ПРОИЗВОДСТВО СЕЛЬСКОХОЗЯЙСТВЕННОЙ ПРОДУКЦИИ В ЛИЧНЫХ</w:t>
      </w:r>
    </w:p>
    <w:p w:rsidR="00490AB3" w:rsidRDefault="00490AB3">
      <w:pPr>
        <w:pStyle w:val="ConsPlusNormal"/>
        <w:jc w:val="center"/>
      </w:pPr>
      <w:r>
        <w:t>ПОДСОБНЫХ И ДРУГИХ ИНДИВИДУАЛЬНЫХ ХОЗЯЙСТВАХ ГРАЖДАН"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Утратила силу с отчета за январь 2018 года. С указанного срока введена новая </w:t>
      </w:r>
      <w:hyperlink r:id="rId79" w:history="1">
        <w:r>
          <w:rPr>
            <w:color w:val="0000FF"/>
          </w:rPr>
          <w:t>форма</w:t>
        </w:r>
      </w:hyperlink>
      <w:r>
        <w:t xml:space="preserve">. - </w:t>
      </w:r>
      <w:hyperlink r:id="rId80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right"/>
        <w:outlineLvl w:val="0"/>
      </w:pPr>
      <w:r>
        <w:t>Приложение N 13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center"/>
      </w:pPr>
      <w:bookmarkStart w:id="13" w:name="P186"/>
      <w:bookmarkEnd w:id="13"/>
      <w:r>
        <w:t>Форма N 3-фермер</w:t>
      </w:r>
    </w:p>
    <w:p w:rsidR="00490AB3" w:rsidRDefault="00490AB3">
      <w:pPr>
        <w:pStyle w:val="ConsPlusNormal"/>
        <w:jc w:val="center"/>
      </w:pPr>
      <w:r>
        <w:t>"СВЕДЕНИЯ О ПРОИЗВОДСТВЕ ПРОДУКЦИИ ЖИВОТНОВОДСТВА И ПОГОЛОВЬЕ СКОТА"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Утратила силу с отчета за 2017 год (годовая), с отчета за январь 2018 года (месячная). С указанного срока введена новая </w:t>
      </w:r>
      <w:hyperlink r:id="rId81" w:history="1">
        <w:r>
          <w:rPr>
            <w:color w:val="0000FF"/>
          </w:rPr>
          <w:t>форма</w:t>
        </w:r>
      </w:hyperlink>
      <w:r>
        <w:t xml:space="preserve">. - </w:t>
      </w:r>
      <w:hyperlink r:id="rId82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right"/>
        <w:outlineLvl w:val="0"/>
      </w:pPr>
      <w:r>
        <w:t>Приложение N 14</w:t>
      </w:r>
    </w:p>
    <w:p w:rsidR="00490AB3" w:rsidRDefault="00490AB3">
      <w:pPr>
        <w:pStyle w:val="ConsPlusNormal"/>
        <w:jc w:val="both"/>
      </w:pPr>
    </w:p>
    <w:p w:rsidR="00490AB3" w:rsidRDefault="00490AB3">
      <w:pPr>
        <w:sectPr w:rsidR="00490AB3" w:rsidSect="00EB7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62"/>
      </w:tblGrid>
      <w:tr w:rsidR="00490AB3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3" w:rsidRDefault="00490AB3">
            <w:pPr>
              <w:pStyle w:val="ConsPlusNormal"/>
              <w:jc w:val="center"/>
            </w:pPr>
            <w:r>
              <w:lastRenderedPageBreak/>
              <w:t>ФЕДЕРАЛЬНОЕ СТАТИСТИЧЕСКОЕ НАБЛЮДЕНИЕ</w:t>
            </w:r>
          </w:p>
        </w:tc>
      </w:tr>
    </w:tbl>
    <w:p w:rsidR="00490AB3" w:rsidRDefault="00490AB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62"/>
      </w:tblGrid>
      <w:tr w:rsidR="00490AB3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3" w:rsidRDefault="00490AB3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490AB3" w:rsidRDefault="00490AB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62"/>
      </w:tblGrid>
      <w:tr w:rsidR="00490AB3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3" w:rsidRDefault="00490AB3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83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84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490AB3" w:rsidRDefault="00490AB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62"/>
      </w:tblGrid>
      <w:tr w:rsidR="00490AB3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3" w:rsidRDefault="00490AB3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490AB3" w:rsidRDefault="00490AB3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490A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0AB3" w:rsidRDefault="00490A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0AB3" w:rsidRDefault="00490AB3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Госкомстата РФ от 26.10.2001 N 77 утверждена </w:t>
            </w:r>
            <w:hyperlink r:id="rId85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по заполнению формы N 1-сх (баланс)-срочная.</w:t>
            </w:r>
          </w:p>
        </w:tc>
      </w:tr>
    </w:tbl>
    <w:p w:rsidR="00490AB3" w:rsidRDefault="00490AB3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62"/>
      </w:tblGrid>
      <w:tr w:rsidR="00490AB3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3" w:rsidRDefault="00490AB3">
            <w:pPr>
              <w:pStyle w:val="ConsPlusNormal"/>
              <w:jc w:val="center"/>
            </w:pPr>
            <w:bookmarkStart w:id="14" w:name="P205"/>
            <w:bookmarkEnd w:id="14"/>
            <w:r>
              <w:t>СВЕДЕНИЯ О ДВИЖЕНИИ ЗЕРНА И ПРОДУКТОВ ЕГО ПЕРЕРАБОТКИ</w:t>
            </w:r>
          </w:p>
          <w:p w:rsidR="00490AB3" w:rsidRDefault="00490AB3">
            <w:pPr>
              <w:pStyle w:val="ConsPlusNormal"/>
              <w:jc w:val="center"/>
            </w:pPr>
            <w:r>
              <w:t>с 1 января по 1 ______________ 20__ г.</w:t>
            </w:r>
          </w:p>
          <w:p w:rsidR="00490AB3" w:rsidRDefault="00490AB3">
            <w:pPr>
              <w:pStyle w:val="ConsPlusNormal"/>
              <w:jc w:val="center"/>
            </w:pPr>
            <w:r>
              <w:t>(нарастающим итогом)</w:t>
            </w:r>
          </w:p>
        </w:tc>
      </w:tr>
    </w:tbl>
    <w:p w:rsidR="00490AB3" w:rsidRDefault="00490AB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2"/>
        <w:gridCol w:w="1756"/>
        <w:gridCol w:w="360"/>
        <w:gridCol w:w="2739"/>
      </w:tblGrid>
      <w:tr w:rsidR="00490AB3">
        <w:tc>
          <w:tcPr>
            <w:tcW w:w="4922" w:type="dxa"/>
          </w:tcPr>
          <w:p w:rsidR="00490AB3" w:rsidRDefault="00490AB3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6" w:type="dxa"/>
          </w:tcPr>
          <w:p w:rsidR="00490AB3" w:rsidRDefault="00490AB3">
            <w:pPr>
              <w:pStyle w:val="ConsPlusNormal"/>
              <w:jc w:val="center"/>
            </w:pPr>
            <w:r>
              <w:t xml:space="preserve">Сроки </w:t>
            </w:r>
            <w:r>
              <w:lastRenderedPageBreak/>
              <w:t>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90AB3" w:rsidRDefault="00490AB3">
            <w:pPr>
              <w:pStyle w:val="ConsPlusNormal"/>
            </w:pPr>
          </w:p>
        </w:tc>
        <w:tc>
          <w:tcPr>
            <w:tcW w:w="2739" w:type="dxa"/>
          </w:tcPr>
          <w:p w:rsidR="00490AB3" w:rsidRDefault="00490AB3">
            <w:pPr>
              <w:pStyle w:val="ConsPlusNormal"/>
              <w:jc w:val="center"/>
            </w:pPr>
            <w:r>
              <w:t xml:space="preserve">Форма N 1-СХ </w:t>
            </w:r>
            <w:r>
              <w:lastRenderedPageBreak/>
              <w:t>(баланс)-срочная</w:t>
            </w:r>
          </w:p>
        </w:tc>
      </w:tr>
      <w:tr w:rsidR="00490AB3">
        <w:tblPrEx>
          <w:tblBorders>
            <w:right w:val="nil"/>
          </w:tblBorders>
        </w:tblPrEx>
        <w:tc>
          <w:tcPr>
            <w:tcW w:w="4922" w:type="dxa"/>
            <w:vMerge w:val="restart"/>
          </w:tcPr>
          <w:p w:rsidR="00490AB3" w:rsidRDefault="00490AB3">
            <w:pPr>
              <w:pStyle w:val="ConsPlusNormal"/>
            </w:pPr>
            <w:r>
              <w:lastRenderedPageBreak/>
              <w:t>юридические лица, осуществляющие закупку, хранение, переработку зерна, продуктов переработки зерна:</w:t>
            </w:r>
          </w:p>
          <w:p w:rsidR="00490AB3" w:rsidRDefault="00490AB3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756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7 числа после отчетного периода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490AB3" w:rsidRDefault="00490AB3">
            <w:pPr>
              <w:pStyle w:val="ConsPlusNormal"/>
            </w:pP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490AB3" w:rsidRDefault="00490AB3">
            <w:pPr>
              <w:pStyle w:val="ConsPlusNormal"/>
              <w:jc w:val="center"/>
            </w:pPr>
            <w:r>
              <w:t>Приказ Росстата:</w:t>
            </w:r>
          </w:p>
          <w:p w:rsidR="00490AB3" w:rsidRDefault="00490AB3">
            <w:pPr>
              <w:pStyle w:val="ConsPlusNormal"/>
              <w:jc w:val="center"/>
            </w:pPr>
            <w:r>
              <w:t>Об утверждении формы</w:t>
            </w:r>
          </w:p>
          <w:p w:rsidR="00490AB3" w:rsidRDefault="00490AB3">
            <w:pPr>
              <w:pStyle w:val="ConsPlusNormal"/>
              <w:jc w:val="center"/>
            </w:pPr>
            <w:r>
              <w:t>от 04.08.2016 N 387</w:t>
            </w:r>
          </w:p>
          <w:p w:rsidR="00490AB3" w:rsidRDefault="00490AB3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490AB3" w:rsidRDefault="00490AB3">
            <w:pPr>
              <w:pStyle w:val="ConsPlusNormal"/>
              <w:jc w:val="center"/>
            </w:pPr>
            <w:r>
              <w:t>от __________ N ___</w:t>
            </w:r>
          </w:p>
          <w:p w:rsidR="00490AB3" w:rsidRDefault="00490AB3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490AB3">
        <w:tc>
          <w:tcPr>
            <w:tcW w:w="4922" w:type="dxa"/>
            <w:vMerge/>
          </w:tcPr>
          <w:p w:rsidR="00490AB3" w:rsidRDefault="00490AB3"/>
        </w:tc>
        <w:tc>
          <w:tcPr>
            <w:tcW w:w="1756" w:type="dxa"/>
            <w:vMerge/>
          </w:tcPr>
          <w:p w:rsidR="00490AB3" w:rsidRDefault="00490AB3"/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490AB3" w:rsidRDefault="00490AB3"/>
        </w:tc>
        <w:tc>
          <w:tcPr>
            <w:tcW w:w="2739" w:type="dxa"/>
          </w:tcPr>
          <w:p w:rsidR="00490AB3" w:rsidRDefault="00490AB3">
            <w:pPr>
              <w:pStyle w:val="ConsPlusNormal"/>
              <w:jc w:val="center"/>
            </w:pPr>
            <w:r>
              <w:t>Квартальная</w:t>
            </w:r>
          </w:p>
        </w:tc>
      </w:tr>
    </w:tbl>
    <w:p w:rsidR="00490AB3" w:rsidRDefault="00490AB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1"/>
        <w:gridCol w:w="2885"/>
        <w:gridCol w:w="1899"/>
        <w:gridCol w:w="3407"/>
      </w:tblGrid>
      <w:tr w:rsidR="00490AB3">
        <w:tc>
          <w:tcPr>
            <w:tcW w:w="9662" w:type="dxa"/>
            <w:gridSpan w:val="4"/>
          </w:tcPr>
          <w:p w:rsidR="00490AB3" w:rsidRDefault="00490AB3">
            <w:pPr>
              <w:pStyle w:val="ConsPlusNormal"/>
            </w:pPr>
            <w:bookmarkStart w:id="15" w:name="P225"/>
            <w:bookmarkEnd w:id="15"/>
            <w:r>
              <w:t>Наименование отчитывающейся организации _______________________________________</w:t>
            </w:r>
          </w:p>
        </w:tc>
      </w:tr>
      <w:tr w:rsidR="00490AB3">
        <w:tc>
          <w:tcPr>
            <w:tcW w:w="9662" w:type="dxa"/>
            <w:gridSpan w:val="4"/>
          </w:tcPr>
          <w:p w:rsidR="00490AB3" w:rsidRDefault="00490AB3">
            <w:pPr>
              <w:pStyle w:val="ConsPlusNormal"/>
            </w:pPr>
            <w:bookmarkStart w:id="16" w:name="P226"/>
            <w:bookmarkEnd w:id="16"/>
            <w:r>
              <w:t>Почтовый адрес ________________________________________________________________</w:t>
            </w:r>
          </w:p>
        </w:tc>
      </w:tr>
      <w:tr w:rsidR="00490AB3">
        <w:tc>
          <w:tcPr>
            <w:tcW w:w="1471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bookmarkStart w:id="17" w:name="P227"/>
            <w:bookmarkEnd w:id="17"/>
            <w:r>
              <w:t xml:space="preserve">Код формы по </w:t>
            </w:r>
            <w:hyperlink r:id="rId8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191" w:type="dxa"/>
            <w:gridSpan w:val="3"/>
          </w:tcPr>
          <w:p w:rsidR="00490AB3" w:rsidRDefault="00490AB3">
            <w:pPr>
              <w:pStyle w:val="ConsPlusNormal"/>
              <w:jc w:val="center"/>
            </w:pPr>
            <w:r>
              <w:t>Код</w:t>
            </w:r>
          </w:p>
        </w:tc>
      </w:tr>
      <w:tr w:rsidR="00490AB3">
        <w:tc>
          <w:tcPr>
            <w:tcW w:w="1471" w:type="dxa"/>
            <w:vMerge/>
          </w:tcPr>
          <w:p w:rsidR="00490AB3" w:rsidRDefault="00490AB3"/>
        </w:tc>
        <w:tc>
          <w:tcPr>
            <w:tcW w:w="2885" w:type="dxa"/>
          </w:tcPr>
          <w:p w:rsidR="00490AB3" w:rsidRDefault="00490AB3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899" w:type="dxa"/>
          </w:tcPr>
          <w:p w:rsidR="00490AB3" w:rsidRDefault="00490AB3">
            <w:pPr>
              <w:pStyle w:val="ConsPlusNormal"/>
            </w:pPr>
          </w:p>
        </w:tc>
        <w:tc>
          <w:tcPr>
            <w:tcW w:w="3407" w:type="dxa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1471" w:type="dxa"/>
          </w:tcPr>
          <w:p w:rsidR="00490AB3" w:rsidRDefault="00490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5" w:type="dxa"/>
          </w:tcPr>
          <w:p w:rsidR="00490AB3" w:rsidRDefault="00490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9" w:type="dxa"/>
          </w:tcPr>
          <w:p w:rsidR="00490AB3" w:rsidRDefault="00490A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7" w:type="dxa"/>
          </w:tcPr>
          <w:p w:rsidR="00490AB3" w:rsidRDefault="00490AB3">
            <w:pPr>
              <w:pStyle w:val="ConsPlusNormal"/>
              <w:jc w:val="center"/>
            </w:pPr>
            <w:r>
              <w:t>4</w:t>
            </w:r>
          </w:p>
        </w:tc>
      </w:tr>
      <w:tr w:rsidR="00490AB3">
        <w:tc>
          <w:tcPr>
            <w:tcW w:w="1471" w:type="dxa"/>
          </w:tcPr>
          <w:p w:rsidR="00490AB3" w:rsidRDefault="00490AB3">
            <w:pPr>
              <w:pStyle w:val="ConsPlusNormal"/>
              <w:jc w:val="center"/>
            </w:pPr>
            <w:r>
              <w:t>0611004</w:t>
            </w:r>
          </w:p>
        </w:tc>
        <w:tc>
          <w:tcPr>
            <w:tcW w:w="2885" w:type="dxa"/>
          </w:tcPr>
          <w:p w:rsidR="00490AB3" w:rsidRDefault="00490AB3">
            <w:pPr>
              <w:pStyle w:val="ConsPlusNormal"/>
            </w:pPr>
          </w:p>
        </w:tc>
        <w:tc>
          <w:tcPr>
            <w:tcW w:w="1899" w:type="dxa"/>
          </w:tcPr>
          <w:p w:rsidR="00490AB3" w:rsidRDefault="00490AB3">
            <w:pPr>
              <w:pStyle w:val="ConsPlusNormal"/>
            </w:pPr>
          </w:p>
        </w:tc>
        <w:tc>
          <w:tcPr>
            <w:tcW w:w="3407" w:type="dxa"/>
          </w:tcPr>
          <w:p w:rsidR="00490AB3" w:rsidRDefault="00490AB3">
            <w:pPr>
              <w:pStyle w:val="ConsPlusNormal"/>
            </w:pPr>
          </w:p>
        </w:tc>
      </w:tr>
    </w:tbl>
    <w:p w:rsidR="00490AB3" w:rsidRDefault="00490AB3">
      <w:pPr>
        <w:pStyle w:val="ConsPlusNormal"/>
        <w:jc w:val="both"/>
      </w:pPr>
    </w:p>
    <w:p w:rsidR="00490AB3" w:rsidRDefault="00490AB3">
      <w:pPr>
        <w:pStyle w:val="ConsPlusNonformat"/>
        <w:jc w:val="both"/>
      </w:pPr>
      <w:bookmarkStart w:id="18" w:name="P241"/>
      <w:bookmarkEnd w:id="18"/>
      <w:r>
        <w:lastRenderedPageBreak/>
        <w:t xml:space="preserve">                             Раздел 1. Приход</w:t>
      </w:r>
    </w:p>
    <w:p w:rsidR="00490AB3" w:rsidRDefault="00490AB3">
      <w:pPr>
        <w:pStyle w:val="ConsPlusNonformat"/>
        <w:jc w:val="both"/>
      </w:pPr>
    </w:p>
    <w:p w:rsidR="00490AB3" w:rsidRDefault="00490AB3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87" w:history="1">
        <w:r>
          <w:rPr>
            <w:color w:val="0000FF"/>
          </w:rPr>
          <w:t>168</w:t>
        </w:r>
      </w:hyperlink>
    </w:p>
    <w:p w:rsidR="00490AB3" w:rsidRDefault="00490AB3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540"/>
        <w:gridCol w:w="1440"/>
        <w:gridCol w:w="1080"/>
        <w:gridCol w:w="1260"/>
        <w:gridCol w:w="821"/>
        <w:gridCol w:w="755"/>
        <w:gridCol w:w="1484"/>
        <w:gridCol w:w="1440"/>
        <w:gridCol w:w="900"/>
        <w:gridCol w:w="1063"/>
      </w:tblGrid>
      <w:tr w:rsidR="00490AB3">
        <w:tc>
          <w:tcPr>
            <w:tcW w:w="1680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Наименование культур и вида продукции</w:t>
            </w:r>
          </w:p>
        </w:tc>
        <w:tc>
          <w:tcPr>
            <w:tcW w:w="540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40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 xml:space="preserve">Код продукции по </w:t>
            </w:r>
            <w:hyperlink r:id="rId88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080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Наличие на 1 января</w:t>
            </w:r>
          </w:p>
        </w:tc>
        <w:tc>
          <w:tcPr>
            <w:tcW w:w="6660" w:type="dxa"/>
            <w:gridSpan w:val="6"/>
          </w:tcPr>
          <w:p w:rsidR="00490AB3" w:rsidRDefault="00490AB3">
            <w:pPr>
              <w:pStyle w:val="ConsPlusNormal"/>
              <w:jc w:val="center"/>
            </w:pPr>
            <w:r>
              <w:t>Поступило нарастающим итогом с начала года</w:t>
            </w:r>
          </w:p>
        </w:tc>
        <w:tc>
          <w:tcPr>
            <w:tcW w:w="1063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Итого прихода, включая наличие</w:t>
            </w:r>
          </w:p>
        </w:tc>
      </w:tr>
      <w:tr w:rsidR="00490AB3">
        <w:tc>
          <w:tcPr>
            <w:tcW w:w="1680" w:type="dxa"/>
            <w:vMerge/>
          </w:tcPr>
          <w:p w:rsidR="00490AB3" w:rsidRDefault="00490AB3"/>
        </w:tc>
        <w:tc>
          <w:tcPr>
            <w:tcW w:w="540" w:type="dxa"/>
            <w:vMerge/>
          </w:tcPr>
          <w:p w:rsidR="00490AB3" w:rsidRDefault="00490AB3"/>
        </w:tc>
        <w:tc>
          <w:tcPr>
            <w:tcW w:w="1440" w:type="dxa"/>
            <w:vMerge/>
          </w:tcPr>
          <w:p w:rsidR="00490AB3" w:rsidRDefault="00490AB3"/>
        </w:tc>
        <w:tc>
          <w:tcPr>
            <w:tcW w:w="1080" w:type="dxa"/>
            <w:vMerge/>
          </w:tcPr>
          <w:p w:rsidR="00490AB3" w:rsidRDefault="00490AB3"/>
        </w:tc>
        <w:tc>
          <w:tcPr>
            <w:tcW w:w="1260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 xml:space="preserve">от поставщиков своей территории </w:t>
            </w:r>
            <w:hyperlink w:anchor="P4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1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2239" w:type="dxa"/>
            <w:gridSpan w:val="2"/>
          </w:tcPr>
          <w:p w:rsidR="00490AB3" w:rsidRDefault="00490AB3">
            <w:pPr>
              <w:pStyle w:val="ConsPlusNormal"/>
              <w:jc w:val="center"/>
            </w:pPr>
            <w:r>
              <w:t>из республик в составе Российской Федерации, краев, областей</w:t>
            </w:r>
          </w:p>
        </w:tc>
        <w:tc>
          <w:tcPr>
            <w:tcW w:w="1440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по семенному обмену, в обмен на комбикорма и зернофураж</w:t>
            </w:r>
          </w:p>
        </w:tc>
        <w:tc>
          <w:tcPr>
            <w:tcW w:w="900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прочий приход</w:t>
            </w:r>
          </w:p>
        </w:tc>
        <w:tc>
          <w:tcPr>
            <w:tcW w:w="1063" w:type="dxa"/>
            <w:vMerge/>
          </w:tcPr>
          <w:p w:rsidR="00490AB3" w:rsidRDefault="00490AB3"/>
        </w:tc>
      </w:tr>
      <w:tr w:rsidR="00490AB3">
        <w:tc>
          <w:tcPr>
            <w:tcW w:w="1680" w:type="dxa"/>
            <w:vMerge/>
          </w:tcPr>
          <w:p w:rsidR="00490AB3" w:rsidRDefault="00490AB3"/>
        </w:tc>
        <w:tc>
          <w:tcPr>
            <w:tcW w:w="540" w:type="dxa"/>
            <w:vMerge/>
          </w:tcPr>
          <w:p w:rsidR="00490AB3" w:rsidRDefault="00490AB3"/>
        </w:tc>
        <w:tc>
          <w:tcPr>
            <w:tcW w:w="1440" w:type="dxa"/>
            <w:vMerge/>
          </w:tcPr>
          <w:p w:rsidR="00490AB3" w:rsidRDefault="00490AB3"/>
        </w:tc>
        <w:tc>
          <w:tcPr>
            <w:tcW w:w="1080" w:type="dxa"/>
            <w:vMerge/>
          </w:tcPr>
          <w:p w:rsidR="00490AB3" w:rsidRDefault="00490AB3"/>
        </w:tc>
        <w:tc>
          <w:tcPr>
            <w:tcW w:w="1260" w:type="dxa"/>
            <w:vMerge/>
          </w:tcPr>
          <w:p w:rsidR="00490AB3" w:rsidRDefault="00490AB3"/>
        </w:tc>
        <w:tc>
          <w:tcPr>
            <w:tcW w:w="821" w:type="dxa"/>
            <w:vMerge/>
          </w:tcPr>
          <w:p w:rsidR="00490AB3" w:rsidRDefault="00490AB3"/>
        </w:tc>
        <w:tc>
          <w:tcPr>
            <w:tcW w:w="755" w:type="dxa"/>
          </w:tcPr>
          <w:p w:rsidR="00490AB3" w:rsidRDefault="00490A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84" w:type="dxa"/>
          </w:tcPr>
          <w:p w:rsidR="00490AB3" w:rsidRDefault="00490AB3">
            <w:pPr>
              <w:pStyle w:val="ConsPlusNormal"/>
              <w:jc w:val="center"/>
            </w:pPr>
            <w:r>
              <w:t>в том числе поступило от сельскохозяйственных предприятий</w:t>
            </w:r>
          </w:p>
        </w:tc>
        <w:tc>
          <w:tcPr>
            <w:tcW w:w="1440" w:type="dxa"/>
            <w:vMerge/>
          </w:tcPr>
          <w:p w:rsidR="00490AB3" w:rsidRDefault="00490AB3"/>
        </w:tc>
        <w:tc>
          <w:tcPr>
            <w:tcW w:w="900" w:type="dxa"/>
            <w:vMerge/>
          </w:tcPr>
          <w:p w:rsidR="00490AB3" w:rsidRDefault="00490AB3"/>
        </w:tc>
        <w:tc>
          <w:tcPr>
            <w:tcW w:w="1063" w:type="dxa"/>
            <w:vMerge/>
          </w:tcPr>
          <w:p w:rsidR="00490AB3" w:rsidRDefault="00490AB3"/>
        </w:tc>
      </w:tr>
      <w:tr w:rsidR="00490AB3">
        <w:tc>
          <w:tcPr>
            <w:tcW w:w="1680" w:type="dxa"/>
          </w:tcPr>
          <w:p w:rsidR="00490AB3" w:rsidRDefault="00490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490AB3" w:rsidRDefault="00490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90AB3" w:rsidRDefault="00490A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90AB3" w:rsidRDefault="00490AB3">
            <w:pPr>
              <w:pStyle w:val="ConsPlusNormal"/>
              <w:jc w:val="center"/>
            </w:pPr>
            <w:bookmarkStart w:id="19" w:name="P260"/>
            <w:bookmarkEnd w:id="19"/>
            <w:r>
              <w:t>4</w:t>
            </w:r>
          </w:p>
        </w:tc>
        <w:tc>
          <w:tcPr>
            <w:tcW w:w="1260" w:type="dxa"/>
          </w:tcPr>
          <w:p w:rsidR="00490AB3" w:rsidRDefault="00490AB3">
            <w:pPr>
              <w:pStyle w:val="ConsPlusNormal"/>
              <w:jc w:val="center"/>
            </w:pPr>
            <w:bookmarkStart w:id="20" w:name="P261"/>
            <w:bookmarkEnd w:id="20"/>
            <w:r>
              <w:t>5</w:t>
            </w:r>
          </w:p>
        </w:tc>
        <w:tc>
          <w:tcPr>
            <w:tcW w:w="821" w:type="dxa"/>
          </w:tcPr>
          <w:p w:rsidR="00490AB3" w:rsidRDefault="00490AB3">
            <w:pPr>
              <w:pStyle w:val="ConsPlusNormal"/>
              <w:jc w:val="center"/>
            </w:pPr>
            <w:bookmarkStart w:id="21" w:name="P262"/>
            <w:bookmarkEnd w:id="21"/>
            <w:r>
              <w:t>6</w:t>
            </w:r>
          </w:p>
        </w:tc>
        <w:tc>
          <w:tcPr>
            <w:tcW w:w="755" w:type="dxa"/>
          </w:tcPr>
          <w:p w:rsidR="00490AB3" w:rsidRDefault="00490AB3">
            <w:pPr>
              <w:pStyle w:val="ConsPlusNormal"/>
              <w:jc w:val="center"/>
            </w:pPr>
            <w:bookmarkStart w:id="22" w:name="P263"/>
            <w:bookmarkEnd w:id="22"/>
            <w:r>
              <w:t>7</w:t>
            </w:r>
          </w:p>
        </w:tc>
        <w:tc>
          <w:tcPr>
            <w:tcW w:w="1484" w:type="dxa"/>
          </w:tcPr>
          <w:p w:rsidR="00490AB3" w:rsidRDefault="00490AB3">
            <w:pPr>
              <w:pStyle w:val="ConsPlusNormal"/>
              <w:jc w:val="center"/>
            </w:pPr>
            <w:bookmarkStart w:id="23" w:name="P264"/>
            <w:bookmarkEnd w:id="23"/>
            <w:r>
              <w:t>8</w:t>
            </w:r>
          </w:p>
        </w:tc>
        <w:tc>
          <w:tcPr>
            <w:tcW w:w="1440" w:type="dxa"/>
          </w:tcPr>
          <w:p w:rsidR="00490AB3" w:rsidRDefault="00490AB3">
            <w:pPr>
              <w:pStyle w:val="ConsPlusNormal"/>
              <w:jc w:val="center"/>
            </w:pPr>
            <w:bookmarkStart w:id="24" w:name="P265"/>
            <w:bookmarkEnd w:id="24"/>
            <w:r>
              <w:t>9</w:t>
            </w:r>
          </w:p>
        </w:tc>
        <w:tc>
          <w:tcPr>
            <w:tcW w:w="900" w:type="dxa"/>
          </w:tcPr>
          <w:p w:rsidR="00490AB3" w:rsidRDefault="00490AB3">
            <w:pPr>
              <w:pStyle w:val="ConsPlusNormal"/>
              <w:jc w:val="center"/>
            </w:pPr>
            <w:bookmarkStart w:id="25" w:name="P266"/>
            <w:bookmarkEnd w:id="25"/>
            <w:r>
              <w:t>10</w:t>
            </w:r>
          </w:p>
        </w:tc>
        <w:tc>
          <w:tcPr>
            <w:tcW w:w="1063" w:type="dxa"/>
          </w:tcPr>
          <w:p w:rsidR="00490AB3" w:rsidRDefault="00490AB3">
            <w:pPr>
              <w:pStyle w:val="ConsPlusNormal"/>
              <w:jc w:val="center"/>
            </w:pPr>
            <w:bookmarkStart w:id="26" w:name="P267"/>
            <w:bookmarkEnd w:id="26"/>
            <w:r>
              <w:t>11</w:t>
            </w:r>
          </w:p>
        </w:tc>
      </w:tr>
      <w:tr w:rsidR="00490AB3">
        <w:tc>
          <w:tcPr>
            <w:tcW w:w="1680" w:type="dxa"/>
            <w:vAlign w:val="center"/>
          </w:tcPr>
          <w:p w:rsidR="00490AB3" w:rsidRDefault="00490AB3">
            <w:pPr>
              <w:pStyle w:val="ConsPlusNormal"/>
            </w:pPr>
            <w:r>
              <w:t>Зерновые и зернобобовые культуры</w:t>
            </w:r>
          </w:p>
        </w:tc>
        <w:tc>
          <w:tcPr>
            <w:tcW w:w="540" w:type="dxa"/>
            <w:vAlign w:val="center"/>
          </w:tcPr>
          <w:p w:rsidR="00490AB3" w:rsidRDefault="00490A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01.11.12.001 </w:t>
            </w:r>
            <w:hyperlink w:anchor="P4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821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55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8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63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1680" w:type="dxa"/>
            <w:vAlign w:val="center"/>
          </w:tcPr>
          <w:p w:rsidR="00490AB3" w:rsidRDefault="00490AB3">
            <w:pPr>
              <w:pStyle w:val="ConsPlusNormal"/>
            </w:pPr>
            <w:r>
              <w:t xml:space="preserve">Мука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40" w:type="dxa"/>
            <w:vAlign w:val="center"/>
          </w:tcPr>
          <w:p w:rsidR="00490AB3" w:rsidRDefault="00490A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10.61.2</w:t>
              </w:r>
            </w:hyperlink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821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55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8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63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1680" w:type="dxa"/>
            <w:vAlign w:val="center"/>
          </w:tcPr>
          <w:p w:rsidR="00490AB3" w:rsidRDefault="00490AB3">
            <w:pPr>
              <w:pStyle w:val="ConsPlusNormal"/>
            </w:pPr>
            <w:r>
              <w:t xml:space="preserve">Крупа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40" w:type="dxa"/>
            <w:vAlign w:val="center"/>
          </w:tcPr>
          <w:p w:rsidR="00490AB3" w:rsidRDefault="00490A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10.61.31</w:t>
              </w:r>
            </w:hyperlink>
            <w:r>
              <w:t xml:space="preserve"> + </w:t>
            </w:r>
            <w:hyperlink r:id="rId91" w:history="1">
              <w:r>
                <w:rPr>
                  <w:color w:val="0000FF"/>
                </w:rPr>
                <w:t>10.61.32</w:t>
              </w:r>
            </w:hyperlink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821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55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8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63" w:type="dxa"/>
            <w:vAlign w:val="bottom"/>
          </w:tcPr>
          <w:p w:rsidR="00490AB3" w:rsidRDefault="00490AB3">
            <w:pPr>
              <w:pStyle w:val="ConsPlusNormal"/>
            </w:pPr>
          </w:p>
        </w:tc>
      </w:tr>
    </w:tbl>
    <w:p w:rsidR="00490AB3" w:rsidRDefault="00490AB3">
      <w:pPr>
        <w:pStyle w:val="ConsPlusNormal"/>
        <w:jc w:val="both"/>
      </w:pPr>
    </w:p>
    <w:p w:rsidR="00490AB3" w:rsidRDefault="00490AB3">
      <w:pPr>
        <w:pStyle w:val="ConsPlusNonformat"/>
        <w:jc w:val="both"/>
      </w:pPr>
      <w:bookmarkStart w:id="27" w:name="P302"/>
      <w:bookmarkEnd w:id="27"/>
      <w:r>
        <w:t xml:space="preserve">                             Раздел 2. Расход</w:t>
      </w:r>
    </w:p>
    <w:p w:rsidR="00490AB3" w:rsidRDefault="00490AB3">
      <w:pPr>
        <w:pStyle w:val="ConsPlusNonformat"/>
        <w:jc w:val="both"/>
      </w:pPr>
    </w:p>
    <w:p w:rsidR="00490AB3" w:rsidRDefault="00490AB3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92" w:history="1">
        <w:r>
          <w:rPr>
            <w:color w:val="0000FF"/>
          </w:rPr>
          <w:t>168</w:t>
        </w:r>
      </w:hyperlink>
    </w:p>
    <w:p w:rsidR="00490AB3" w:rsidRDefault="00490AB3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540"/>
        <w:gridCol w:w="1440"/>
        <w:gridCol w:w="1464"/>
        <w:gridCol w:w="696"/>
        <w:gridCol w:w="1080"/>
        <w:gridCol w:w="1080"/>
        <w:gridCol w:w="1440"/>
        <w:gridCol w:w="720"/>
        <w:gridCol w:w="720"/>
        <w:gridCol w:w="710"/>
        <w:gridCol w:w="1080"/>
      </w:tblGrid>
      <w:tr w:rsidR="00490AB3">
        <w:tc>
          <w:tcPr>
            <w:tcW w:w="1682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Наименование культур и вида продукции</w:t>
            </w:r>
          </w:p>
        </w:tc>
        <w:tc>
          <w:tcPr>
            <w:tcW w:w="540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40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Код</w:t>
            </w:r>
          </w:p>
          <w:p w:rsidR="00490AB3" w:rsidRDefault="00490AB3">
            <w:pPr>
              <w:pStyle w:val="ConsPlusNormal"/>
              <w:jc w:val="center"/>
            </w:pPr>
            <w:r>
              <w:t xml:space="preserve">продукции по </w:t>
            </w:r>
            <w:hyperlink r:id="rId93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2160" w:type="dxa"/>
            <w:gridSpan w:val="2"/>
          </w:tcPr>
          <w:p w:rsidR="00490AB3" w:rsidRDefault="00490AB3">
            <w:pPr>
              <w:pStyle w:val="ConsPlusNormal"/>
              <w:jc w:val="center"/>
            </w:pPr>
            <w:r>
              <w:t>Отгружено</w:t>
            </w:r>
          </w:p>
        </w:tc>
        <w:tc>
          <w:tcPr>
            <w:tcW w:w="1080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Отпущено на посевные цели</w:t>
            </w:r>
          </w:p>
        </w:tc>
        <w:tc>
          <w:tcPr>
            <w:tcW w:w="5750" w:type="dxa"/>
            <w:gridSpan w:val="6"/>
          </w:tcPr>
          <w:p w:rsidR="00490AB3" w:rsidRDefault="00490AB3">
            <w:pPr>
              <w:pStyle w:val="ConsPlusNormal"/>
              <w:jc w:val="center"/>
            </w:pPr>
            <w:r>
              <w:t>Использовано для переработки на</w:t>
            </w:r>
          </w:p>
        </w:tc>
      </w:tr>
      <w:tr w:rsidR="00490AB3">
        <w:tc>
          <w:tcPr>
            <w:tcW w:w="1682" w:type="dxa"/>
            <w:vMerge/>
          </w:tcPr>
          <w:p w:rsidR="00490AB3" w:rsidRDefault="00490AB3"/>
        </w:tc>
        <w:tc>
          <w:tcPr>
            <w:tcW w:w="540" w:type="dxa"/>
            <w:vMerge/>
          </w:tcPr>
          <w:p w:rsidR="00490AB3" w:rsidRDefault="00490AB3"/>
        </w:tc>
        <w:tc>
          <w:tcPr>
            <w:tcW w:w="1440" w:type="dxa"/>
            <w:vMerge/>
          </w:tcPr>
          <w:p w:rsidR="00490AB3" w:rsidRDefault="00490AB3"/>
        </w:tc>
        <w:tc>
          <w:tcPr>
            <w:tcW w:w="1464" w:type="dxa"/>
          </w:tcPr>
          <w:p w:rsidR="00490AB3" w:rsidRDefault="00490AB3">
            <w:pPr>
              <w:pStyle w:val="ConsPlusNormal"/>
              <w:jc w:val="center"/>
            </w:pPr>
            <w:r>
              <w:t>в республики в составе Российской Федерации, края, области</w:t>
            </w:r>
          </w:p>
        </w:tc>
        <w:tc>
          <w:tcPr>
            <w:tcW w:w="696" w:type="dxa"/>
          </w:tcPr>
          <w:p w:rsidR="00490AB3" w:rsidRDefault="00490AB3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1080" w:type="dxa"/>
            <w:vMerge/>
          </w:tcPr>
          <w:p w:rsidR="00490AB3" w:rsidRDefault="00490AB3"/>
        </w:tc>
        <w:tc>
          <w:tcPr>
            <w:tcW w:w="1080" w:type="dxa"/>
          </w:tcPr>
          <w:p w:rsidR="00490AB3" w:rsidRDefault="00490AB3">
            <w:pPr>
              <w:pStyle w:val="ConsPlusNormal"/>
              <w:jc w:val="center"/>
            </w:pPr>
            <w:r>
              <w:t>муку, крупу, макаронные изделия</w:t>
            </w:r>
          </w:p>
        </w:tc>
        <w:tc>
          <w:tcPr>
            <w:tcW w:w="1440" w:type="dxa"/>
          </w:tcPr>
          <w:p w:rsidR="00490AB3" w:rsidRDefault="00490AB3">
            <w:pPr>
              <w:pStyle w:val="ConsPlusNormal"/>
              <w:jc w:val="center"/>
            </w:pPr>
            <w:r>
              <w:t>комбикорма, дерть, фуражную муку и др. кормовую продукцию</w:t>
            </w:r>
          </w:p>
        </w:tc>
        <w:tc>
          <w:tcPr>
            <w:tcW w:w="720" w:type="dxa"/>
          </w:tcPr>
          <w:p w:rsidR="00490AB3" w:rsidRDefault="00490AB3">
            <w:pPr>
              <w:pStyle w:val="ConsPlusNormal"/>
              <w:jc w:val="center"/>
            </w:pPr>
            <w:r>
              <w:t>спирт</w:t>
            </w:r>
          </w:p>
        </w:tc>
        <w:tc>
          <w:tcPr>
            <w:tcW w:w="720" w:type="dxa"/>
          </w:tcPr>
          <w:p w:rsidR="00490AB3" w:rsidRDefault="00490AB3">
            <w:pPr>
              <w:pStyle w:val="ConsPlusNormal"/>
              <w:jc w:val="center"/>
            </w:pPr>
            <w:r>
              <w:t>пиво</w:t>
            </w:r>
          </w:p>
        </w:tc>
        <w:tc>
          <w:tcPr>
            <w:tcW w:w="710" w:type="dxa"/>
          </w:tcPr>
          <w:p w:rsidR="00490AB3" w:rsidRDefault="00490AB3">
            <w:pPr>
              <w:pStyle w:val="ConsPlusNormal"/>
              <w:jc w:val="center"/>
            </w:pPr>
            <w:r>
              <w:t>крахмал</w:t>
            </w:r>
          </w:p>
        </w:tc>
        <w:tc>
          <w:tcPr>
            <w:tcW w:w="1080" w:type="dxa"/>
          </w:tcPr>
          <w:p w:rsidR="00490AB3" w:rsidRDefault="00490AB3">
            <w:pPr>
              <w:pStyle w:val="ConsPlusNormal"/>
              <w:jc w:val="center"/>
            </w:pPr>
            <w:r>
              <w:t>прочую продукцию</w:t>
            </w:r>
          </w:p>
        </w:tc>
      </w:tr>
      <w:tr w:rsidR="00490AB3">
        <w:tc>
          <w:tcPr>
            <w:tcW w:w="1682" w:type="dxa"/>
          </w:tcPr>
          <w:p w:rsidR="00490AB3" w:rsidRDefault="00490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490AB3" w:rsidRDefault="00490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90AB3" w:rsidRDefault="00490A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</w:tcPr>
          <w:p w:rsidR="00490AB3" w:rsidRDefault="00490AB3">
            <w:pPr>
              <w:pStyle w:val="ConsPlusNormal"/>
              <w:jc w:val="center"/>
            </w:pPr>
            <w:bookmarkStart w:id="28" w:name="P323"/>
            <w:bookmarkEnd w:id="28"/>
            <w:r>
              <w:t>12</w:t>
            </w:r>
          </w:p>
        </w:tc>
        <w:tc>
          <w:tcPr>
            <w:tcW w:w="696" w:type="dxa"/>
          </w:tcPr>
          <w:p w:rsidR="00490AB3" w:rsidRDefault="00490AB3">
            <w:pPr>
              <w:pStyle w:val="ConsPlusNormal"/>
              <w:jc w:val="center"/>
            </w:pPr>
            <w:bookmarkStart w:id="29" w:name="P324"/>
            <w:bookmarkEnd w:id="29"/>
            <w:r>
              <w:t>13</w:t>
            </w:r>
          </w:p>
        </w:tc>
        <w:tc>
          <w:tcPr>
            <w:tcW w:w="1080" w:type="dxa"/>
          </w:tcPr>
          <w:p w:rsidR="00490AB3" w:rsidRDefault="00490AB3">
            <w:pPr>
              <w:pStyle w:val="ConsPlusNormal"/>
              <w:jc w:val="center"/>
            </w:pPr>
            <w:bookmarkStart w:id="30" w:name="P325"/>
            <w:bookmarkEnd w:id="30"/>
            <w:r>
              <w:t>14</w:t>
            </w:r>
          </w:p>
        </w:tc>
        <w:tc>
          <w:tcPr>
            <w:tcW w:w="1080" w:type="dxa"/>
          </w:tcPr>
          <w:p w:rsidR="00490AB3" w:rsidRDefault="00490AB3">
            <w:pPr>
              <w:pStyle w:val="ConsPlusNormal"/>
              <w:jc w:val="center"/>
            </w:pPr>
            <w:bookmarkStart w:id="31" w:name="P326"/>
            <w:bookmarkEnd w:id="31"/>
            <w:r>
              <w:t>15</w:t>
            </w:r>
          </w:p>
        </w:tc>
        <w:tc>
          <w:tcPr>
            <w:tcW w:w="1440" w:type="dxa"/>
          </w:tcPr>
          <w:p w:rsidR="00490AB3" w:rsidRDefault="00490AB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490AB3" w:rsidRDefault="00490AB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490AB3" w:rsidRDefault="00490AB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10" w:type="dxa"/>
          </w:tcPr>
          <w:p w:rsidR="00490AB3" w:rsidRDefault="00490AB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490AB3" w:rsidRDefault="00490AB3">
            <w:pPr>
              <w:pStyle w:val="ConsPlusNormal"/>
              <w:jc w:val="center"/>
            </w:pPr>
            <w:bookmarkStart w:id="32" w:name="P331"/>
            <w:bookmarkEnd w:id="32"/>
            <w:r>
              <w:t>20</w:t>
            </w:r>
          </w:p>
        </w:tc>
      </w:tr>
      <w:tr w:rsidR="00490AB3">
        <w:tc>
          <w:tcPr>
            <w:tcW w:w="1682" w:type="dxa"/>
            <w:vAlign w:val="center"/>
          </w:tcPr>
          <w:p w:rsidR="00490AB3" w:rsidRDefault="00490AB3">
            <w:pPr>
              <w:pStyle w:val="ConsPlusNormal"/>
            </w:pPr>
            <w:r>
              <w:t>Зерновые и зернобобовые культуры</w:t>
            </w:r>
          </w:p>
        </w:tc>
        <w:tc>
          <w:tcPr>
            <w:tcW w:w="540" w:type="dxa"/>
            <w:vAlign w:val="center"/>
          </w:tcPr>
          <w:p w:rsidR="00490AB3" w:rsidRDefault="00490A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01.11.12.001 </w:t>
            </w:r>
            <w:hyperlink w:anchor="P4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6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1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1682" w:type="dxa"/>
            <w:vAlign w:val="center"/>
          </w:tcPr>
          <w:p w:rsidR="00490AB3" w:rsidRDefault="00490AB3">
            <w:pPr>
              <w:pStyle w:val="ConsPlusNormal"/>
            </w:pPr>
            <w:r>
              <w:t xml:space="preserve">Мука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40" w:type="dxa"/>
            <w:vAlign w:val="center"/>
          </w:tcPr>
          <w:p w:rsidR="00490AB3" w:rsidRDefault="00490A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10.61.2</w:t>
              </w:r>
            </w:hyperlink>
          </w:p>
        </w:tc>
        <w:tc>
          <w:tcPr>
            <w:tcW w:w="146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1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1682" w:type="dxa"/>
            <w:vAlign w:val="center"/>
          </w:tcPr>
          <w:p w:rsidR="00490AB3" w:rsidRDefault="00490AB3">
            <w:pPr>
              <w:pStyle w:val="ConsPlusNormal"/>
            </w:pPr>
            <w:r>
              <w:t xml:space="preserve">Крупа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40" w:type="dxa"/>
            <w:vAlign w:val="center"/>
          </w:tcPr>
          <w:p w:rsidR="00490AB3" w:rsidRDefault="00490A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10.61.31</w:t>
              </w:r>
            </w:hyperlink>
            <w:r>
              <w:t xml:space="preserve"> + </w:t>
            </w:r>
            <w:hyperlink r:id="rId96" w:history="1">
              <w:r>
                <w:rPr>
                  <w:color w:val="0000FF"/>
                </w:rPr>
                <w:t>10.61.32</w:t>
              </w:r>
            </w:hyperlink>
          </w:p>
        </w:tc>
        <w:tc>
          <w:tcPr>
            <w:tcW w:w="146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1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</w:tr>
    </w:tbl>
    <w:p w:rsidR="00490AB3" w:rsidRDefault="00490AB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540"/>
        <w:gridCol w:w="1440"/>
        <w:gridCol w:w="1980"/>
        <w:gridCol w:w="1260"/>
        <w:gridCol w:w="1260"/>
        <w:gridCol w:w="1440"/>
      </w:tblGrid>
      <w:tr w:rsidR="00490AB3">
        <w:tc>
          <w:tcPr>
            <w:tcW w:w="1682" w:type="dxa"/>
          </w:tcPr>
          <w:p w:rsidR="00490AB3" w:rsidRDefault="00490AB3">
            <w:pPr>
              <w:pStyle w:val="ConsPlusNormal"/>
              <w:jc w:val="center"/>
            </w:pPr>
            <w:r>
              <w:t>Наименован</w:t>
            </w:r>
            <w:r>
              <w:lastRenderedPageBreak/>
              <w:t>ие культур и вида продукции</w:t>
            </w:r>
          </w:p>
        </w:tc>
        <w:tc>
          <w:tcPr>
            <w:tcW w:w="540" w:type="dxa"/>
          </w:tcPr>
          <w:p w:rsidR="00490AB3" w:rsidRDefault="00490AB3">
            <w:pPr>
              <w:pStyle w:val="ConsPlusNormal"/>
              <w:jc w:val="center"/>
            </w:pPr>
            <w:r>
              <w:lastRenderedPageBreak/>
              <w:t xml:space="preserve">N </w:t>
            </w:r>
            <w:r>
              <w:lastRenderedPageBreak/>
              <w:t>строки</w:t>
            </w:r>
          </w:p>
        </w:tc>
        <w:tc>
          <w:tcPr>
            <w:tcW w:w="1440" w:type="dxa"/>
          </w:tcPr>
          <w:p w:rsidR="00490AB3" w:rsidRDefault="00490AB3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продукции по </w:t>
            </w:r>
            <w:hyperlink r:id="rId97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980" w:type="dxa"/>
          </w:tcPr>
          <w:p w:rsidR="00490AB3" w:rsidRDefault="00490AB3">
            <w:pPr>
              <w:pStyle w:val="ConsPlusNormal"/>
              <w:jc w:val="center"/>
            </w:pPr>
            <w:r>
              <w:lastRenderedPageBreak/>
              <w:t xml:space="preserve">Потери при </w:t>
            </w:r>
            <w:r>
              <w:lastRenderedPageBreak/>
              <w:t>хранении и транспортировке, убыль при подработке и сушке</w:t>
            </w:r>
          </w:p>
        </w:tc>
        <w:tc>
          <w:tcPr>
            <w:tcW w:w="1260" w:type="dxa"/>
          </w:tcPr>
          <w:p w:rsidR="00490AB3" w:rsidRDefault="00490AB3">
            <w:pPr>
              <w:pStyle w:val="ConsPlusNormal"/>
              <w:jc w:val="center"/>
            </w:pPr>
            <w:r>
              <w:lastRenderedPageBreak/>
              <w:t xml:space="preserve">Прочий </w:t>
            </w:r>
            <w:r>
              <w:lastRenderedPageBreak/>
              <w:t>расход</w:t>
            </w:r>
          </w:p>
        </w:tc>
        <w:tc>
          <w:tcPr>
            <w:tcW w:w="1260" w:type="dxa"/>
          </w:tcPr>
          <w:p w:rsidR="00490AB3" w:rsidRDefault="00490AB3">
            <w:pPr>
              <w:pStyle w:val="ConsPlusNormal"/>
              <w:jc w:val="center"/>
            </w:pPr>
            <w:r>
              <w:lastRenderedPageBreak/>
              <w:t xml:space="preserve">Итого </w:t>
            </w:r>
            <w:r>
              <w:lastRenderedPageBreak/>
              <w:t>расхода</w:t>
            </w:r>
          </w:p>
        </w:tc>
        <w:tc>
          <w:tcPr>
            <w:tcW w:w="1440" w:type="dxa"/>
          </w:tcPr>
          <w:p w:rsidR="00490AB3" w:rsidRDefault="00490AB3">
            <w:pPr>
              <w:pStyle w:val="ConsPlusNormal"/>
              <w:jc w:val="center"/>
            </w:pPr>
            <w:r>
              <w:lastRenderedPageBreak/>
              <w:t xml:space="preserve">Наличие </w:t>
            </w:r>
            <w:r>
              <w:lastRenderedPageBreak/>
              <w:t>на конец отчетного периода</w:t>
            </w:r>
          </w:p>
        </w:tc>
      </w:tr>
      <w:tr w:rsidR="00490AB3">
        <w:tc>
          <w:tcPr>
            <w:tcW w:w="1682" w:type="dxa"/>
          </w:tcPr>
          <w:p w:rsidR="00490AB3" w:rsidRDefault="00490AB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0" w:type="dxa"/>
          </w:tcPr>
          <w:p w:rsidR="00490AB3" w:rsidRDefault="00490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90AB3" w:rsidRDefault="00490A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490AB3" w:rsidRDefault="00490AB3">
            <w:pPr>
              <w:pStyle w:val="ConsPlusNormal"/>
              <w:jc w:val="center"/>
            </w:pPr>
            <w:bookmarkStart w:id="33" w:name="P379"/>
            <w:bookmarkEnd w:id="33"/>
            <w:r>
              <w:t>21</w:t>
            </w:r>
          </w:p>
        </w:tc>
        <w:tc>
          <w:tcPr>
            <w:tcW w:w="1260" w:type="dxa"/>
          </w:tcPr>
          <w:p w:rsidR="00490AB3" w:rsidRDefault="00490AB3">
            <w:pPr>
              <w:pStyle w:val="ConsPlusNormal"/>
              <w:jc w:val="center"/>
            </w:pPr>
            <w:bookmarkStart w:id="34" w:name="P380"/>
            <w:bookmarkEnd w:id="34"/>
            <w:r>
              <w:t>22</w:t>
            </w:r>
          </w:p>
        </w:tc>
        <w:tc>
          <w:tcPr>
            <w:tcW w:w="1260" w:type="dxa"/>
          </w:tcPr>
          <w:p w:rsidR="00490AB3" w:rsidRDefault="00490AB3">
            <w:pPr>
              <w:pStyle w:val="ConsPlusNormal"/>
              <w:jc w:val="center"/>
            </w:pPr>
            <w:bookmarkStart w:id="35" w:name="P381"/>
            <w:bookmarkEnd w:id="35"/>
            <w:r>
              <w:t>23</w:t>
            </w:r>
          </w:p>
        </w:tc>
        <w:tc>
          <w:tcPr>
            <w:tcW w:w="1440" w:type="dxa"/>
          </w:tcPr>
          <w:p w:rsidR="00490AB3" w:rsidRDefault="00490AB3">
            <w:pPr>
              <w:pStyle w:val="ConsPlusNormal"/>
              <w:jc w:val="center"/>
            </w:pPr>
            <w:bookmarkStart w:id="36" w:name="P382"/>
            <w:bookmarkEnd w:id="36"/>
            <w:r>
              <w:t>24</w:t>
            </w:r>
          </w:p>
        </w:tc>
      </w:tr>
      <w:tr w:rsidR="00490AB3">
        <w:tc>
          <w:tcPr>
            <w:tcW w:w="1682" w:type="dxa"/>
            <w:vAlign w:val="center"/>
          </w:tcPr>
          <w:p w:rsidR="00490AB3" w:rsidRDefault="00490AB3">
            <w:pPr>
              <w:pStyle w:val="ConsPlusNormal"/>
            </w:pPr>
            <w:r>
              <w:t>Зерновые и зернобобовые культуры</w:t>
            </w:r>
          </w:p>
        </w:tc>
        <w:tc>
          <w:tcPr>
            <w:tcW w:w="540" w:type="dxa"/>
            <w:vAlign w:val="center"/>
          </w:tcPr>
          <w:p w:rsidR="00490AB3" w:rsidRDefault="00490AB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01.11.12.001 </w:t>
            </w:r>
            <w:hyperlink w:anchor="P41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1682" w:type="dxa"/>
            <w:vAlign w:val="center"/>
          </w:tcPr>
          <w:p w:rsidR="00490AB3" w:rsidRDefault="00490AB3">
            <w:pPr>
              <w:pStyle w:val="ConsPlusNormal"/>
            </w:pPr>
            <w:r>
              <w:t xml:space="preserve">Мука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40" w:type="dxa"/>
            <w:vAlign w:val="center"/>
          </w:tcPr>
          <w:p w:rsidR="00490AB3" w:rsidRDefault="00490AB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10.61.2</w:t>
              </w:r>
            </w:hyperlink>
          </w:p>
        </w:tc>
        <w:tc>
          <w:tcPr>
            <w:tcW w:w="19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1682" w:type="dxa"/>
            <w:vAlign w:val="center"/>
          </w:tcPr>
          <w:p w:rsidR="00490AB3" w:rsidRDefault="00490AB3">
            <w:pPr>
              <w:pStyle w:val="ConsPlusNormal"/>
            </w:pPr>
            <w:r>
              <w:t xml:space="preserve">Крупа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40" w:type="dxa"/>
            <w:vAlign w:val="center"/>
          </w:tcPr>
          <w:p w:rsidR="00490AB3" w:rsidRDefault="00490AB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10.61.31</w:t>
              </w:r>
            </w:hyperlink>
            <w:r>
              <w:t xml:space="preserve"> + </w:t>
            </w:r>
            <w:hyperlink r:id="rId100" w:history="1">
              <w:r>
                <w:rPr>
                  <w:color w:val="0000FF"/>
                </w:rPr>
                <w:t>10.61.32</w:t>
              </w:r>
            </w:hyperlink>
          </w:p>
        </w:tc>
        <w:tc>
          <w:tcPr>
            <w:tcW w:w="19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</w:pPr>
          </w:p>
        </w:tc>
      </w:tr>
    </w:tbl>
    <w:p w:rsidR="00490AB3" w:rsidRDefault="00490AB3">
      <w:pPr>
        <w:pStyle w:val="ConsPlusNormal"/>
        <w:jc w:val="both"/>
      </w:pPr>
    </w:p>
    <w:p w:rsidR="00490AB3" w:rsidRDefault="00490AB3">
      <w:pPr>
        <w:pStyle w:val="ConsPlusNonformat"/>
        <w:jc w:val="both"/>
      </w:pPr>
      <w:hyperlink w:anchor="P267" w:history="1">
        <w:r>
          <w:rPr>
            <w:color w:val="0000FF"/>
          </w:rPr>
          <w:t>гр. 11</w:t>
        </w:r>
      </w:hyperlink>
      <w:r>
        <w:t xml:space="preserve"> = сумма </w:t>
      </w:r>
      <w:hyperlink w:anchor="P260" w:history="1">
        <w:r>
          <w:rPr>
            <w:color w:val="0000FF"/>
          </w:rPr>
          <w:t>граф 4</w:t>
        </w:r>
      </w:hyperlink>
      <w:r>
        <w:t xml:space="preserve"> + </w:t>
      </w:r>
      <w:hyperlink w:anchor="P261" w:history="1">
        <w:r>
          <w:rPr>
            <w:color w:val="0000FF"/>
          </w:rPr>
          <w:t>5</w:t>
        </w:r>
      </w:hyperlink>
      <w:r>
        <w:t xml:space="preserve"> + </w:t>
      </w:r>
      <w:hyperlink w:anchor="P262" w:history="1">
        <w:r>
          <w:rPr>
            <w:color w:val="0000FF"/>
          </w:rPr>
          <w:t>6</w:t>
        </w:r>
      </w:hyperlink>
      <w:r>
        <w:t xml:space="preserve"> + </w:t>
      </w:r>
      <w:hyperlink w:anchor="P263" w:history="1">
        <w:r>
          <w:rPr>
            <w:color w:val="0000FF"/>
          </w:rPr>
          <w:t>7</w:t>
        </w:r>
      </w:hyperlink>
      <w:r>
        <w:t xml:space="preserve"> + </w:t>
      </w:r>
      <w:hyperlink w:anchor="P265" w:history="1">
        <w:r>
          <w:rPr>
            <w:color w:val="0000FF"/>
          </w:rPr>
          <w:t>9</w:t>
        </w:r>
      </w:hyperlink>
      <w:r>
        <w:t xml:space="preserve"> + </w:t>
      </w:r>
      <w:hyperlink w:anchor="P266" w:history="1">
        <w:r>
          <w:rPr>
            <w:color w:val="0000FF"/>
          </w:rPr>
          <w:t>10</w:t>
        </w:r>
      </w:hyperlink>
    </w:p>
    <w:p w:rsidR="00490AB3" w:rsidRDefault="00490AB3">
      <w:pPr>
        <w:pStyle w:val="ConsPlusNonformat"/>
        <w:jc w:val="both"/>
      </w:pPr>
      <w:hyperlink w:anchor="P381" w:history="1">
        <w:r>
          <w:rPr>
            <w:color w:val="0000FF"/>
          </w:rPr>
          <w:t>гр. 23</w:t>
        </w:r>
      </w:hyperlink>
      <w:r>
        <w:t xml:space="preserve"> = сумма граф с </w:t>
      </w:r>
      <w:hyperlink w:anchor="P323" w:history="1">
        <w:r>
          <w:rPr>
            <w:color w:val="0000FF"/>
          </w:rPr>
          <w:t>12</w:t>
        </w:r>
      </w:hyperlink>
      <w:r>
        <w:t xml:space="preserve"> по </w:t>
      </w:r>
      <w:hyperlink w:anchor="P380" w:history="1">
        <w:r>
          <w:rPr>
            <w:color w:val="0000FF"/>
          </w:rPr>
          <w:t>22</w:t>
        </w:r>
      </w:hyperlink>
      <w:r>
        <w:t xml:space="preserve">; </w:t>
      </w:r>
      <w:hyperlink w:anchor="P382" w:history="1">
        <w:r>
          <w:rPr>
            <w:color w:val="0000FF"/>
          </w:rPr>
          <w:t>гр. 24</w:t>
        </w:r>
      </w:hyperlink>
      <w:r>
        <w:t xml:space="preserve"> = </w:t>
      </w:r>
      <w:hyperlink w:anchor="P267" w:history="1">
        <w:r>
          <w:rPr>
            <w:color w:val="0000FF"/>
          </w:rPr>
          <w:t>гр. 11</w:t>
        </w:r>
      </w:hyperlink>
      <w:r>
        <w:t xml:space="preserve"> - </w:t>
      </w:r>
      <w:hyperlink w:anchor="P381" w:history="1">
        <w:r>
          <w:rPr>
            <w:color w:val="0000FF"/>
          </w:rPr>
          <w:t>гр. 23</w:t>
        </w:r>
      </w:hyperlink>
    </w:p>
    <w:p w:rsidR="00490AB3" w:rsidRDefault="00490AB3">
      <w:pPr>
        <w:pStyle w:val="ConsPlusNonformat"/>
        <w:jc w:val="both"/>
      </w:pPr>
    </w:p>
    <w:p w:rsidR="00490AB3" w:rsidRDefault="00490AB3">
      <w:pPr>
        <w:pStyle w:val="ConsPlusNonformat"/>
        <w:jc w:val="both"/>
      </w:pPr>
      <w:r>
        <w:t xml:space="preserve">    --------------------------------</w:t>
      </w:r>
    </w:p>
    <w:p w:rsidR="00490AB3" w:rsidRDefault="00490AB3">
      <w:pPr>
        <w:pStyle w:val="ConsPlusNonformat"/>
        <w:jc w:val="both"/>
      </w:pPr>
      <w:bookmarkStart w:id="37" w:name="P409"/>
      <w:bookmarkEnd w:id="37"/>
      <w:r>
        <w:t xml:space="preserve">    &lt;*&gt; Включая закупку и возврат ссуд.</w:t>
      </w:r>
    </w:p>
    <w:p w:rsidR="00490AB3" w:rsidRDefault="00490AB3">
      <w:pPr>
        <w:pStyle w:val="ConsPlusNonformat"/>
        <w:jc w:val="both"/>
      </w:pPr>
      <w:bookmarkStart w:id="38" w:name="P410"/>
      <w:bookmarkEnd w:id="38"/>
      <w:r>
        <w:t xml:space="preserve">    &lt;**&gt; 1 раз в год за январь - декабрь.</w:t>
      </w:r>
    </w:p>
    <w:p w:rsidR="00490AB3" w:rsidRDefault="00490AB3">
      <w:pPr>
        <w:pStyle w:val="ConsPlusNonformat"/>
        <w:jc w:val="both"/>
      </w:pPr>
      <w:bookmarkStart w:id="39" w:name="P411"/>
      <w:bookmarkEnd w:id="39"/>
      <w:r>
        <w:t xml:space="preserve">    &lt;***&gt; Локальный код.</w:t>
      </w:r>
    </w:p>
    <w:p w:rsidR="00490AB3" w:rsidRDefault="00490AB3">
      <w:pPr>
        <w:pStyle w:val="ConsPlusNonformat"/>
        <w:jc w:val="both"/>
      </w:pPr>
    </w:p>
    <w:p w:rsidR="00490AB3" w:rsidRDefault="00490AB3">
      <w:pPr>
        <w:pStyle w:val="ConsPlusNonformat"/>
        <w:jc w:val="both"/>
      </w:pPr>
      <w:bookmarkStart w:id="40" w:name="P413"/>
      <w:bookmarkEnd w:id="40"/>
      <w:r>
        <w:t xml:space="preserve">              Раздел 3. Сведения о вывозе зерна, муки и крупы</w:t>
      </w:r>
    </w:p>
    <w:p w:rsidR="00490AB3" w:rsidRDefault="00490AB3">
      <w:pPr>
        <w:pStyle w:val="ConsPlusNonformat"/>
        <w:jc w:val="both"/>
      </w:pPr>
    </w:p>
    <w:p w:rsidR="00490AB3" w:rsidRDefault="00490AB3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101" w:history="1">
        <w:r>
          <w:rPr>
            <w:color w:val="0000FF"/>
          </w:rPr>
          <w:t>168</w:t>
        </w:r>
      </w:hyperlink>
    </w:p>
    <w:p w:rsidR="00490AB3" w:rsidRDefault="00490AB3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2"/>
        <w:gridCol w:w="1642"/>
        <w:gridCol w:w="2109"/>
        <w:gridCol w:w="1620"/>
      </w:tblGrid>
      <w:tr w:rsidR="00490AB3">
        <w:tc>
          <w:tcPr>
            <w:tcW w:w="4202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Вид продукции и наименование территории</w:t>
            </w:r>
          </w:p>
        </w:tc>
        <w:tc>
          <w:tcPr>
            <w:tcW w:w="5371" w:type="dxa"/>
            <w:gridSpan w:val="3"/>
          </w:tcPr>
          <w:p w:rsidR="00490AB3" w:rsidRDefault="00490AB3">
            <w:pPr>
              <w:pStyle w:val="ConsPlusNormal"/>
              <w:jc w:val="center"/>
            </w:pPr>
            <w:r>
              <w:t>Вывезено за пределы субъекта Российской Федерации</w:t>
            </w:r>
          </w:p>
        </w:tc>
      </w:tr>
      <w:tr w:rsidR="00490AB3">
        <w:tc>
          <w:tcPr>
            <w:tcW w:w="4202" w:type="dxa"/>
            <w:vMerge/>
          </w:tcPr>
          <w:p w:rsidR="00490AB3" w:rsidRDefault="00490AB3"/>
        </w:tc>
        <w:tc>
          <w:tcPr>
            <w:tcW w:w="1642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729" w:type="dxa"/>
            <w:gridSpan w:val="2"/>
          </w:tcPr>
          <w:p w:rsidR="00490AB3" w:rsidRDefault="00490AB3">
            <w:pPr>
              <w:pStyle w:val="ConsPlusNormal"/>
              <w:jc w:val="center"/>
            </w:pPr>
            <w:r>
              <w:t>код территории</w:t>
            </w:r>
          </w:p>
        </w:tc>
      </w:tr>
      <w:tr w:rsidR="00490AB3">
        <w:tc>
          <w:tcPr>
            <w:tcW w:w="4202" w:type="dxa"/>
            <w:vMerge/>
          </w:tcPr>
          <w:p w:rsidR="00490AB3" w:rsidRDefault="00490AB3"/>
        </w:tc>
        <w:tc>
          <w:tcPr>
            <w:tcW w:w="1642" w:type="dxa"/>
            <w:vMerge/>
          </w:tcPr>
          <w:p w:rsidR="00490AB3" w:rsidRDefault="00490AB3"/>
        </w:tc>
        <w:tc>
          <w:tcPr>
            <w:tcW w:w="2109" w:type="dxa"/>
          </w:tcPr>
          <w:p w:rsidR="00490AB3" w:rsidRDefault="00490AB3">
            <w:pPr>
              <w:pStyle w:val="ConsPlusNormal"/>
              <w:jc w:val="center"/>
            </w:pPr>
            <w:r>
              <w:t xml:space="preserve">по </w:t>
            </w:r>
            <w:hyperlink r:id="rId102" w:history="1">
              <w:r>
                <w:rPr>
                  <w:color w:val="0000FF"/>
                </w:rPr>
                <w:t>ОКАТО</w:t>
              </w:r>
            </w:hyperlink>
            <w:r>
              <w:t xml:space="preserve"> (заполняется органами статистики)</w:t>
            </w:r>
          </w:p>
        </w:tc>
        <w:tc>
          <w:tcPr>
            <w:tcW w:w="1620" w:type="dxa"/>
          </w:tcPr>
          <w:p w:rsidR="00490AB3" w:rsidRDefault="00490AB3">
            <w:pPr>
              <w:pStyle w:val="ConsPlusNormal"/>
              <w:jc w:val="center"/>
            </w:pPr>
            <w:r>
              <w:t xml:space="preserve">по </w:t>
            </w:r>
            <w:hyperlink r:id="rId103" w:history="1">
              <w:r>
                <w:rPr>
                  <w:color w:val="0000FF"/>
                </w:rPr>
                <w:t>ОКСМ</w:t>
              </w:r>
            </w:hyperlink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42" w:type="dxa"/>
          </w:tcPr>
          <w:p w:rsidR="00490AB3" w:rsidRDefault="00490AB3">
            <w:pPr>
              <w:pStyle w:val="ConsPlusNormal"/>
              <w:jc w:val="center"/>
            </w:pPr>
            <w:bookmarkStart w:id="41" w:name="P423"/>
            <w:bookmarkEnd w:id="41"/>
            <w:r>
              <w:t>1</w:t>
            </w:r>
          </w:p>
        </w:tc>
        <w:tc>
          <w:tcPr>
            <w:tcW w:w="2109" w:type="dxa"/>
          </w:tcPr>
          <w:p w:rsidR="00490AB3" w:rsidRDefault="00490AB3">
            <w:pPr>
              <w:pStyle w:val="ConsPlusNormal"/>
              <w:jc w:val="center"/>
            </w:pPr>
            <w:bookmarkStart w:id="42" w:name="P424"/>
            <w:bookmarkEnd w:id="42"/>
            <w:r>
              <w:t>2</w:t>
            </w:r>
          </w:p>
        </w:tc>
        <w:tc>
          <w:tcPr>
            <w:tcW w:w="1620" w:type="dxa"/>
          </w:tcPr>
          <w:p w:rsidR="00490AB3" w:rsidRDefault="00490AB3">
            <w:pPr>
              <w:pStyle w:val="ConsPlusNormal"/>
              <w:jc w:val="center"/>
            </w:pPr>
            <w:r>
              <w:t>3</w:t>
            </w: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  <w:r>
              <w:t>Зерновые и зернобобовые культуры - всего</w:t>
            </w: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  <w:r>
              <w:t>в т.ч. по территориям</w:t>
            </w: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  <w:r>
              <w:t>(наименование субъектов Российской Федерации, государств - участников СНГ, стран вне СНГ)</w:t>
            </w: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  <w:r>
              <w:t xml:space="preserve">Мука - всего </w:t>
            </w:r>
            <w:hyperlink w:anchor="P5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  <w:r>
              <w:t>в т.ч. по территориям</w:t>
            </w: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  <w:r>
              <w:t xml:space="preserve">(наименование субъектов </w:t>
            </w:r>
            <w:r>
              <w:lastRenderedPageBreak/>
              <w:t>Российской Федерации, государств - участников СНГ, стран вне СНГ)</w:t>
            </w: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  <w:r>
              <w:t xml:space="preserve">Крупа - всего </w:t>
            </w:r>
            <w:hyperlink w:anchor="P5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  <w:r>
              <w:t>в т.ч. по территориям</w:t>
            </w: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  <w:r>
              <w:t>(наименование субъектов Российской Федерации, государств - участников СНГ, стран вне СНГ)</w:t>
            </w: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4202" w:type="dxa"/>
          </w:tcPr>
          <w:p w:rsidR="00490AB3" w:rsidRDefault="00490AB3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</w:tr>
    </w:tbl>
    <w:p w:rsidR="00490AB3" w:rsidRDefault="00490AB3">
      <w:pPr>
        <w:sectPr w:rsidR="00490A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nformat"/>
        <w:jc w:val="both"/>
      </w:pPr>
      <w:r>
        <w:t xml:space="preserve">    --------------------------------</w:t>
      </w:r>
    </w:p>
    <w:p w:rsidR="00490AB3" w:rsidRDefault="00490AB3">
      <w:pPr>
        <w:pStyle w:val="ConsPlusNonformat"/>
        <w:jc w:val="both"/>
      </w:pPr>
      <w:bookmarkStart w:id="43" w:name="P508"/>
      <w:bookmarkEnd w:id="43"/>
      <w:r>
        <w:t xml:space="preserve">    &lt;*&gt; 1 раз в год за январь - декабрь.</w:t>
      </w:r>
    </w:p>
    <w:p w:rsidR="00490AB3" w:rsidRDefault="00490AB3">
      <w:pPr>
        <w:pStyle w:val="ConsPlusNonformat"/>
        <w:jc w:val="both"/>
      </w:pPr>
    </w:p>
    <w:p w:rsidR="00490AB3" w:rsidRDefault="00490AB3">
      <w:pPr>
        <w:pStyle w:val="ConsPlusNonformat"/>
        <w:jc w:val="both"/>
      </w:pPr>
      <w:r>
        <w:t xml:space="preserve">      Должностное            лицо,</w:t>
      </w:r>
    </w:p>
    <w:p w:rsidR="00490AB3" w:rsidRDefault="00490AB3">
      <w:pPr>
        <w:pStyle w:val="ConsPlusNonformat"/>
        <w:jc w:val="both"/>
      </w:pPr>
      <w:r>
        <w:t xml:space="preserve">   ответственное за предоставление</w:t>
      </w:r>
    </w:p>
    <w:p w:rsidR="00490AB3" w:rsidRDefault="00490AB3">
      <w:pPr>
        <w:pStyle w:val="ConsPlusNonformat"/>
        <w:jc w:val="both"/>
      </w:pPr>
      <w:r>
        <w:t xml:space="preserve">   статистической       информации</w:t>
      </w:r>
    </w:p>
    <w:p w:rsidR="00490AB3" w:rsidRDefault="00490AB3">
      <w:pPr>
        <w:pStyle w:val="ConsPlusNonformat"/>
        <w:jc w:val="both"/>
      </w:pPr>
      <w:r>
        <w:t xml:space="preserve">   (</w:t>
      </w:r>
      <w:proofErr w:type="gramStart"/>
      <w:r>
        <w:t xml:space="preserve">лицо,   </w:t>
      </w:r>
      <w:proofErr w:type="gramEnd"/>
      <w:r>
        <w:t xml:space="preserve">        уполномоченное</w:t>
      </w:r>
    </w:p>
    <w:p w:rsidR="00490AB3" w:rsidRDefault="00490AB3">
      <w:pPr>
        <w:pStyle w:val="ConsPlusNonformat"/>
        <w:jc w:val="both"/>
      </w:pPr>
      <w:r>
        <w:t xml:space="preserve">   предоставлять    статистическую</w:t>
      </w:r>
    </w:p>
    <w:p w:rsidR="00490AB3" w:rsidRDefault="00490AB3">
      <w:pPr>
        <w:pStyle w:val="ConsPlusNonformat"/>
        <w:jc w:val="both"/>
      </w:pPr>
      <w:r>
        <w:t xml:space="preserve">   информацию       от       имени</w:t>
      </w:r>
    </w:p>
    <w:p w:rsidR="00490AB3" w:rsidRDefault="00490AB3">
      <w:pPr>
        <w:pStyle w:val="ConsPlusNonformat"/>
        <w:jc w:val="both"/>
      </w:pPr>
      <w:r>
        <w:t xml:space="preserve">   юридического </w:t>
      </w:r>
      <w:proofErr w:type="gramStart"/>
      <w:r>
        <w:t xml:space="preserve">лица)   </w:t>
      </w:r>
      <w:proofErr w:type="gramEnd"/>
      <w:r>
        <w:t xml:space="preserve">           ___________ ________________ ___________</w:t>
      </w:r>
    </w:p>
    <w:p w:rsidR="00490AB3" w:rsidRDefault="00490AB3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должность)   </w:t>
      </w:r>
      <w:proofErr w:type="gramEnd"/>
      <w:r>
        <w:t xml:space="preserve">  (Ф.И.О.)      (подпись)</w:t>
      </w:r>
    </w:p>
    <w:p w:rsidR="00490AB3" w:rsidRDefault="00490AB3">
      <w:pPr>
        <w:pStyle w:val="ConsPlusNonformat"/>
        <w:jc w:val="both"/>
      </w:pPr>
    </w:p>
    <w:p w:rsidR="00490AB3" w:rsidRDefault="00490AB3">
      <w:pPr>
        <w:pStyle w:val="ConsPlusNonformat"/>
        <w:jc w:val="both"/>
      </w:pPr>
      <w:r>
        <w:t xml:space="preserve">                                    ___________ E-mail: __ "__" ___ 20__ год</w:t>
      </w:r>
    </w:p>
    <w:p w:rsidR="00490AB3" w:rsidRDefault="00490AB3">
      <w:pPr>
        <w:pStyle w:val="ConsPlusNonformat"/>
        <w:jc w:val="both"/>
      </w:pPr>
      <w:r>
        <w:t xml:space="preserve">                                      (номер            </w:t>
      </w:r>
      <w:proofErr w:type="gramStart"/>
      <w:r>
        <w:t xml:space="preserve">   (</w:t>
      </w:r>
      <w:proofErr w:type="gramEnd"/>
      <w:r>
        <w:t>дата составления</w:t>
      </w:r>
    </w:p>
    <w:p w:rsidR="00490AB3" w:rsidRDefault="00490AB3">
      <w:pPr>
        <w:pStyle w:val="ConsPlusNonformat"/>
        <w:jc w:val="both"/>
      </w:pPr>
      <w:r>
        <w:t xml:space="preserve">                                    контактного                документа)</w:t>
      </w:r>
    </w:p>
    <w:p w:rsidR="00490AB3" w:rsidRDefault="00490AB3">
      <w:pPr>
        <w:pStyle w:val="ConsPlusNonformat"/>
        <w:jc w:val="both"/>
      </w:pPr>
      <w:r>
        <w:t xml:space="preserve">                                     телефона)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center"/>
        <w:outlineLvl w:val="1"/>
      </w:pPr>
      <w:r>
        <w:t>Указания</w:t>
      </w:r>
    </w:p>
    <w:p w:rsidR="00490AB3" w:rsidRDefault="00490AB3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hyperlink w:anchor="P20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1-СХ (баланс)-срочная предоставляют юридические лица, осуществляющие закупку, хранение, переработку зерна, продуктов переработки зерна (кроме сельскохозяйственных предприятий, крестьянских (фермерских) хозяйств).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Юридическое лицо заполняет настоящую </w:t>
      </w:r>
      <w:hyperlink w:anchor="P205" w:history="1">
        <w:r>
          <w:rPr>
            <w:color w:val="0000FF"/>
          </w:rPr>
          <w:t>форму</w:t>
        </w:r>
      </w:hyperlink>
      <w:r>
        <w:t xml:space="preserve"> и предоставляет ее в территориальный орган Росстата по месту своего нахождения.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При наличии у юридического лица обособленных подразделений &lt;1&gt; - настоящая </w:t>
      </w:r>
      <w:hyperlink w:anchor="P205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>&lt;1&gt; Примечание.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Обособленное подразделение организации - любое территориально обособленное от нее подразделение, по месту </w:t>
      </w:r>
      <w:proofErr w:type="gramStart"/>
      <w:r>
        <w:t>нахождения</w:t>
      </w:r>
      <w:proofErr w:type="gramEnd"/>
      <w:r>
        <w:t xml:space="preserve">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04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Заполненная </w:t>
      </w:r>
      <w:hyperlink w:anchor="P205" w:history="1">
        <w:r>
          <w:rPr>
            <w:color w:val="0000FF"/>
          </w:rPr>
          <w:t>форма</w:t>
        </w:r>
      </w:hyperlink>
      <w:r>
        <w:t xml:space="preserve"> предоставляется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</w:t>
      </w:r>
      <w:r>
        <w:lastRenderedPageBreak/>
        <w:t xml:space="preserve">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</w:t>
      </w:r>
      <w:hyperlink w:anchor="P205" w:history="1">
        <w:r>
          <w:rPr>
            <w:color w:val="0000FF"/>
          </w:rPr>
          <w:t>форма</w:t>
        </w:r>
      </w:hyperlink>
      <w:r>
        <w:t xml:space="preserve"> предоставляется по месту фактического осуществления ими деятельности.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 (в том числе в обособленных подразделениях).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20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филиалы, </w:t>
      </w:r>
      <w:proofErr w:type="gramStart"/>
      <w:r>
        <w:t>представительства и подразделения</w:t>
      </w:r>
      <w:proofErr w:type="gramEnd"/>
      <w: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225" w:history="1">
        <w:r>
          <w:rPr>
            <w:color w:val="0000FF"/>
          </w:rPr>
          <w:t>адресной части</w:t>
        </w:r>
      </w:hyperlink>
      <w: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205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По </w:t>
      </w:r>
      <w:hyperlink w:anchor="P226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адрес), для обособленных подразделений, не имеющих юридического адреса, указывается почтовый адрес с почтовым индексом.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Юридическое лицо проставляет в </w:t>
      </w:r>
      <w:hyperlink w:anchor="P227" w:history="1">
        <w:r>
          <w:rPr>
            <w:color w:val="0000FF"/>
          </w:rPr>
          <w:t>кодовой части</w:t>
        </w:r>
      </w:hyperlink>
      <w:r>
        <w:t xml:space="preserve"> формы код ОКПО на основании Уведомления о присвоении кода ОКПО, направляемого (выдаваемого) предприятиям территориальными органами Росстата.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227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205" w:history="1">
        <w:r>
          <w:rPr>
            <w:color w:val="0000FF"/>
          </w:rPr>
          <w:t>Форма</w:t>
        </w:r>
      </w:hyperlink>
      <w:r>
        <w:t xml:space="preserve"> заполняется на основании данных первичного учета движения зерна, продуктов переработки зерна.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205" w:history="1">
        <w:r>
          <w:rPr>
            <w:color w:val="0000FF"/>
          </w:rPr>
          <w:t>форме N 1-сх (баланс) - срочная</w:t>
        </w:r>
      </w:hyperlink>
      <w:r>
        <w:t xml:space="preserve"> должны быть отражены все операции по движению зерна, продуктов переработки зерна в организации за отчетный </w:t>
      </w:r>
      <w:r>
        <w:lastRenderedPageBreak/>
        <w:t>период.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Сведения о движении зерна и продуктов его переработки предоставляются территориальному органу Росстата 7 числа после отчетного периода за январь - март, январь - июнь, январь - сентябрь, январь - декабрь. Все показатели в </w:t>
      </w:r>
      <w:hyperlink w:anchor="P205" w:history="1">
        <w:r>
          <w:rPr>
            <w:color w:val="0000FF"/>
          </w:rPr>
          <w:t>форме</w:t>
        </w:r>
      </w:hyperlink>
      <w:r>
        <w:t xml:space="preserve"> заполняются в тоннах без десятичного знака.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241" w:history="1">
        <w:r>
          <w:rPr>
            <w:color w:val="0000FF"/>
          </w:rPr>
          <w:t>1 разделе</w:t>
        </w:r>
      </w:hyperlink>
      <w:r>
        <w:t xml:space="preserve"> формы показывается наличие зерна, продуктов переработки зерна, в том числе муки и крупы на начало отчетного периода и их поступление на заготовительные, перерабатывающие и другие организации, производящие операции с зерном (кроме сельскохозяйственных предприятий, крестьянских (фермерских) хозяйств) по всем основным статьям прихода, во </w:t>
      </w:r>
      <w:hyperlink w:anchor="P302" w:history="1">
        <w:r>
          <w:rPr>
            <w:color w:val="0000FF"/>
          </w:rPr>
          <w:t>2 разделе</w:t>
        </w:r>
      </w:hyperlink>
      <w:r>
        <w:t xml:space="preserve"> - использование по основным направлениям по соответствующим статьям расхода и наличие на конец отчетного периода, в </w:t>
      </w:r>
      <w:hyperlink w:anchor="P413" w:history="1">
        <w:r>
          <w:rPr>
            <w:color w:val="0000FF"/>
          </w:rPr>
          <w:t>3 разделе</w:t>
        </w:r>
      </w:hyperlink>
      <w:r>
        <w:t xml:space="preserve"> - сведения о вывозе зерна, муки и крупы за пределы субъекта Российской Федерации.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  <w:outlineLvl w:val="2"/>
      </w:pPr>
      <w:r>
        <w:t xml:space="preserve">Заполнение показателей </w:t>
      </w:r>
      <w:hyperlink w:anchor="P205" w:history="1">
        <w:r>
          <w:rPr>
            <w:color w:val="0000FF"/>
          </w:rPr>
          <w:t>формы N 1-сх (баланс) - срочная</w:t>
        </w:r>
      </w:hyperlink>
      <w:r>
        <w:t>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  <w:outlineLvl w:val="3"/>
      </w:pPr>
      <w:hyperlink w:anchor="P241" w:history="1">
        <w:r>
          <w:rPr>
            <w:color w:val="0000FF"/>
          </w:rPr>
          <w:t>Раздел 1</w:t>
        </w:r>
      </w:hyperlink>
      <w:r>
        <w:t xml:space="preserve">. Приход и </w:t>
      </w:r>
      <w:hyperlink w:anchor="P302" w:history="1">
        <w:r>
          <w:rPr>
            <w:color w:val="0000FF"/>
          </w:rPr>
          <w:t>Раздел 2</w:t>
        </w:r>
      </w:hyperlink>
      <w:r>
        <w:t>. Расход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260" w:history="1">
        <w:r>
          <w:rPr>
            <w:color w:val="0000FF"/>
          </w:rPr>
          <w:t>графах 4</w:t>
        </w:r>
      </w:hyperlink>
      <w:r>
        <w:t xml:space="preserve"> и </w:t>
      </w:r>
      <w:hyperlink w:anchor="P382" w:history="1">
        <w:r>
          <w:rPr>
            <w:color w:val="0000FF"/>
          </w:rPr>
          <w:t>24</w:t>
        </w:r>
      </w:hyperlink>
      <w:r>
        <w:t xml:space="preserve"> отражается все зерно и продукты его переработки (мука и крупа), находящиеся в наличии в организациях соответственно на начало и конец отчетного периода, независимо от источников образования (государственные ресурсы, страховые фонды, сортовые семена, обменные операции и т.д.). Зерно, полученное на хранение от сторонних организаций, кроме сельскохозяйственных производителей, учитывается в </w:t>
      </w:r>
      <w:hyperlink w:anchor="P205" w:history="1">
        <w:r>
          <w:rPr>
            <w:color w:val="0000FF"/>
          </w:rPr>
          <w:t>форме</w:t>
        </w:r>
      </w:hyperlink>
      <w:r>
        <w:t>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Зерно сельскохозяйственных предприятий, крестьянских (фермерских) хозяйств, находящееся на хранении в организациях, производящих операции с зерном, в </w:t>
      </w:r>
      <w:hyperlink w:anchor="P205" w:history="1">
        <w:r>
          <w:rPr>
            <w:color w:val="0000FF"/>
          </w:rPr>
          <w:t>форму</w:t>
        </w:r>
      </w:hyperlink>
      <w:r>
        <w:t xml:space="preserve"> не включается.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Если по зерну, продуктам его переработки в течение отчетного периода не было движения, в </w:t>
      </w:r>
      <w:hyperlink w:anchor="P205" w:history="1">
        <w:r>
          <w:rPr>
            <w:color w:val="0000FF"/>
          </w:rPr>
          <w:t>форме</w:t>
        </w:r>
      </w:hyperlink>
      <w:r>
        <w:t xml:space="preserve"> отражается только наличие на начало и конец отчетного периода.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261" w:history="1">
        <w:r>
          <w:rPr>
            <w:color w:val="0000FF"/>
          </w:rPr>
          <w:t>графе 5</w:t>
        </w:r>
      </w:hyperlink>
      <w:r>
        <w:t xml:space="preserve"> показываются объемы зерна и продуктов его переработки, поступившие в отчетном периоде от поставщиков - сельскохозяйственных производителей своей территории, включая закупку и возврат ссуд.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262" w:history="1">
        <w:r>
          <w:rPr>
            <w:color w:val="0000FF"/>
          </w:rPr>
          <w:t>графе 6</w:t>
        </w:r>
      </w:hyperlink>
      <w:r>
        <w:t xml:space="preserve"> отражаются все объемы продукции, поступившие по импорту (включая гуманитарную помощь).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263" w:history="1">
        <w:r>
          <w:rPr>
            <w:color w:val="0000FF"/>
          </w:rPr>
          <w:t>графу 7</w:t>
        </w:r>
      </w:hyperlink>
      <w:r>
        <w:t xml:space="preserve"> включаются объемы продукции, поступившие в порядке завоза из других субъектов Российской Федерации, включая закупки за пределами своей территории. Из </w:t>
      </w:r>
      <w:hyperlink w:anchor="P263" w:history="1">
        <w:r>
          <w:rPr>
            <w:color w:val="0000FF"/>
          </w:rPr>
          <w:t>графы 7</w:t>
        </w:r>
      </w:hyperlink>
      <w:r>
        <w:t xml:space="preserve"> в </w:t>
      </w:r>
      <w:hyperlink w:anchor="P264" w:history="1">
        <w:r>
          <w:rPr>
            <w:color w:val="0000FF"/>
          </w:rPr>
          <w:t>графе 8</w:t>
        </w:r>
      </w:hyperlink>
      <w:r>
        <w:t xml:space="preserve"> выделяются объемы продукции, поступившие от сельскохозяйственных организаций других субъектов </w:t>
      </w:r>
      <w:r>
        <w:lastRenderedPageBreak/>
        <w:t>Российской Федерации.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261" w:history="1">
        <w:r>
          <w:rPr>
            <w:color w:val="0000FF"/>
          </w:rPr>
          <w:t>графах 5</w:t>
        </w:r>
      </w:hyperlink>
      <w:r>
        <w:t xml:space="preserve">, </w:t>
      </w:r>
      <w:hyperlink w:anchor="P262" w:history="1">
        <w:r>
          <w:rPr>
            <w:color w:val="0000FF"/>
          </w:rPr>
          <w:t>6</w:t>
        </w:r>
      </w:hyperlink>
      <w:r>
        <w:t xml:space="preserve">, </w:t>
      </w:r>
      <w:hyperlink w:anchor="P263" w:history="1">
        <w:r>
          <w:rPr>
            <w:color w:val="0000FF"/>
          </w:rPr>
          <w:t>7</w:t>
        </w:r>
      </w:hyperlink>
      <w:r>
        <w:t xml:space="preserve"> приводится поступление продукции, как на свои склады, так и транзитом. Продукция, поступившая в порядке транзита, одновременно списывается полностью в расход по соответствующей статье.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Переброска продукции с одного склада данного предприятия, организации на другой склад в </w:t>
      </w:r>
      <w:hyperlink w:anchor="P205" w:history="1">
        <w:r>
          <w:rPr>
            <w:color w:val="0000FF"/>
          </w:rPr>
          <w:t>форме</w:t>
        </w:r>
      </w:hyperlink>
      <w:r>
        <w:t xml:space="preserve"> не отражается.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265" w:history="1">
        <w:r>
          <w:rPr>
            <w:color w:val="0000FF"/>
          </w:rPr>
          <w:t>графе 9</w:t>
        </w:r>
      </w:hyperlink>
      <w:r>
        <w:t xml:space="preserve"> указывается количество продукции, поступившей от сельскохозяйственных предприятий в обмен на выдаваемые им семена зерновых культур (включая поступление сортового зерна), а также в обмен на комбикорма и зернофураж.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266" w:history="1">
        <w:r>
          <w:rPr>
            <w:color w:val="0000FF"/>
          </w:rPr>
          <w:t>графе 10</w:t>
        </w:r>
      </w:hyperlink>
      <w:r>
        <w:t xml:space="preserve"> показывается прочий приход продукции, не учтенный в графах с </w:t>
      </w:r>
      <w:hyperlink w:anchor="P261" w:history="1">
        <w:r>
          <w:rPr>
            <w:color w:val="0000FF"/>
          </w:rPr>
          <w:t>5</w:t>
        </w:r>
      </w:hyperlink>
      <w:r>
        <w:t xml:space="preserve"> по </w:t>
      </w:r>
      <w:hyperlink w:anchor="P265" w:history="1">
        <w:r>
          <w:rPr>
            <w:color w:val="0000FF"/>
          </w:rPr>
          <w:t>9</w:t>
        </w:r>
      </w:hyperlink>
      <w:r>
        <w:t>: поступило по перевозкам внутри региона, поступило по прочим обменным операциям, не выделенным в отчете, поступило из переработки, поступление давальческого зерна для переработки и поступление продукции из давальческой переработки, а также все остальные операции по приходу, не указанные выше.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267" w:history="1">
        <w:r>
          <w:rPr>
            <w:color w:val="0000FF"/>
          </w:rPr>
          <w:t>графе 11</w:t>
        </w:r>
      </w:hyperlink>
      <w:r>
        <w:t xml:space="preserve"> учитывается итого прихода, включая наличие на начало отчетного периода.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323" w:history="1">
        <w:r>
          <w:rPr>
            <w:color w:val="0000FF"/>
          </w:rPr>
          <w:t>графах 12</w:t>
        </w:r>
      </w:hyperlink>
      <w:r>
        <w:t xml:space="preserve">, </w:t>
      </w:r>
      <w:hyperlink w:anchor="P324" w:history="1">
        <w:r>
          <w:rPr>
            <w:color w:val="0000FF"/>
          </w:rPr>
          <w:t>13</w:t>
        </w:r>
      </w:hyperlink>
      <w:r>
        <w:t xml:space="preserve"> приводятся объемы продукции, отгруженной за пределы субъекта: в </w:t>
      </w:r>
      <w:hyperlink w:anchor="P323" w:history="1">
        <w:r>
          <w:rPr>
            <w:color w:val="0000FF"/>
          </w:rPr>
          <w:t>графе 12</w:t>
        </w:r>
      </w:hyperlink>
      <w:r>
        <w:t xml:space="preserve"> - в другие субъекты Российской Федерации, в </w:t>
      </w:r>
      <w:hyperlink w:anchor="P324" w:history="1">
        <w:r>
          <w:rPr>
            <w:color w:val="0000FF"/>
          </w:rPr>
          <w:t>графе 13</w:t>
        </w:r>
      </w:hyperlink>
      <w:r>
        <w:t xml:space="preserve"> - на экспорт.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325" w:history="1">
        <w:r>
          <w:rPr>
            <w:color w:val="0000FF"/>
          </w:rPr>
          <w:t>графе 14</w:t>
        </w:r>
      </w:hyperlink>
      <w:r>
        <w:t xml:space="preserve"> отражается отпуск семян на посевные цели (в обмен, продажу, ссуду).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графах с </w:t>
      </w:r>
      <w:hyperlink w:anchor="P326" w:history="1">
        <w:r>
          <w:rPr>
            <w:color w:val="0000FF"/>
          </w:rPr>
          <w:t>15</w:t>
        </w:r>
      </w:hyperlink>
      <w:r>
        <w:t xml:space="preserve"> по </w:t>
      </w:r>
      <w:hyperlink w:anchor="P331" w:history="1">
        <w:r>
          <w:rPr>
            <w:color w:val="0000FF"/>
          </w:rPr>
          <w:t>20</w:t>
        </w:r>
      </w:hyperlink>
      <w:r>
        <w:t xml:space="preserve"> показываются объемы, использованные для переработки в отчетном периоде на соответствующий вид продукции. При переработке давальческого сырья в </w:t>
      </w:r>
      <w:hyperlink w:anchor="P205" w:history="1">
        <w:r>
          <w:rPr>
            <w:color w:val="0000FF"/>
          </w:rPr>
          <w:t>форму</w:t>
        </w:r>
      </w:hyperlink>
      <w:r>
        <w:t xml:space="preserve"> включается та часть продукции, которую получили перерабатывающие организации в качестве оплаты за выполненную работу.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379" w:history="1">
        <w:r>
          <w:rPr>
            <w:color w:val="0000FF"/>
          </w:rPr>
          <w:t>графе 21</w:t>
        </w:r>
      </w:hyperlink>
      <w:r>
        <w:t xml:space="preserve"> указываются потери при хранении и транспортировке, убыль при подработке и сушке.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380" w:history="1">
        <w:r>
          <w:rPr>
            <w:color w:val="0000FF"/>
          </w:rPr>
          <w:t>графе 22</w:t>
        </w:r>
      </w:hyperlink>
      <w:r>
        <w:t xml:space="preserve"> отражается прочий расход продукции, не учтенный в графах с </w:t>
      </w:r>
      <w:hyperlink w:anchor="P323" w:history="1">
        <w:r>
          <w:rPr>
            <w:color w:val="0000FF"/>
          </w:rPr>
          <w:t>12</w:t>
        </w:r>
      </w:hyperlink>
      <w:r>
        <w:t xml:space="preserve"> по </w:t>
      </w:r>
      <w:hyperlink w:anchor="P379" w:history="1">
        <w:r>
          <w:rPr>
            <w:color w:val="0000FF"/>
          </w:rPr>
          <w:t>21</w:t>
        </w:r>
      </w:hyperlink>
      <w:r>
        <w:t>: отгружено по перевозкам внутри региона, включая давальческую продукцию, отпущено потребителям из местных ресурсов, за исключением отпуска на посевные цели, выдача рядового зерна по обмену на сортовое и прочие обменные операции, не указанные выше, а также все остальные операции по прочему расходу, не перечисленные выше.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381" w:history="1">
        <w:r>
          <w:rPr>
            <w:color w:val="0000FF"/>
          </w:rPr>
          <w:t>графе 23</w:t>
        </w:r>
      </w:hyperlink>
      <w:r>
        <w:t xml:space="preserve"> приводится итог всего расхода по сумме граф с </w:t>
      </w:r>
      <w:hyperlink w:anchor="P323" w:history="1">
        <w:r>
          <w:rPr>
            <w:color w:val="0000FF"/>
          </w:rPr>
          <w:t>12</w:t>
        </w:r>
      </w:hyperlink>
      <w:r>
        <w:t xml:space="preserve"> по </w:t>
      </w:r>
      <w:hyperlink w:anchor="P380" w:history="1">
        <w:r>
          <w:rPr>
            <w:color w:val="0000FF"/>
          </w:rPr>
          <w:t>22</w:t>
        </w:r>
      </w:hyperlink>
      <w:r>
        <w:t>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  <w:outlineLvl w:val="3"/>
      </w:pPr>
      <w:hyperlink w:anchor="P413" w:history="1">
        <w:r>
          <w:rPr>
            <w:color w:val="0000FF"/>
          </w:rPr>
          <w:t>Раздел 3</w:t>
        </w:r>
      </w:hyperlink>
      <w:r>
        <w:t>. Сведения о вывозе зерна, муки и крупы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413" w:history="1">
        <w:r>
          <w:rPr>
            <w:color w:val="0000FF"/>
          </w:rPr>
          <w:t>разделе 3</w:t>
        </w:r>
      </w:hyperlink>
      <w:r>
        <w:t xml:space="preserve"> отражаются сведения о вывозе зерна, муки и крупы за пределы субъекта Российской Федерации: по зерну - ежеквартально, муке, крупе - 1 раз в год за январь - декабрь.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423" w:history="1">
        <w:r>
          <w:rPr>
            <w:color w:val="0000FF"/>
          </w:rPr>
          <w:t>графе 1</w:t>
        </w:r>
      </w:hyperlink>
      <w:r>
        <w:t xml:space="preserve"> показываются объемы зерна, муки, крупы, отгруженные предприятиям и организациям, находящимся на территории других субъектов Российской Федерации, а также на экспорт.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424" w:history="1">
        <w:r>
          <w:rPr>
            <w:color w:val="0000FF"/>
          </w:rPr>
          <w:t>графе 2</w:t>
        </w:r>
      </w:hyperlink>
      <w:r>
        <w:t xml:space="preserve"> указывается наименование регионов-получателей продукции: субъектов Российской Федерации, зарубежных государств.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>При заполнении сведений о вывозе продукции в Архангельскую и Тюменскую области данные должны быть заполнены отдельно по вывозу на территорию автономных округов, входящих в состав соответствующего субъекта Российской Федерации, и по вывозу на территорию Архангельской области (без автономного округа) и Тюменской области (без автономных округов).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423" w:history="1">
        <w:r>
          <w:rPr>
            <w:color w:val="0000FF"/>
          </w:rPr>
          <w:t>Графа 1</w:t>
        </w:r>
      </w:hyperlink>
      <w:r>
        <w:t xml:space="preserve"> раздела 3 должна равняться сумме </w:t>
      </w:r>
      <w:hyperlink w:anchor="P323" w:history="1">
        <w:r>
          <w:rPr>
            <w:color w:val="0000FF"/>
          </w:rPr>
          <w:t>граф 12</w:t>
        </w:r>
      </w:hyperlink>
      <w:r>
        <w:t xml:space="preserve">, </w:t>
      </w:r>
      <w:hyperlink w:anchor="P324" w:history="1">
        <w:r>
          <w:rPr>
            <w:color w:val="0000FF"/>
          </w:rPr>
          <w:t>13</w:t>
        </w:r>
      </w:hyperlink>
      <w:r>
        <w:t xml:space="preserve"> раздела 2 формы.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right"/>
        <w:outlineLvl w:val="0"/>
      </w:pPr>
      <w:r>
        <w:t>Приложение N 15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center"/>
      </w:pPr>
      <w:bookmarkStart w:id="44" w:name="P578"/>
      <w:bookmarkEnd w:id="44"/>
      <w:r>
        <w:t>Форма N 2-фермер</w:t>
      </w:r>
    </w:p>
    <w:p w:rsidR="00490AB3" w:rsidRDefault="00490AB3">
      <w:pPr>
        <w:pStyle w:val="ConsPlusNormal"/>
        <w:jc w:val="center"/>
      </w:pPr>
      <w:r>
        <w:t>"СВЕДЕНИЯ О СБОРЕ УРОЖАЯ СЕЛЬСКОХОЗЯЙСТВЕННЫХ КУЛЬТУР"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Утратила силу с отчета в 2018 году. С указанного срока введена новая </w:t>
      </w:r>
      <w:hyperlink r:id="rId105" w:history="1">
        <w:r>
          <w:rPr>
            <w:color w:val="0000FF"/>
          </w:rPr>
          <w:t>форма</w:t>
        </w:r>
      </w:hyperlink>
      <w:r>
        <w:t xml:space="preserve">. - </w:t>
      </w:r>
      <w:hyperlink r:id="rId106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right"/>
        <w:outlineLvl w:val="0"/>
      </w:pPr>
      <w:r>
        <w:t>Приложение N 16</w:t>
      </w:r>
    </w:p>
    <w:p w:rsidR="00490AB3" w:rsidRDefault="00490AB3">
      <w:pPr>
        <w:pStyle w:val="ConsPlusNormal"/>
        <w:jc w:val="both"/>
      </w:pPr>
    </w:p>
    <w:p w:rsidR="00490AB3" w:rsidRDefault="00490AB3">
      <w:pPr>
        <w:sectPr w:rsidR="00490AB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62"/>
      </w:tblGrid>
      <w:tr w:rsidR="00490AB3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3" w:rsidRDefault="00490AB3">
            <w:pPr>
              <w:pStyle w:val="ConsPlusNormal"/>
              <w:jc w:val="center"/>
            </w:pPr>
            <w:r>
              <w:lastRenderedPageBreak/>
              <w:t>ФЕДЕРАЛЬНОЕ СТАТИСТИЧЕСКОЕ НАБЛЮДЕНИЕ</w:t>
            </w:r>
          </w:p>
        </w:tc>
      </w:tr>
    </w:tbl>
    <w:p w:rsidR="00490AB3" w:rsidRDefault="00490AB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62"/>
      </w:tblGrid>
      <w:tr w:rsidR="00490AB3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3" w:rsidRDefault="00490AB3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490AB3" w:rsidRDefault="00490AB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62"/>
      </w:tblGrid>
      <w:tr w:rsidR="00490AB3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3" w:rsidRDefault="00490AB3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07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108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490AB3" w:rsidRDefault="00490AB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62"/>
      </w:tblGrid>
      <w:tr w:rsidR="00490AB3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3" w:rsidRDefault="00490AB3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490AB3" w:rsidRDefault="00490AB3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490A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0AB3" w:rsidRDefault="00490A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0AB3" w:rsidRDefault="00490AB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Росстата от 15.08.2011 N 354 утверждены </w:t>
            </w:r>
            <w:hyperlink r:id="rId109" w:history="1">
              <w:r>
                <w:rPr>
                  <w:color w:val="0000FF"/>
                </w:rPr>
                <w:t>Указания</w:t>
              </w:r>
            </w:hyperlink>
            <w:r>
              <w:rPr>
                <w:color w:val="392C69"/>
              </w:rPr>
              <w:t xml:space="preserve"> по заполнению формы N 29-СХ.</w:t>
            </w:r>
          </w:p>
        </w:tc>
      </w:tr>
    </w:tbl>
    <w:p w:rsidR="00490AB3" w:rsidRDefault="00490AB3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62"/>
      </w:tblGrid>
      <w:tr w:rsidR="00490AB3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B3" w:rsidRDefault="00490AB3">
            <w:pPr>
              <w:pStyle w:val="ConsPlusNormal"/>
              <w:jc w:val="center"/>
            </w:pPr>
            <w:bookmarkStart w:id="45" w:name="P597"/>
            <w:bookmarkEnd w:id="45"/>
            <w:r>
              <w:t>СВЕДЕНИЯ О СБОРЕ УРОЖАЯ СЕЛЬСКОХОЗЯЙСТВЕННЫХ КУЛЬТУР</w:t>
            </w:r>
          </w:p>
          <w:p w:rsidR="00490AB3" w:rsidRDefault="00490AB3">
            <w:pPr>
              <w:pStyle w:val="ConsPlusNormal"/>
              <w:jc w:val="center"/>
            </w:pPr>
            <w:r>
              <w:t>по состоянию на 1 ноября (20 ноября) 20__ года</w:t>
            </w:r>
          </w:p>
          <w:p w:rsidR="00490AB3" w:rsidRDefault="00490AB3">
            <w:pPr>
              <w:pStyle w:val="ConsPlusNormal"/>
              <w:jc w:val="center"/>
            </w:pPr>
            <w:r>
              <w:t>со всех земель</w:t>
            </w:r>
          </w:p>
        </w:tc>
      </w:tr>
    </w:tbl>
    <w:p w:rsidR="00490AB3" w:rsidRDefault="00490AB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2"/>
        <w:gridCol w:w="1756"/>
        <w:gridCol w:w="360"/>
        <w:gridCol w:w="2739"/>
      </w:tblGrid>
      <w:tr w:rsidR="00490AB3">
        <w:tc>
          <w:tcPr>
            <w:tcW w:w="4922" w:type="dxa"/>
          </w:tcPr>
          <w:p w:rsidR="00490AB3" w:rsidRDefault="00490AB3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6" w:type="dxa"/>
          </w:tcPr>
          <w:p w:rsidR="00490AB3" w:rsidRDefault="00490AB3">
            <w:pPr>
              <w:pStyle w:val="ConsPlusNormal"/>
              <w:jc w:val="center"/>
            </w:pPr>
            <w:r>
              <w:t>Сроки предоставлен</w:t>
            </w:r>
            <w:r>
              <w:lastRenderedPageBreak/>
              <w:t>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90AB3" w:rsidRDefault="00490AB3">
            <w:pPr>
              <w:pStyle w:val="ConsPlusNormal"/>
            </w:pPr>
          </w:p>
        </w:tc>
        <w:tc>
          <w:tcPr>
            <w:tcW w:w="2739" w:type="dxa"/>
          </w:tcPr>
          <w:p w:rsidR="00490AB3" w:rsidRDefault="00490AB3">
            <w:pPr>
              <w:pStyle w:val="ConsPlusNormal"/>
              <w:jc w:val="center"/>
            </w:pPr>
            <w:r>
              <w:t>Форма N 29-СХ</w:t>
            </w:r>
          </w:p>
        </w:tc>
      </w:tr>
      <w:tr w:rsidR="00490AB3">
        <w:tblPrEx>
          <w:tblBorders>
            <w:right w:val="nil"/>
          </w:tblBorders>
        </w:tblPrEx>
        <w:tc>
          <w:tcPr>
            <w:tcW w:w="4922" w:type="dxa"/>
            <w:vMerge w:val="restart"/>
          </w:tcPr>
          <w:p w:rsidR="00490AB3" w:rsidRDefault="00490AB3">
            <w:pPr>
              <w:pStyle w:val="ConsPlusNormal"/>
            </w:pPr>
            <w:r>
              <w:lastRenderedPageBreak/>
              <w:t>юридические лица, осуществляющие сельскохозяйственную деятельность и имеющие посевную площадь, сенокосы или только многолетние насаждения (кроме субъектов малого предпринимательства и крестьянских (фермерских) хозяйств):</w:t>
            </w:r>
          </w:p>
          <w:p w:rsidR="00490AB3" w:rsidRDefault="00490AB3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756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2 ноября</w:t>
            </w:r>
          </w:p>
          <w:p w:rsidR="00490AB3" w:rsidRDefault="00490AB3">
            <w:pPr>
              <w:pStyle w:val="ConsPlusNormal"/>
              <w:jc w:val="center"/>
            </w:pPr>
            <w:r>
              <w:t>(21 ноября) после отчетной даты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490AB3" w:rsidRDefault="00490AB3">
            <w:pPr>
              <w:pStyle w:val="ConsPlusNormal"/>
            </w:pP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490AB3" w:rsidRDefault="00490AB3">
            <w:pPr>
              <w:pStyle w:val="ConsPlusNormal"/>
              <w:jc w:val="center"/>
            </w:pPr>
            <w:r>
              <w:t>Приказ Росстата:</w:t>
            </w:r>
          </w:p>
          <w:p w:rsidR="00490AB3" w:rsidRDefault="00490AB3">
            <w:pPr>
              <w:pStyle w:val="ConsPlusNormal"/>
              <w:jc w:val="center"/>
            </w:pPr>
            <w:r>
              <w:t>Об утверждении формы</w:t>
            </w:r>
          </w:p>
          <w:p w:rsidR="00490AB3" w:rsidRDefault="00490AB3">
            <w:pPr>
              <w:pStyle w:val="ConsPlusNormal"/>
              <w:jc w:val="center"/>
            </w:pPr>
            <w:r>
              <w:t>от 04.08.2016 N 387</w:t>
            </w:r>
          </w:p>
          <w:p w:rsidR="00490AB3" w:rsidRDefault="00490AB3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490AB3" w:rsidRDefault="00490AB3">
            <w:pPr>
              <w:pStyle w:val="ConsPlusNormal"/>
              <w:jc w:val="center"/>
            </w:pPr>
            <w:r>
              <w:t>от __________ N ___</w:t>
            </w:r>
          </w:p>
          <w:p w:rsidR="00490AB3" w:rsidRDefault="00490AB3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490AB3">
        <w:tc>
          <w:tcPr>
            <w:tcW w:w="4922" w:type="dxa"/>
            <w:vMerge/>
          </w:tcPr>
          <w:p w:rsidR="00490AB3" w:rsidRDefault="00490AB3"/>
        </w:tc>
        <w:tc>
          <w:tcPr>
            <w:tcW w:w="1756" w:type="dxa"/>
            <w:vMerge/>
          </w:tcPr>
          <w:p w:rsidR="00490AB3" w:rsidRDefault="00490AB3"/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490AB3" w:rsidRDefault="00490AB3"/>
        </w:tc>
        <w:tc>
          <w:tcPr>
            <w:tcW w:w="2739" w:type="dxa"/>
          </w:tcPr>
          <w:p w:rsidR="00490AB3" w:rsidRDefault="00490AB3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490AB3" w:rsidRDefault="00490AB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1"/>
        <w:gridCol w:w="2885"/>
        <w:gridCol w:w="1899"/>
        <w:gridCol w:w="3407"/>
      </w:tblGrid>
      <w:tr w:rsidR="00490AB3">
        <w:tc>
          <w:tcPr>
            <w:tcW w:w="9662" w:type="dxa"/>
            <w:gridSpan w:val="4"/>
          </w:tcPr>
          <w:p w:rsidR="00490AB3" w:rsidRDefault="00490AB3">
            <w:pPr>
              <w:pStyle w:val="ConsPlusNormal"/>
            </w:pPr>
            <w:bookmarkStart w:id="46" w:name="P618"/>
            <w:bookmarkEnd w:id="46"/>
            <w:r>
              <w:t>Наименование отчитывающейся организации _______________________________________</w:t>
            </w:r>
          </w:p>
        </w:tc>
      </w:tr>
      <w:tr w:rsidR="00490AB3">
        <w:tc>
          <w:tcPr>
            <w:tcW w:w="9662" w:type="dxa"/>
            <w:gridSpan w:val="4"/>
          </w:tcPr>
          <w:p w:rsidR="00490AB3" w:rsidRDefault="00490AB3">
            <w:pPr>
              <w:pStyle w:val="ConsPlusNormal"/>
            </w:pPr>
            <w:bookmarkStart w:id="47" w:name="P619"/>
            <w:bookmarkEnd w:id="47"/>
            <w:r>
              <w:t>Почтовый адрес ________________________________________________________________</w:t>
            </w:r>
          </w:p>
        </w:tc>
      </w:tr>
      <w:tr w:rsidR="00490AB3">
        <w:tblPrEx>
          <w:tblBorders>
            <w:right w:val="nil"/>
          </w:tblBorders>
        </w:tblPrEx>
        <w:tc>
          <w:tcPr>
            <w:tcW w:w="1471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bookmarkStart w:id="48" w:name="P620"/>
            <w:bookmarkEnd w:id="48"/>
            <w:r>
              <w:t xml:space="preserve">Код формы по </w:t>
            </w:r>
            <w:hyperlink r:id="rId11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191" w:type="dxa"/>
            <w:gridSpan w:val="3"/>
            <w:tcBorders>
              <w:right w:val="nil"/>
            </w:tcBorders>
          </w:tcPr>
          <w:p w:rsidR="00490AB3" w:rsidRDefault="00490AB3">
            <w:pPr>
              <w:pStyle w:val="ConsPlusNormal"/>
              <w:jc w:val="center"/>
            </w:pPr>
            <w:r>
              <w:t>Код</w:t>
            </w:r>
          </w:p>
        </w:tc>
      </w:tr>
      <w:tr w:rsidR="00490AB3">
        <w:tc>
          <w:tcPr>
            <w:tcW w:w="1471" w:type="dxa"/>
            <w:vMerge/>
          </w:tcPr>
          <w:p w:rsidR="00490AB3" w:rsidRDefault="00490AB3"/>
        </w:tc>
        <w:tc>
          <w:tcPr>
            <w:tcW w:w="2885" w:type="dxa"/>
          </w:tcPr>
          <w:p w:rsidR="00490AB3" w:rsidRDefault="00490AB3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899" w:type="dxa"/>
          </w:tcPr>
          <w:p w:rsidR="00490AB3" w:rsidRDefault="00490AB3">
            <w:pPr>
              <w:pStyle w:val="ConsPlusNormal"/>
            </w:pPr>
          </w:p>
        </w:tc>
        <w:tc>
          <w:tcPr>
            <w:tcW w:w="3407" w:type="dxa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1471" w:type="dxa"/>
          </w:tcPr>
          <w:p w:rsidR="00490AB3" w:rsidRDefault="00490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5" w:type="dxa"/>
          </w:tcPr>
          <w:p w:rsidR="00490AB3" w:rsidRDefault="00490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9" w:type="dxa"/>
          </w:tcPr>
          <w:p w:rsidR="00490AB3" w:rsidRDefault="00490A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7" w:type="dxa"/>
          </w:tcPr>
          <w:p w:rsidR="00490AB3" w:rsidRDefault="00490AB3">
            <w:pPr>
              <w:pStyle w:val="ConsPlusNormal"/>
              <w:jc w:val="center"/>
            </w:pPr>
            <w:r>
              <w:t>4</w:t>
            </w:r>
          </w:p>
        </w:tc>
      </w:tr>
      <w:tr w:rsidR="00490AB3">
        <w:tc>
          <w:tcPr>
            <w:tcW w:w="1471" w:type="dxa"/>
          </w:tcPr>
          <w:p w:rsidR="00490AB3" w:rsidRDefault="00490AB3">
            <w:pPr>
              <w:pStyle w:val="ConsPlusNormal"/>
              <w:jc w:val="center"/>
            </w:pPr>
            <w:r>
              <w:t>0611010</w:t>
            </w:r>
          </w:p>
        </w:tc>
        <w:tc>
          <w:tcPr>
            <w:tcW w:w="2885" w:type="dxa"/>
          </w:tcPr>
          <w:p w:rsidR="00490AB3" w:rsidRDefault="00490AB3">
            <w:pPr>
              <w:pStyle w:val="ConsPlusNormal"/>
            </w:pPr>
          </w:p>
        </w:tc>
        <w:tc>
          <w:tcPr>
            <w:tcW w:w="1899" w:type="dxa"/>
          </w:tcPr>
          <w:p w:rsidR="00490AB3" w:rsidRDefault="00490AB3">
            <w:pPr>
              <w:pStyle w:val="ConsPlusNormal"/>
            </w:pPr>
          </w:p>
        </w:tc>
        <w:tc>
          <w:tcPr>
            <w:tcW w:w="3407" w:type="dxa"/>
          </w:tcPr>
          <w:p w:rsidR="00490AB3" w:rsidRDefault="00490AB3">
            <w:pPr>
              <w:pStyle w:val="ConsPlusNormal"/>
            </w:pPr>
          </w:p>
        </w:tc>
      </w:tr>
    </w:tbl>
    <w:p w:rsidR="00490AB3" w:rsidRDefault="00490AB3">
      <w:pPr>
        <w:pStyle w:val="ConsPlusNormal"/>
        <w:jc w:val="both"/>
      </w:pPr>
    </w:p>
    <w:p w:rsidR="00490AB3" w:rsidRDefault="00490AB3">
      <w:pPr>
        <w:pStyle w:val="ConsPlusNonformat"/>
        <w:jc w:val="both"/>
      </w:pPr>
      <w:bookmarkStart w:id="49" w:name="P634"/>
      <w:bookmarkEnd w:id="49"/>
      <w:r>
        <w:t xml:space="preserve">                  Раздел 1. Сельскохозяйственные культуры</w:t>
      </w:r>
    </w:p>
    <w:p w:rsidR="00490AB3" w:rsidRDefault="00490AB3">
      <w:pPr>
        <w:pStyle w:val="ConsPlusNonformat"/>
        <w:jc w:val="both"/>
      </w:pPr>
    </w:p>
    <w:p w:rsidR="00490AB3" w:rsidRDefault="00490AB3">
      <w:pPr>
        <w:pStyle w:val="ConsPlusNonformat"/>
        <w:jc w:val="both"/>
      </w:pPr>
      <w:r>
        <w:t xml:space="preserve">                                                Коды по ОКЕИ: гектар - </w:t>
      </w:r>
      <w:hyperlink r:id="rId111" w:history="1">
        <w:r>
          <w:rPr>
            <w:color w:val="0000FF"/>
          </w:rPr>
          <w:t>059</w:t>
        </w:r>
      </w:hyperlink>
      <w:r>
        <w:t>;</w:t>
      </w:r>
    </w:p>
    <w:p w:rsidR="00490AB3" w:rsidRDefault="00490AB3">
      <w:pPr>
        <w:pStyle w:val="ConsPlusNonformat"/>
        <w:jc w:val="both"/>
      </w:pPr>
      <w:r>
        <w:t xml:space="preserve">                                                              центнер - </w:t>
      </w:r>
      <w:hyperlink r:id="rId112" w:history="1">
        <w:r>
          <w:rPr>
            <w:color w:val="0000FF"/>
          </w:rPr>
          <w:t>206</w:t>
        </w:r>
      </w:hyperlink>
    </w:p>
    <w:p w:rsidR="00490AB3" w:rsidRDefault="00490AB3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9"/>
        <w:gridCol w:w="360"/>
        <w:gridCol w:w="1560"/>
        <w:gridCol w:w="829"/>
        <w:gridCol w:w="1444"/>
        <w:gridCol w:w="1354"/>
        <w:gridCol w:w="1009"/>
        <w:gridCol w:w="1879"/>
        <w:gridCol w:w="1189"/>
        <w:gridCol w:w="1549"/>
        <w:gridCol w:w="1039"/>
      </w:tblGrid>
      <w:tr w:rsidR="00490AB3">
        <w:tc>
          <w:tcPr>
            <w:tcW w:w="3229" w:type="dxa"/>
            <w:gridSpan w:val="3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829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44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 xml:space="preserve">Коды по </w:t>
            </w:r>
            <w:hyperlink r:id="rId113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354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Уточненная посевная площадь, га</w:t>
            </w:r>
          </w:p>
        </w:tc>
        <w:tc>
          <w:tcPr>
            <w:tcW w:w="1009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Общая площадь уборки, га</w:t>
            </w:r>
          </w:p>
        </w:tc>
        <w:tc>
          <w:tcPr>
            <w:tcW w:w="3068" w:type="dxa"/>
            <w:gridSpan w:val="2"/>
          </w:tcPr>
          <w:p w:rsidR="00490AB3" w:rsidRDefault="00490AB3">
            <w:pPr>
              <w:pStyle w:val="ConsPlusNormal"/>
              <w:jc w:val="center"/>
            </w:pPr>
            <w:r>
              <w:t>Фактический сбор урожая со всей площади, центнеров</w:t>
            </w:r>
          </w:p>
        </w:tc>
        <w:tc>
          <w:tcPr>
            <w:tcW w:w="1549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Кроме того, собрано урожая с повторных, междурядных посевов, ц</w:t>
            </w:r>
          </w:p>
        </w:tc>
        <w:tc>
          <w:tcPr>
            <w:tcW w:w="1039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Средний сбор с 1 га, ц (</w:t>
            </w:r>
            <w:hyperlink w:anchor="P654" w:history="1">
              <w:r>
                <w:rPr>
                  <w:color w:val="0000FF"/>
                </w:rPr>
                <w:t>гр. 7</w:t>
              </w:r>
            </w:hyperlink>
            <w:r>
              <w:t xml:space="preserve"> / </w:t>
            </w:r>
            <w:hyperlink w:anchor="P652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490AB3">
        <w:tc>
          <w:tcPr>
            <w:tcW w:w="3229" w:type="dxa"/>
            <w:gridSpan w:val="3"/>
            <w:vMerge/>
          </w:tcPr>
          <w:p w:rsidR="00490AB3" w:rsidRDefault="00490AB3"/>
        </w:tc>
        <w:tc>
          <w:tcPr>
            <w:tcW w:w="829" w:type="dxa"/>
            <w:vMerge/>
          </w:tcPr>
          <w:p w:rsidR="00490AB3" w:rsidRDefault="00490AB3"/>
        </w:tc>
        <w:tc>
          <w:tcPr>
            <w:tcW w:w="1444" w:type="dxa"/>
            <w:vMerge/>
          </w:tcPr>
          <w:p w:rsidR="00490AB3" w:rsidRDefault="00490AB3"/>
        </w:tc>
        <w:tc>
          <w:tcPr>
            <w:tcW w:w="1354" w:type="dxa"/>
            <w:vMerge/>
          </w:tcPr>
          <w:p w:rsidR="00490AB3" w:rsidRDefault="00490AB3"/>
        </w:tc>
        <w:tc>
          <w:tcPr>
            <w:tcW w:w="1009" w:type="dxa"/>
            <w:vMerge/>
          </w:tcPr>
          <w:p w:rsidR="00490AB3" w:rsidRDefault="00490AB3"/>
        </w:tc>
        <w:tc>
          <w:tcPr>
            <w:tcW w:w="1879" w:type="dxa"/>
          </w:tcPr>
          <w:p w:rsidR="00490AB3" w:rsidRDefault="00490AB3">
            <w:pPr>
              <w:pStyle w:val="ConsPlusNormal"/>
              <w:jc w:val="center"/>
            </w:pPr>
            <w:r>
              <w:t>в первоначально оприходованном весе</w:t>
            </w:r>
          </w:p>
        </w:tc>
        <w:tc>
          <w:tcPr>
            <w:tcW w:w="1189" w:type="dxa"/>
          </w:tcPr>
          <w:p w:rsidR="00490AB3" w:rsidRDefault="00490AB3">
            <w:pPr>
              <w:pStyle w:val="ConsPlusNormal"/>
              <w:jc w:val="center"/>
            </w:pPr>
            <w:r>
              <w:t>в весе после доработки</w:t>
            </w:r>
          </w:p>
        </w:tc>
        <w:tc>
          <w:tcPr>
            <w:tcW w:w="1549" w:type="dxa"/>
            <w:vMerge/>
          </w:tcPr>
          <w:p w:rsidR="00490AB3" w:rsidRDefault="00490AB3"/>
        </w:tc>
        <w:tc>
          <w:tcPr>
            <w:tcW w:w="1039" w:type="dxa"/>
            <w:vMerge/>
          </w:tcPr>
          <w:p w:rsidR="00490AB3" w:rsidRDefault="00490AB3"/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490AB3" w:rsidRDefault="00490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490AB3" w:rsidRDefault="00490A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4" w:type="dxa"/>
          </w:tcPr>
          <w:p w:rsidR="00490AB3" w:rsidRDefault="00490AB3">
            <w:pPr>
              <w:pStyle w:val="ConsPlusNormal"/>
              <w:jc w:val="center"/>
            </w:pPr>
            <w:bookmarkStart w:id="50" w:name="P651"/>
            <w:bookmarkEnd w:id="50"/>
            <w:r>
              <w:t>4</w:t>
            </w:r>
          </w:p>
        </w:tc>
        <w:tc>
          <w:tcPr>
            <w:tcW w:w="1009" w:type="dxa"/>
          </w:tcPr>
          <w:p w:rsidR="00490AB3" w:rsidRDefault="00490AB3">
            <w:pPr>
              <w:pStyle w:val="ConsPlusNormal"/>
              <w:jc w:val="center"/>
            </w:pPr>
            <w:bookmarkStart w:id="51" w:name="P652"/>
            <w:bookmarkEnd w:id="51"/>
            <w:r>
              <w:t>5</w:t>
            </w:r>
          </w:p>
        </w:tc>
        <w:tc>
          <w:tcPr>
            <w:tcW w:w="1879" w:type="dxa"/>
          </w:tcPr>
          <w:p w:rsidR="00490AB3" w:rsidRDefault="00490AB3">
            <w:pPr>
              <w:pStyle w:val="ConsPlusNormal"/>
              <w:jc w:val="center"/>
            </w:pPr>
            <w:bookmarkStart w:id="52" w:name="P653"/>
            <w:bookmarkEnd w:id="52"/>
            <w:r>
              <w:t>6</w:t>
            </w:r>
          </w:p>
        </w:tc>
        <w:tc>
          <w:tcPr>
            <w:tcW w:w="1189" w:type="dxa"/>
          </w:tcPr>
          <w:p w:rsidR="00490AB3" w:rsidRDefault="00490AB3">
            <w:pPr>
              <w:pStyle w:val="ConsPlusNormal"/>
              <w:jc w:val="center"/>
            </w:pPr>
            <w:bookmarkStart w:id="53" w:name="P654"/>
            <w:bookmarkEnd w:id="53"/>
            <w:r>
              <w:t>7</w:t>
            </w:r>
          </w:p>
        </w:tc>
        <w:tc>
          <w:tcPr>
            <w:tcW w:w="1549" w:type="dxa"/>
          </w:tcPr>
          <w:p w:rsidR="00490AB3" w:rsidRDefault="00490A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center"/>
            </w:pPr>
            <w:bookmarkStart w:id="54" w:name="P656"/>
            <w:bookmarkEnd w:id="54"/>
            <w:r>
              <w:t>9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</w:pPr>
            <w:r>
              <w:t>Посеяно озимых осенью прошлого года на зерно и зеленый корм - всего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55" w:name="P658"/>
            <w:bookmarkEnd w:id="55"/>
            <w:r>
              <w:t>1101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Из них полностью погибло до окончания сева яровых культур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56" w:name="P667"/>
            <w:bookmarkEnd w:id="56"/>
            <w:r>
              <w:t>1102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bottom w:val="nil"/>
            </w:tcBorders>
          </w:tcPr>
          <w:p w:rsidR="00490AB3" w:rsidRDefault="00490AB3">
            <w:pPr>
              <w:pStyle w:val="ConsPlusNormal"/>
              <w:ind w:left="283"/>
              <w:outlineLvl w:val="2"/>
            </w:pPr>
            <w:r>
              <w:t>1. Зерновые культуры:</w:t>
            </w:r>
          </w:p>
        </w:tc>
        <w:tc>
          <w:tcPr>
            <w:tcW w:w="82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top w:val="nil"/>
            </w:tcBorders>
          </w:tcPr>
          <w:p w:rsidR="00490AB3" w:rsidRDefault="00490AB3">
            <w:pPr>
              <w:pStyle w:val="ConsPlusNormal"/>
              <w:ind w:left="283"/>
            </w:pPr>
            <w:r>
              <w:t>Сохранилось озимых на зерно к концу сева яровых</w:t>
            </w:r>
          </w:p>
        </w:tc>
        <w:tc>
          <w:tcPr>
            <w:tcW w:w="82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57" w:name="P685"/>
            <w:bookmarkEnd w:id="57"/>
            <w:r>
              <w:t>1103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567"/>
            </w:pPr>
            <w:r>
              <w:t>из них:</w:t>
            </w:r>
          </w:p>
          <w:p w:rsidR="00490AB3" w:rsidRDefault="00490AB3">
            <w:pPr>
              <w:pStyle w:val="ConsPlusNormal"/>
              <w:ind w:left="567"/>
            </w:pPr>
            <w:r>
              <w:lastRenderedPageBreak/>
              <w:t>Пшеница озимая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58" w:name="P695"/>
            <w:bookmarkEnd w:id="58"/>
            <w:r>
              <w:lastRenderedPageBreak/>
              <w:t>1104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01.11.11.1</w:t>
            </w:r>
            <w:r>
              <w:lastRenderedPageBreak/>
              <w:t xml:space="preserve">01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567"/>
            </w:pPr>
            <w:r>
              <w:lastRenderedPageBreak/>
              <w:t>Рожь озимая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59" w:name="P704"/>
            <w:bookmarkEnd w:id="59"/>
            <w:r>
              <w:t>1105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01.11.32.110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567"/>
            </w:pPr>
            <w:r>
              <w:t>Ячмень озимый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60" w:name="P713"/>
            <w:bookmarkEnd w:id="60"/>
            <w:r>
              <w:t>1106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01.11.31.110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567"/>
            </w:pPr>
            <w:r>
              <w:t>Тритикале озимая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61" w:name="P722"/>
            <w:bookmarkEnd w:id="61"/>
            <w:r>
              <w:t>1107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01.11.49.123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Тритикале яровая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62" w:name="P731"/>
            <w:bookmarkEnd w:id="62"/>
            <w:r>
              <w:t>1108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01.11.49.121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Пшеница яровая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63" w:name="P740"/>
            <w:bookmarkEnd w:id="63"/>
            <w:r>
              <w:t>1110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01.11.11.102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Рожь яровая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01.11.32.120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Ячмень яровой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01.11.31.120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Овес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64" w:name="P767"/>
            <w:bookmarkEnd w:id="64"/>
            <w:r>
              <w:t>1113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01.11.33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Кукуруза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65" w:name="P776"/>
            <w:bookmarkEnd w:id="65"/>
            <w:r>
              <w:t>1117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01.11.20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Просо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66" w:name="P785"/>
            <w:bookmarkEnd w:id="66"/>
            <w:r>
              <w:t>1120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01.11.42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Гречиха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67" w:name="P794"/>
            <w:bookmarkEnd w:id="67"/>
            <w:r>
              <w:t>1121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01.11.49.110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lastRenderedPageBreak/>
              <w:t>Рис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68" w:name="P803"/>
            <w:bookmarkEnd w:id="68"/>
            <w:r>
              <w:t>1122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01.12.10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Сорго (джугара)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69" w:name="P812"/>
            <w:bookmarkEnd w:id="69"/>
            <w:r>
              <w:t>1135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01.11.41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bottom w:val="nil"/>
            </w:tcBorders>
          </w:tcPr>
          <w:p w:rsidR="00490AB3" w:rsidRDefault="00490AB3">
            <w:pPr>
              <w:pStyle w:val="ConsPlusNormal"/>
              <w:ind w:left="283"/>
              <w:outlineLvl w:val="2"/>
            </w:pPr>
            <w:r>
              <w:t>2. Зернобобовые культуры:</w:t>
            </w:r>
          </w:p>
        </w:tc>
        <w:tc>
          <w:tcPr>
            <w:tcW w:w="82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top w:val="nil"/>
            </w:tcBorders>
          </w:tcPr>
          <w:p w:rsidR="00490AB3" w:rsidRDefault="00490AB3">
            <w:pPr>
              <w:pStyle w:val="ConsPlusNormal"/>
              <w:ind w:left="283"/>
            </w:pPr>
            <w:r>
              <w:t>Горох</w:t>
            </w:r>
          </w:p>
        </w:tc>
        <w:tc>
          <w:tcPr>
            <w:tcW w:w="82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70" w:name="P830"/>
            <w:bookmarkEnd w:id="70"/>
            <w:r>
              <w:t>1123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01.11.75</w:t>
              </w:r>
            </w:hyperlink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Фасоль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71" w:name="P839"/>
            <w:bookmarkEnd w:id="71"/>
            <w:r>
              <w:t>1124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01.11.71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Чечевица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72" w:name="P848"/>
            <w:bookmarkEnd w:id="72"/>
            <w:r>
              <w:t>1125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01.11.74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Бобы кормовые на зерно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73" w:name="P857"/>
            <w:bookmarkEnd w:id="73"/>
            <w:r>
              <w:t>1126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01.11.72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Вика и смеси виковые (с преобладанием вики) на зерно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74" w:name="P866"/>
            <w:bookmarkEnd w:id="74"/>
            <w:r>
              <w:t>1127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01.11.49.140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Люпин кормовой сладкий на зерно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75" w:name="P875"/>
            <w:bookmarkEnd w:id="75"/>
            <w:r>
              <w:t>1128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01.11.49.150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Нут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76" w:name="P884"/>
            <w:bookmarkEnd w:id="76"/>
            <w:r>
              <w:t>1129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01.11.73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Прочие зернобобовые (чина, маш и другие)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77" w:name="P893"/>
            <w:bookmarkEnd w:id="77"/>
            <w:r>
              <w:t>1133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01.11.79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</w:pPr>
            <w:r>
              <w:t>Зерновые и зернобобовые культуры - всего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78" w:name="P902"/>
            <w:bookmarkEnd w:id="78"/>
            <w:r>
              <w:t>1140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01.11.12.001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bottom w:val="nil"/>
            </w:tcBorders>
          </w:tcPr>
          <w:p w:rsidR="00490AB3" w:rsidRDefault="00490AB3">
            <w:pPr>
              <w:pStyle w:val="ConsPlusNormal"/>
              <w:outlineLvl w:val="2"/>
            </w:pPr>
            <w:r>
              <w:t>3. Технические культуры:</w:t>
            </w:r>
          </w:p>
        </w:tc>
        <w:tc>
          <w:tcPr>
            <w:tcW w:w="82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blPrEx>
          <w:tblBorders>
            <w:insideH w:val="nil"/>
          </w:tblBorders>
        </w:tblPrEx>
        <w:tc>
          <w:tcPr>
            <w:tcW w:w="1669" w:type="dxa"/>
            <w:gridSpan w:val="2"/>
            <w:vMerge w:val="restart"/>
            <w:tcBorders>
              <w:top w:val="nil"/>
            </w:tcBorders>
            <w:vAlign w:val="center"/>
          </w:tcPr>
          <w:p w:rsidR="00490AB3" w:rsidRDefault="00490AB3">
            <w:pPr>
              <w:pStyle w:val="ConsPlusNormal"/>
              <w:ind w:left="283"/>
            </w:pPr>
            <w:r>
              <w:lastRenderedPageBreak/>
              <w:t>Лен - долгунец</w:t>
            </w:r>
          </w:p>
        </w:tc>
        <w:tc>
          <w:tcPr>
            <w:tcW w:w="1560" w:type="dxa"/>
            <w:tcBorders>
              <w:top w:val="nil"/>
            </w:tcBorders>
          </w:tcPr>
          <w:p w:rsidR="00490AB3" w:rsidRDefault="00490AB3">
            <w:pPr>
              <w:pStyle w:val="ConsPlusNormal"/>
              <w:ind w:left="283"/>
            </w:pPr>
            <w:r>
              <w:t>семена</w:t>
            </w:r>
          </w:p>
        </w:tc>
        <w:tc>
          <w:tcPr>
            <w:tcW w:w="82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79" w:name="P921"/>
            <w:bookmarkEnd w:id="79"/>
            <w:r>
              <w:t>1203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01.11.91.001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1669" w:type="dxa"/>
            <w:gridSpan w:val="2"/>
            <w:vMerge/>
            <w:tcBorders>
              <w:top w:val="nil"/>
            </w:tcBorders>
          </w:tcPr>
          <w:p w:rsidR="00490AB3" w:rsidRDefault="00490AB3"/>
        </w:tc>
        <w:tc>
          <w:tcPr>
            <w:tcW w:w="1560" w:type="dxa"/>
          </w:tcPr>
          <w:p w:rsidR="00490AB3" w:rsidRDefault="00490AB3">
            <w:pPr>
              <w:pStyle w:val="ConsPlusNormal"/>
              <w:ind w:left="283"/>
            </w:pPr>
            <w:r>
              <w:t>соломка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01.16.19.112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1669" w:type="dxa"/>
            <w:gridSpan w:val="2"/>
            <w:vMerge/>
            <w:tcBorders>
              <w:top w:val="nil"/>
            </w:tcBorders>
          </w:tcPr>
          <w:p w:rsidR="00490AB3" w:rsidRDefault="00490AB3"/>
        </w:tc>
        <w:tc>
          <w:tcPr>
            <w:tcW w:w="1560" w:type="dxa"/>
          </w:tcPr>
          <w:p w:rsidR="00490AB3" w:rsidRDefault="00490AB3">
            <w:pPr>
              <w:pStyle w:val="ConsPlusNormal"/>
              <w:ind w:left="283"/>
            </w:pPr>
            <w:r>
              <w:t>в переводе на волокно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80" w:name="P939"/>
            <w:bookmarkEnd w:id="80"/>
            <w:r>
              <w:t>1205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01.16.19.111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1669" w:type="dxa"/>
            <w:gridSpan w:val="2"/>
            <w:vMerge w:val="restart"/>
            <w:vAlign w:val="center"/>
          </w:tcPr>
          <w:p w:rsidR="00490AB3" w:rsidRDefault="00490AB3">
            <w:pPr>
              <w:pStyle w:val="ConsPlusNormal"/>
              <w:ind w:left="283"/>
            </w:pPr>
            <w:r>
              <w:t>Конопля среднерусская</w:t>
            </w:r>
          </w:p>
        </w:tc>
        <w:tc>
          <w:tcPr>
            <w:tcW w:w="1560" w:type="dxa"/>
          </w:tcPr>
          <w:p w:rsidR="00490AB3" w:rsidRDefault="00490AB3">
            <w:pPr>
              <w:pStyle w:val="ConsPlusNormal"/>
              <w:ind w:left="283"/>
            </w:pPr>
            <w:r>
              <w:t>семена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01.11.99.140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1669" w:type="dxa"/>
            <w:gridSpan w:val="2"/>
            <w:vMerge/>
          </w:tcPr>
          <w:p w:rsidR="00490AB3" w:rsidRDefault="00490AB3"/>
        </w:tc>
        <w:tc>
          <w:tcPr>
            <w:tcW w:w="1560" w:type="dxa"/>
          </w:tcPr>
          <w:p w:rsidR="00490AB3" w:rsidRDefault="00490AB3">
            <w:pPr>
              <w:pStyle w:val="ConsPlusNormal"/>
              <w:ind w:left="283"/>
            </w:pPr>
            <w:r>
              <w:t>соломка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01.16.19.122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1669" w:type="dxa"/>
            <w:gridSpan w:val="2"/>
            <w:vMerge/>
          </w:tcPr>
          <w:p w:rsidR="00490AB3" w:rsidRDefault="00490AB3"/>
        </w:tc>
        <w:tc>
          <w:tcPr>
            <w:tcW w:w="1560" w:type="dxa"/>
          </w:tcPr>
          <w:p w:rsidR="00490AB3" w:rsidRDefault="00490AB3">
            <w:pPr>
              <w:pStyle w:val="ConsPlusNormal"/>
              <w:ind w:left="283"/>
            </w:pPr>
            <w:r>
              <w:t>в переводе на волокно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81" w:name="P967"/>
            <w:bookmarkEnd w:id="81"/>
            <w:r>
              <w:t>1208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01.16.19.121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1669" w:type="dxa"/>
            <w:gridSpan w:val="2"/>
            <w:vMerge w:val="restart"/>
            <w:vAlign w:val="center"/>
          </w:tcPr>
          <w:p w:rsidR="00490AB3" w:rsidRDefault="00490AB3">
            <w:pPr>
              <w:pStyle w:val="ConsPlusNormal"/>
              <w:ind w:left="283"/>
            </w:pPr>
            <w:r>
              <w:t>Конопля южная</w:t>
            </w:r>
          </w:p>
        </w:tc>
        <w:tc>
          <w:tcPr>
            <w:tcW w:w="1560" w:type="dxa"/>
          </w:tcPr>
          <w:p w:rsidR="00490AB3" w:rsidRDefault="00490AB3">
            <w:pPr>
              <w:pStyle w:val="ConsPlusNormal"/>
              <w:ind w:left="283"/>
            </w:pPr>
            <w:r>
              <w:t>семена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01.11.99.130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1669" w:type="dxa"/>
            <w:gridSpan w:val="2"/>
            <w:vMerge/>
          </w:tcPr>
          <w:p w:rsidR="00490AB3" w:rsidRDefault="00490AB3"/>
        </w:tc>
        <w:tc>
          <w:tcPr>
            <w:tcW w:w="1560" w:type="dxa"/>
          </w:tcPr>
          <w:p w:rsidR="00490AB3" w:rsidRDefault="00490AB3">
            <w:pPr>
              <w:pStyle w:val="ConsPlusNormal"/>
              <w:ind w:left="283"/>
            </w:pPr>
            <w:r>
              <w:t>соломка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82" w:name="P986"/>
            <w:bookmarkEnd w:id="82"/>
            <w:r>
              <w:t>1210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01.16.19.124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Сахарная свекла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83" w:name="P995"/>
            <w:bookmarkEnd w:id="83"/>
            <w:r>
              <w:t>1213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01.13.71.100</w:t>
            </w: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</w:tcPr>
          <w:p w:rsidR="00490AB3" w:rsidRDefault="00490AB3">
            <w:pPr>
              <w:pStyle w:val="ConsPlusNormal"/>
              <w:jc w:val="right"/>
            </w:pPr>
            <w:hyperlink w:anchor="P18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57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lastRenderedPageBreak/>
              <w:t>Маточники сахарной свеклы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01.13.72.150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57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Высадки - семенники сахарной свеклы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01.13.72.140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Табак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84" w:name="P1022"/>
            <w:bookmarkEnd w:id="84"/>
            <w:r>
              <w:t>1216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01.15.10.110</w:t>
              </w:r>
            </w:hyperlink>
            <w:r>
              <w:t xml:space="preserve">; </w:t>
            </w:r>
            <w:hyperlink r:id="rId144" w:history="1">
              <w:r>
                <w:rPr>
                  <w:color w:val="0000FF"/>
                </w:rPr>
                <w:t>01.15.10.120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</w:tcPr>
          <w:p w:rsidR="00490AB3" w:rsidRDefault="00490AB3">
            <w:pPr>
              <w:pStyle w:val="ConsPlusNormal"/>
              <w:jc w:val="right"/>
            </w:pPr>
            <w:hyperlink w:anchor="P18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49" w:type="dxa"/>
          </w:tcPr>
          <w:p w:rsidR="00490AB3" w:rsidRDefault="00490AB3">
            <w:pPr>
              <w:pStyle w:val="ConsPlusNormal"/>
              <w:jc w:val="right"/>
            </w:pPr>
            <w:hyperlink w:anchor="P18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Подсолнечник на зерно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85" w:name="P1031"/>
            <w:bookmarkEnd w:id="85"/>
            <w:r>
              <w:t>1218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01.11.95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Лен - кудряш (масличный)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01.11.91.002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Клещевина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01.11.99.110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Соя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01.11.81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Горчица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01.11.92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Рыжик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86" w:name="P1076"/>
            <w:bookmarkEnd w:id="86"/>
            <w:r>
              <w:t>1223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01.11.99.150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Рапс озимый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87" w:name="P1085"/>
            <w:bookmarkEnd w:id="87"/>
            <w:r>
              <w:t>1224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01.11.93.110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Рапс яровой (кольза)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88" w:name="P1094"/>
            <w:bookmarkEnd w:id="88"/>
            <w:r>
              <w:t>1225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01.11.93.120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lastRenderedPageBreak/>
              <w:t>Сафлор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89" w:name="P1103"/>
            <w:bookmarkEnd w:id="89"/>
            <w:r>
              <w:t>1227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01.11.99.160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Мак масличный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90" w:name="P1112"/>
            <w:bookmarkEnd w:id="90"/>
            <w:r>
              <w:t>1231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01.11.99.120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Прочие масличные культуры (кунжут, арахис, сурепица, перилла, ляллеманция и др.)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91" w:name="P1121"/>
            <w:bookmarkEnd w:id="91"/>
            <w:r>
              <w:t>1241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01.11.99.190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Цикорий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92" w:name="P1130"/>
            <w:bookmarkEnd w:id="92"/>
            <w:r>
              <w:t>1229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01.27.19.110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Лекарственные культуры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93" w:name="P1139"/>
            <w:bookmarkEnd w:id="93"/>
            <w:r>
              <w:t>1230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01.28.30.120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1309" w:type="dxa"/>
            <w:vMerge w:val="restart"/>
            <w:vAlign w:val="center"/>
          </w:tcPr>
          <w:p w:rsidR="00490AB3" w:rsidRDefault="00490AB3">
            <w:pPr>
              <w:pStyle w:val="ConsPlusNormal"/>
              <w:ind w:left="283"/>
            </w:pPr>
            <w:r>
              <w:t>Эфирно-масличные культуры посева прошлых лет</w:t>
            </w:r>
          </w:p>
        </w:tc>
        <w:tc>
          <w:tcPr>
            <w:tcW w:w="1920" w:type="dxa"/>
            <w:gridSpan w:val="2"/>
          </w:tcPr>
          <w:p w:rsidR="00490AB3" w:rsidRDefault="00490AB3">
            <w:pPr>
              <w:pStyle w:val="ConsPlusNormal"/>
            </w:pPr>
            <w:r>
              <w:t>семена - всего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94" w:name="P1149"/>
            <w:bookmarkEnd w:id="94"/>
            <w:r>
              <w:t>1237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01.28.14.001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1309" w:type="dxa"/>
            <w:vMerge/>
          </w:tcPr>
          <w:p w:rsidR="00490AB3" w:rsidRDefault="00490AB3"/>
        </w:tc>
        <w:tc>
          <w:tcPr>
            <w:tcW w:w="1920" w:type="dxa"/>
            <w:gridSpan w:val="2"/>
          </w:tcPr>
          <w:p w:rsidR="00490AB3" w:rsidRDefault="00490AB3">
            <w:pPr>
              <w:pStyle w:val="ConsPlusNormal"/>
            </w:pPr>
            <w:r>
              <w:t>пряности необработанные, кроме семян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95" w:name="P1158"/>
            <w:bookmarkEnd w:id="95"/>
            <w:r>
              <w:t>1242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01.28.11.001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1309" w:type="dxa"/>
            <w:vMerge/>
          </w:tcPr>
          <w:p w:rsidR="00490AB3" w:rsidRDefault="00490AB3"/>
        </w:tc>
        <w:tc>
          <w:tcPr>
            <w:tcW w:w="1920" w:type="dxa"/>
            <w:gridSpan w:val="2"/>
          </w:tcPr>
          <w:p w:rsidR="00490AB3" w:rsidRDefault="00490AB3">
            <w:pPr>
              <w:pStyle w:val="ConsPlusNormal"/>
            </w:pPr>
            <w:r>
              <w:t>другая продукция (листья, стебли и др.)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96" w:name="P1167"/>
            <w:bookmarkEnd w:id="96"/>
            <w:r>
              <w:t>1243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01.28.30.110</w:t>
              </w:r>
            </w:hyperlink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</w:tcPr>
          <w:p w:rsidR="00490AB3" w:rsidRDefault="00490AB3">
            <w:pPr>
              <w:pStyle w:val="ConsPlusNormal"/>
              <w:jc w:val="right"/>
            </w:pPr>
            <w:hyperlink w:anchor="P18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1309" w:type="dxa"/>
            <w:vMerge/>
          </w:tcPr>
          <w:p w:rsidR="00490AB3" w:rsidRDefault="00490AB3"/>
        </w:tc>
        <w:tc>
          <w:tcPr>
            <w:tcW w:w="1920" w:type="dxa"/>
            <w:gridSpan w:val="2"/>
          </w:tcPr>
          <w:p w:rsidR="00490AB3" w:rsidRDefault="00490AB3">
            <w:pPr>
              <w:pStyle w:val="ConsPlusNormal"/>
            </w:pPr>
            <w:r>
              <w:t xml:space="preserve">из </w:t>
            </w:r>
            <w:hyperlink w:anchor="P1149" w:history="1">
              <w:r>
                <w:rPr>
                  <w:color w:val="0000FF"/>
                </w:rPr>
                <w:t>стр. 1237</w:t>
              </w:r>
            </w:hyperlink>
            <w:r>
              <w:t xml:space="preserve"> - кориандр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97" w:name="P1176"/>
            <w:bookmarkEnd w:id="97"/>
            <w:r>
              <w:t>1233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01.28.14.130</w:t>
              </w:r>
            </w:hyperlink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Хлопок-сырец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98" w:name="P1185"/>
            <w:bookmarkEnd w:id="98"/>
            <w:r>
              <w:t>1235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01.16.11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</w:tcPr>
          <w:p w:rsidR="00490AB3" w:rsidRDefault="00490AB3">
            <w:pPr>
              <w:pStyle w:val="ConsPlusNormal"/>
              <w:jc w:val="right"/>
            </w:pPr>
            <w:hyperlink w:anchor="P18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</w:pPr>
            <w:r>
              <w:t>Прочие технические культуры (махорка, канатник, чуфа, люфа, ворсянка, фацелия и др.)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99" w:name="P1194"/>
            <w:bookmarkEnd w:id="99"/>
            <w:r>
              <w:t>1236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</w:pPr>
            <w:r>
              <w:t>Технические культуры - всего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00" w:name="P1203"/>
            <w:bookmarkEnd w:id="100"/>
            <w:r>
              <w:t>1238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bottom w:val="nil"/>
            </w:tcBorders>
          </w:tcPr>
          <w:p w:rsidR="00490AB3" w:rsidRDefault="00490AB3">
            <w:pPr>
              <w:pStyle w:val="ConsPlusNormal"/>
              <w:outlineLvl w:val="2"/>
            </w:pPr>
            <w:r>
              <w:t>4. Картофель и овощебахчевые культуры:</w:t>
            </w:r>
          </w:p>
        </w:tc>
        <w:tc>
          <w:tcPr>
            <w:tcW w:w="82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top w:val="nil"/>
            </w:tcBorders>
          </w:tcPr>
          <w:p w:rsidR="00490AB3" w:rsidRDefault="00490AB3">
            <w:pPr>
              <w:pStyle w:val="ConsPlusNormal"/>
              <w:ind w:left="283"/>
            </w:pPr>
            <w:r>
              <w:t>Картофель</w:t>
            </w:r>
          </w:p>
        </w:tc>
        <w:tc>
          <w:tcPr>
            <w:tcW w:w="82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01" w:name="P1221"/>
            <w:bookmarkEnd w:id="101"/>
            <w:r>
              <w:t>1301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01.13.51</w:t>
              </w:r>
            </w:hyperlink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Овощи открытого грунта - всего</w:t>
            </w:r>
          </w:p>
          <w:p w:rsidR="00490AB3" w:rsidRDefault="00490AB3">
            <w:pPr>
              <w:pStyle w:val="ConsPlusNormal"/>
              <w:ind w:left="283"/>
            </w:pPr>
            <w:r>
              <w:t>(без семенников двухлетних и однолетних культур)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02" w:name="P1231"/>
            <w:bookmarkEnd w:id="102"/>
            <w:r>
              <w:t>1302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01.13.01.101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567"/>
            </w:pPr>
            <w:r>
              <w:t>из них:</w:t>
            </w:r>
          </w:p>
          <w:p w:rsidR="00490AB3" w:rsidRDefault="00490AB3">
            <w:pPr>
              <w:pStyle w:val="ConsPlusNormal"/>
              <w:ind w:left="283"/>
            </w:pPr>
            <w:r>
              <w:t>капуста всех видов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03" w:name="P1241"/>
            <w:bookmarkEnd w:id="103"/>
            <w:r>
              <w:t>1303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01.13.12.001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567"/>
            </w:pPr>
            <w:r>
              <w:t>в том числе:</w:t>
            </w:r>
          </w:p>
          <w:p w:rsidR="00490AB3" w:rsidRDefault="00490AB3">
            <w:pPr>
              <w:pStyle w:val="ConsPlusNormal"/>
              <w:ind w:left="850"/>
            </w:pPr>
            <w:r>
              <w:t>капуста цветная и брокколи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01.13.13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lastRenderedPageBreak/>
              <w:t>огурцы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04" w:name="P1260"/>
            <w:bookmarkEnd w:id="104"/>
            <w:r>
              <w:t>1305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01.13.32.101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помидоры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01.13.34.101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свекла столовая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01.13.49.110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морковь столовая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01.13.41.110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лук репчатый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01.13.43.110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чеснок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01.13.42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горох овощной (зеленый горошек)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01.11.62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прочие овощи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05" w:name="P1323"/>
            <w:bookmarkEnd w:id="105"/>
            <w:r>
              <w:t>1312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01.13.16.001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567"/>
            </w:pPr>
            <w:r>
              <w:t>из них:</w:t>
            </w:r>
          </w:p>
          <w:p w:rsidR="00490AB3" w:rsidRDefault="00490AB3">
            <w:pPr>
              <w:pStyle w:val="ConsPlusNormal"/>
              <w:ind w:left="850"/>
            </w:pPr>
            <w:r>
              <w:t>тыква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01.13.39.130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850"/>
            </w:pPr>
            <w:r>
              <w:t>кабачки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01.13.39.110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Маточники двухлетних овощных культур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06" w:name="P1351"/>
            <w:bookmarkEnd w:id="106"/>
            <w:r>
              <w:t>1316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01.13.60.260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lastRenderedPageBreak/>
              <w:t>Семенники однолетних овощных культур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07" w:name="P1360"/>
            <w:bookmarkEnd w:id="107"/>
            <w:r>
              <w:t>1317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01.13.60.001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Семенники двухлетних и многолетних овощных культур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08" w:name="P1369"/>
            <w:bookmarkEnd w:id="108"/>
            <w:r>
              <w:t>1318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01.13.60.002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Лук - севок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09" w:name="P1378"/>
            <w:bookmarkEnd w:id="109"/>
            <w:r>
              <w:t>1319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01.13.60.121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Бахчевые продовольственные культуры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10" w:name="P1387"/>
            <w:bookmarkEnd w:id="110"/>
            <w:r>
              <w:t>1320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01.13.2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Семенники бахчевых продовольственных культур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11" w:name="P1396"/>
            <w:bookmarkEnd w:id="111"/>
            <w:r>
              <w:t>1323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01.13.60.003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Картофель и овощебахчевые культуры - всего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12" w:name="P1405"/>
            <w:bookmarkEnd w:id="112"/>
            <w:r>
              <w:t>1324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Овощи закрытого грунта</w:t>
            </w:r>
          </w:p>
          <w:p w:rsidR="00490AB3" w:rsidRDefault="00490AB3">
            <w:pPr>
              <w:pStyle w:val="ConsPlusNormal"/>
              <w:ind w:left="283"/>
            </w:pPr>
            <w:r>
              <w:t xml:space="preserve">(из </w:t>
            </w:r>
            <w:hyperlink w:anchor="P1916" w:history="1">
              <w:r>
                <w:rPr>
                  <w:color w:val="0000FF"/>
                </w:rPr>
                <w:t>строки 1702</w:t>
              </w:r>
            </w:hyperlink>
            <w:r>
              <w:t xml:space="preserve"> гр. 4 + 5 + 6)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13" w:name="P1415"/>
            <w:bookmarkEnd w:id="113"/>
            <w:r>
              <w:t>1703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01.13.01.102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 xml:space="preserve">Овощи - всего (сумма </w:t>
            </w:r>
            <w:hyperlink w:anchor="P1231" w:history="1">
              <w:r>
                <w:rPr>
                  <w:color w:val="0000FF"/>
                </w:rPr>
                <w:t>строк 1302</w:t>
              </w:r>
            </w:hyperlink>
            <w:r>
              <w:t xml:space="preserve"> и </w:t>
            </w:r>
            <w:hyperlink w:anchor="P1415" w:history="1">
              <w:r>
                <w:rPr>
                  <w:color w:val="0000FF"/>
                </w:rPr>
                <w:t>1703</w:t>
              </w:r>
            </w:hyperlink>
            <w:r>
              <w:t>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01.13.01.001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</w:pPr>
            <w:r>
              <w:t>Грибы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14" w:name="P1433"/>
            <w:bookmarkEnd w:id="114"/>
            <w:r>
              <w:t>1326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01.13.8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490AB3" w:rsidRDefault="00490AB3">
            <w:pPr>
              <w:pStyle w:val="ConsPlusNormal"/>
              <w:jc w:val="right"/>
            </w:pPr>
            <w:r>
              <w:t>кв. м</w:t>
            </w:r>
          </w:p>
        </w:tc>
        <w:tc>
          <w:tcPr>
            <w:tcW w:w="1879" w:type="dxa"/>
          </w:tcPr>
          <w:p w:rsidR="00490AB3" w:rsidRDefault="00490AB3">
            <w:pPr>
              <w:pStyle w:val="ConsPlusNormal"/>
              <w:jc w:val="right"/>
            </w:pPr>
            <w:r>
              <w:t>кг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r>
              <w:t xml:space="preserve">кг/кв. м </w:t>
            </w: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bottom w:val="nil"/>
            </w:tcBorders>
          </w:tcPr>
          <w:p w:rsidR="00490AB3" w:rsidRDefault="00490AB3">
            <w:pPr>
              <w:pStyle w:val="ConsPlusNormal"/>
              <w:outlineLvl w:val="2"/>
            </w:pPr>
            <w:r>
              <w:lastRenderedPageBreak/>
              <w:t>5. Кормовые культуры:</w:t>
            </w:r>
          </w:p>
        </w:tc>
        <w:tc>
          <w:tcPr>
            <w:tcW w:w="82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tcBorders>
              <w:bottom w:val="nil"/>
            </w:tcBorders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tcBorders>
              <w:bottom w:val="nil"/>
            </w:tcBorders>
          </w:tcPr>
          <w:p w:rsidR="00490AB3" w:rsidRDefault="00490AB3">
            <w:pPr>
              <w:pStyle w:val="ConsPlusNormal"/>
            </w:pPr>
          </w:p>
        </w:tc>
      </w:tr>
      <w:tr w:rsidR="00490AB3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top w:val="nil"/>
            </w:tcBorders>
          </w:tcPr>
          <w:p w:rsidR="00490AB3" w:rsidRDefault="00490AB3">
            <w:pPr>
              <w:pStyle w:val="ConsPlusNormal"/>
              <w:ind w:left="283"/>
            </w:pPr>
            <w:r>
              <w:t>Корнеплодные кормовые культуры (кормовая свекла, брюква, турнепс и другие)</w:t>
            </w:r>
          </w:p>
        </w:tc>
        <w:tc>
          <w:tcPr>
            <w:tcW w:w="82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15" w:name="P1451"/>
            <w:bookmarkEnd w:id="115"/>
            <w:r>
              <w:t>1401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01.19.10.110</w:t>
              </w:r>
            </w:hyperlink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tcBorders>
              <w:top w:val="nil"/>
            </w:tcBorders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Свекла кормовая сахарная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01.19.10.110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Маточники кормовых корнеплодов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01.19.31.140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Семенники кормовых корнеплодов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01.19.31.130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Бахчевые кормовые культуры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16" w:name="P1487"/>
            <w:bookmarkEnd w:id="116"/>
            <w:r>
              <w:t>1405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01.19.10.120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Семенники бахчевых кормовых культур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17" w:name="P1496"/>
            <w:bookmarkEnd w:id="117"/>
            <w:r>
              <w:t>1704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01.19.31.190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Кукуруза на корм</w:t>
            </w:r>
          </w:p>
          <w:p w:rsidR="00490AB3" w:rsidRDefault="00490AB3">
            <w:pPr>
              <w:pStyle w:val="ConsPlusNormal"/>
              <w:ind w:left="283"/>
            </w:pPr>
            <w:r>
              <w:t>(вес зеленой массы) - всего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18" w:name="P1506"/>
            <w:bookmarkEnd w:id="118"/>
            <w:r>
              <w:t>1406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01.19.10.004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567"/>
            </w:pPr>
            <w:r>
              <w:t>в том числе:</w:t>
            </w:r>
          </w:p>
          <w:p w:rsidR="00490AB3" w:rsidRDefault="00490AB3">
            <w:pPr>
              <w:pStyle w:val="ConsPlusNormal"/>
              <w:ind w:left="283"/>
            </w:pPr>
            <w:r>
              <w:t>на силос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19" w:name="P1516"/>
            <w:bookmarkEnd w:id="119"/>
            <w:r>
              <w:t>1407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01.19.10.005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lastRenderedPageBreak/>
              <w:t>на зеленый корм и сенаж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20" w:name="P1525"/>
            <w:bookmarkEnd w:id="120"/>
            <w:r>
              <w:t>1408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01.19.10.006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Культуры кормовые на силос (без кукурузы)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21" w:name="P1534"/>
            <w:bookmarkEnd w:id="121"/>
            <w:r>
              <w:t>1409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01.19.10.007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567"/>
            </w:pPr>
            <w:r>
              <w:t>в том числе использовано озимых на силос с площади, которая не засеяна яровыми культурами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22" w:name="P1543"/>
            <w:bookmarkEnd w:id="122"/>
            <w:r>
              <w:t>1615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</w:pPr>
            <w:r>
              <w:t>Однолетние травы - всего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23" w:name="P1552"/>
            <w:bookmarkEnd w:id="123"/>
            <w:r>
              <w:t>1411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567"/>
            </w:pPr>
            <w:r>
              <w:t>в том числе использовано:</w:t>
            </w:r>
          </w:p>
          <w:p w:rsidR="00490AB3" w:rsidRDefault="00490AB3">
            <w:pPr>
              <w:pStyle w:val="ConsPlusNormal"/>
              <w:ind w:left="283"/>
            </w:pPr>
            <w:r>
              <w:t>а) на сено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24" w:name="P1562"/>
            <w:bookmarkEnd w:id="124"/>
            <w:r>
              <w:t>1412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01.19.10.008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б) на зеленый корм, сенаж, травяную муку и для получения гранул и брикетов (вес зеленой массы)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25" w:name="P1571"/>
            <w:bookmarkEnd w:id="125"/>
            <w:r>
              <w:t>1413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01.19.10.003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в) на выпас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26" w:name="P1580"/>
            <w:bookmarkEnd w:id="126"/>
            <w:r>
              <w:t>1414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г) на семена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27" w:name="P1589"/>
            <w:bookmarkEnd w:id="127"/>
            <w:r>
              <w:t>1415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01.19.31.150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</w:pPr>
            <w:r>
              <w:t xml:space="preserve">Из однолетних трав </w:t>
            </w:r>
            <w:hyperlink w:anchor="P1552" w:history="1">
              <w:r>
                <w:rPr>
                  <w:color w:val="0000FF"/>
                </w:rPr>
                <w:t>(строка 1411)</w:t>
              </w:r>
            </w:hyperlink>
            <w:r>
              <w:t xml:space="preserve"> использовано озимых на зеленый корм, сено и выпас с площади, которая не засеяна яровыми культурами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28" w:name="P1598"/>
            <w:bookmarkEnd w:id="128"/>
            <w:r>
              <w:lastRenderedPageBreak/>
              <w:t>1616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</w:pPr>
            <w:r>
              <w:lastRenderedPageBreak/>
              <w:t>Многолетние беспокровные травы посева текущего года, включая посев осени прошлого года - всего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29" w:name="P1607"/>
            <w:bookmarkEnd w:id="129"/>
            <w:r>
              <w:t>1417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567"/>
            </w:pPr>
            <w:r>
              <w:t>в том числе использовано:</w:t>
            </w:r>
          </w:p>
          <w:p w:rsidR="00490AB3" w:rsidRDefault="00490AB3">
            <w:pPr>
              <w:pStyle w:val="ConsPlusNormal"/>
              <w:ind w:left="283"/>
            </w:pPr>
            <w:r>
              <w:t>а) на сено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30" w:name="P1617"/>
            <w:bookmarkEnd w:id="130"/>
            <w:r>
              <w:t>1418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01.19.10.009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6)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31" w:name="P1626"/>
            <w:bookmarkEnd w:id="131"/>
            <w:r>
              <w:t>1419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01.19.10.003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в) на семена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32" w:name="P1635"/>
            <w:bookmarkEnd w:id="132"/>
            <w:r>
              <w:t>1420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01.19.31.160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</w:pPr>
            <w:r>
              <w:t>Многолетние травы посева прошлых лет - всего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33" w:name="P1644"/>
            <w:bookmarkEnd w:id="133"/>
            <w:r>
              <w:t>1421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567"/>
            </w:pPr>
            <w:r>
              <w:lastRenderedPageBreak/>
              <w:t>в том числе использовано:</w:t>
            </w:r>
          </w:p>
          <w:p w:rsidR="00490AB3" w:rsidRDefault="00490AB3">
            <w:pPr>
              <w:pStyle w:val="ConsPlusNormal"/>
              <w:ind w:left="283"/>
            </w:pPr>
            <w:r>
              <w:t>а) на сено (всех укосов)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34" w:name="P1654"/>
            <w:bookmarkEnd w:id="134"/>
            <w:r>
              <w:t>1422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01.19.10.009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б)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35" w:name="P1663"/>
            <w:bookmarkEnd w:id="135"/>
            <w:r>
              <w:t>1423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01.19.10.009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490AB3" w:rsidRDefault="00490AB3">
            <w:pPr>
              <w:pStyle w:val="ConsPlusNormal"/>
              <w:jc w:val="right"/>
            </w:pPr>
            <w:hyperlink w:anchor="P187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в) на выпас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36" w:name="P1672"/>
            <w:bookmarkEnd w:id="136"/>
            <w:r>
              <w:t>1424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г) на семена (всех укосов)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37" w:name="P1681"/>
            <w:bookmarkEnd w:id="137"/>
            <w:r>
              <w:t>1425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01.19.31.160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</w:pPr>
            <w:r>
              <w:t>Многолетние травы на семена - всего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38" w:name="P1690"/>
            <w:bookmarkEnd w:id="138"/>
            <w:r>
              <w:t>1426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01.19.31.160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из них:</w:t>
            </w:r>
          </w:p>
          <w:p w:rsidR="00490AB3" w:rsidRDefault="00490AB3">
            <w:pPr>
              <w:pStyle w:val="ConsPlusNormal"/>
              <w:ind w:left="283"/>
            </w:pPr>
            <w:r>
              <w:t>клевер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39" w:name="P1700"/>
            <w:bookmarkEnd w:id="139"/>
            <w:r>
              <w:t>1427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01.19.31.161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люцерна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40" w:name="P1709"/>
            <w:bookmarkEnd w:id="140"/>
            <w:r>
              <w:t>1428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01.19.31.162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эспарцет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41" w:name="P1718"/>
            <w:bookmarkEnd w:id="141"/>
            <w:r>
              <w:t>1429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01.19.31.163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лугопастбищные травы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42" w:name="P1727"/>
            <w:bookmarkEnd w:id="142"/>
            <w:r>
              <w:t>1430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01.19.31.164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567"/>
            </w:pPr>
            <w:r>
              <w:lastRenderedPageBreak/>
              <w:t>в том числе злаковые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01.19.31.165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</w:pPr>
            <w:r>
              <w:t>Кормовые культуры - всего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43" w:name="P1745"/>
            <w:bookmarkEnd w:id="143"/>
            <w:r>
              <w:t>1434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</w:pPr>
            <w:r>
              <w:t>Вся посевная площадь под урожай 20__ г.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44" w:name="P1754"/>
            <w:bookmarkEnd w:id="144"/>
            <w:r>
              <w:t>1440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</w:pPr>
            <w:r>
              <w:t>Из общей посевной площади посеяно:</w:t>
            </w:r>
          </w:p>
          <w:p w:rsidR="00490AB3" w:rsidRDefault="00490AB3">
            <w:pPr>
              <w:pStyle w:val="ConsPlusNormal"/>
              <w:ind w:left="283"/>
            </w:pPr>
            <w:r>
              <w:t>предварительных культур на распаханных лугах и пастбищах в порядке их коренного улучшения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в междурядьях садов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</w:pPr>
            <w:r>
              <w:t>Кроме того, подпокровные многолетние травы (подсев, включая подсев с осени) - всего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45" w:name="P1782"/>
            <w:bookmarkEnd w:id="145"/>
            <w:r>
              <w:t>1443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567"/>
            </w:pPr>
            <w:r>
              <w:t>в том числе использовано:</w:t>
            </w:r>
          </w:p>
          <w:p w:rsidR="00490AB3" w:rsidRDefault="00490AB3">
            <w:pPr>
              <w:pStyle w:val="ConsPlusNormal"/>
              <w:ind w:left="283"/>
            </w:pPr>
            <w:r>
              <w:t>а) на сено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46" w:name="P1792"/>
            <w:bookmarkEnd w:id="146"/>
            <w:r>
              <w:t>1444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01.19.10.009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lastRenderedPageBreak/>
              <w:t>б)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47" w:name="P1801"/>
            <w:bookmarkEnd w:id="147"/>
            <w:r>
              <w:t>1445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01.19.10.003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outlineLvl w:val="2"/>
            </w:pPr>
            <w:r>
              <w:t>6. Посевы газонных трав (текущего года и предыдущих лет), предназначенные для выращивания дернины (газон рулонный)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48" w:name="P1810"/>
            <w:bookmarkEnd w:id="148"/>
            <w:r>
              <w:t>1446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01.30.10.124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bottom w:val="nil"/>
            </w:tcBorders>
          </w:tcPr>
          <w:p w:rsidR="00490AB3" w:rsidRDefault="00490AB3">
            <w:pPr>
              <w:pStyle w:val="ConsPlusNormal"/>
              <w:outlineLvl w:val="2"/>
            </w:pPr>
            <w:r>
              <w:t>7. Сенокосы и культурные пастбища</w:t>
            </w:r>
          </w:p>
        </w:tc>
        <w:tc>
          <w:tcPr>
            <w:tcW w:w="82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tcBorders>
              <w:bottom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top w:val="nil"/>
            </w:tcBorders>
          </w:tcPr>
          <w:p w:rsidR="00490AB3" w:rsidRDefault="00490AB3">
            <w:pPr>
              <w:pStyle w:val="ConsPlusNormal"/>
            </w:pPr>
            <w:r>
              <w:t>Естественные сенокосы:</w:t>
            </w:r>
          </w:p>
          <w:p w:rsidR="00490AB3" w:rsidRDefault="00490AB3">
            <w:pPr>
              <w:pStyle w:val="ConsPlusNormal"/>
              <w:ind w:left="283"/>
            </w:pPr>
            <w:r>
              <w:t>а) на сено</w:t>
            </w:r>
          </w:p>
        </w:tc>
        <w:tc>
          <w:tcPr>
            <w:tcW w:w="82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01.19.10.001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tcBorders>
              <w:top w:val="nil"/>
            </w:tcBorders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t>б)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01.19.10.003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</w:pPr>
            <w:r>
              <w:t>Улучшенные (коренного улучшения) сенокосы и культурные пастбища:</w:t>
            </w:r>
          </w:p>
          <w:p w:rsidR="00490AB3" w:rsidRDefault="00490AB3">
            <w:pPr>
              <w:pStyle w:val="ConsPlusNormal"/>
              <w:ind w:left="283"/>
            </w:pPr>
            <w:r>
              <w:t>а) на сено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01.19.10.011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ind w:left="283"/>
            </w:pPr>
            <w:r>
              <w:lastRenderedPageBreak/>
              <w:t>б)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229" w:type="dxa"/>
            <w:gridSpan w:val="3"/>
          </w:tcPr>
          <w:p w:rsidR="00490AB3" w:rsidRDefault="00490AB3">
            <w:pPr>
              <w:pStyle w:val="ConsPlusNormal"/>
              <w:outlineLvl w:val="2"/>
            </w:pPr>
            <w:r>
              <w:t>8. Озимые, после использования которых на зеленый корм, силос или выпас, были посеяны яровые культуры (промежуточные посевы)</w:t>
            </w:r>
          </w:p>
        </w:tc>
        <w:tc>
          <w:tcPr>
            <w:tcW w:w="82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49" w:name="P1866"/>
            <w:bookmarkEnd w:id="149"/>
            <w:r>
              <w:t>1606</w:t>
            </w:r>
          </w:p>
        </w:tc>
        <w:tc>
          <w:tcPr>
            <w:tcW w:w="14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</w:tbl>
    <w:p w:rsidR="00490AB3" w:rsidRDefault="00490AB3">
      <w:pPr>
        <w:pStyle w:val="ConsPlusNormal"/>
        <w:jc w:val="both"/>
      </w:pPr>
    </w:p>
    <w:p w:rsidR="00490AB3" w:rsidRDefault="00490AB3">
      <w:pPr>
        <w:pStyle w:val="ConsPlusNonformat"/>
        <w:jc w:val="both"/>
      </w:pPr>
      <w:r>
        <w:t xml:space="preserve">    --------------------------------</w:t>
      </w:r>
    </w:p>
    <w:p w:rsidR="00490AB3" w:rsidRDefault="00490AB3">
      <w:pPr>
        <w:pStyle w:val="ConsPlusNonformat"/>
        <w:jc w:val="both"/>
      </w:pPr>
      <w:bookmarkStart w:id="150" w:name="P1876"/>
      <w:bookmarkEnd w:id="150"/>
      <w:r>
        <w:t xml:space="preserve">    &lt;1&gt; В зачетном весе.</w:t>
      </w:r>
    </w:p>
    <w:p w:rsidR="00490AB3" w:rsidRDefault="00490AB3">
      <w:pPr>
        <w:pStyle w:val="ConsPlusNonformat"/>
        <w:jc w:val="both"/>
      </w:pPr>
      <w:bookmarkStart w:id="151" w:name="P1877"/>
      <w:bookmarkEnd w:id="151"/>
      <w:r>
        <w:t xml:space="preserve">    &lt;2&gt; </w:t>
      </w:r>
      <w:hyperlink w:anchor="P656" w:history="1">
        <w:r>
          <w:rPr>
            <w:color w:val="0000FF"/>
          </w:rPr>
          <w:t>Гр. 9</w:t>
        </w:r>
      </w:hyperlink>
      <w:r>
        <w:t xml:space="preserve"> = </w:t>
      </w:r>
      <w:hyperlink w:anchor="P653" w:history="1">
        <w:r>
          <w:rPr>
            <w:color w:val="0000FF"/>
          </w:rPr>
          <w:t>гр. 6</w:t>
        </w:r>
      </w:hyperlink>
      <w:r>
        <w:t xml:space="preserve"> / </w:t>
      </w:r>
      <w:hyperlink w:anchor="P652" w:history="1">
        <w:r>
          <w:rPr>
            <w:color w:val="0000FF"/>
          </w:rPr>
          <w:t>гр. 5</w:t>
        </w:r>
      </w:hyperlink>
      <w:r>
        <w:t>.</w:t>
      </w:r>
    </w:p>
    <w:p w:rsidR="00490AB3" w:rsidRDefault="00490AB3">
      <w:pPr>
        <w:pStyle w:val="ConsPlusNonformat"/>
        <w:jc w:val="both"/>
      </w:pPr>
    </w:p>
    <w:p w:rsidR="00490AB3" w:rsidRDefault="00490AB3">
      <w:pPr>
        <w:pStyle w:val="ConsPlusNonformat"/>
        <w:jc w:val="both"/>
      </w:pPr>
      <w:r>
        <w:t xml:space="preserve">    Справочно:</w:t>
      </w:r>
    </w:p>
    <w:p w:rsidR="00490AB3" w:rsidRDefault="00490AB3">
      <w:pPr>
        <w:pStyle w:val="ConsPlusNonformat"/>
        <w:jc w:val="both"/>
      </w:pPr>
      <w:r>
        <w:t xml:space="preserve">    1. Площадь чистых паров в 20__ г. (включая</w:t>
      </w:r>
    </w:p>
    <w:p w:rsidR="00490AB3" w:rsidRDefault="00490AB3">
      <w:pPr>
        <w:pStyle w:val="ConsPlusNonformat"/>
        <w:jc w:val="both"/>
      </w:pPr>
      <w:r>
        <w:t xml:space="preserve">       сидеральные и кулисные, а также черные</w:t>
      </w:r>
    </w:p>
    <w:p w:rsidR="00490AB3" w:rsidRDefault="00490AB3">
      <w:pPr>
        <w:pStyle w:val="ConsPlusNonformat"/>
        <w:jc w:val="both"/>
      </w:pPr>
      <w:r>
        <w:t xml:space="preserve">       пары), га                               </w:t>
      </w:r>
      <w:proofErr w:type="gramStart"/>
      <w:r>
        <w:t xml:space="preserve">   (</w:t>
      </w:r>
      <w:proofErr w:type="gramEnd"/>
      <w:r>
        <w:t>1614)  ___________</w:t>
      </w:r>
    </w:p>
    <w:p w:rsidR="00490AB3" w:rsidRDefault="00490AB3">
      <w:pPr>
        <w:pStyle w:val="ConsPlusNonformat"/>
        <w:jc w:val="both"/>
      </w:pPr>
      <w:r>
        <w:t xml:space="preserve">    2. Площадь повторных (пожнивных), междурядных</w:t>
      </w:r>
    </w:p>
    <w:p w:rsidR="00490AB3" w:rsidRDefault="00490AB3">
      <w:pPr>
        <w:pStyle w:val="ConsPlusNonformat"/>
        <w:jc w:val="both"/>
      </w:pPr>
      <w:r>
        <w:t xml:space="preserve">       (уплотненных) посевов - всего, га       </w:t>
      </w:r>
      <w:proofErr w:type="gramStart"/>
      <w:r>
        <w:t xml:space="preserve">   (</w:t>
      </w:r>
      <w:proofErr w:type="gramEnd"/>
      <w:r>
        <w:t>1625)  ___________</w:t>
      </w:r>
    </w:p>
    <w:p w:rsidR="00490AB3" w:rsidRDefault="00490AB3">
      <w:pPr>
        <w:pStyle w:val="ConsPlusNonformat"/>
        <w:jc w:val="both"/>
      </w:pPr>
      <w:r>
        <w:t xml:space="preserve">       из них:</w:t>
      </w:r>
    </w:p>
    <w:p w:rsidR="00490AB3" w:rsidRDefault="00490AB3">
      <w:pPr>
        <w:pStyle w:val="ConsPlusNonformat"/>
        <w:jc w:val="both"/>
      </w:pPr>
      <w:r>
        <w:t xml:space="preserve">    3.  кормовые культуры                      </w:t>
      </w:r>
      <w:proofErr w:type="gramStart"/>
      <w:r>
        <w:t xml:space="preserve">   (</w:t>
      </w:r>
      <w:proofErr w:type="gramEnd"/>
      <w:r>
        <w:t>1630)  ___________</w:t>
      </w:r>
    </w:p>
    <w:p w:rsidR="00490AB3" w:rsidRDefault="00490AB3">
      <w:pPr>
        <w:pStyle w:val="ConsPlusNonformat"/>
        <w:jc w:val="both"/>
      </w:pPr>
      <w:r>
        <w:t xml:space="preserve">       в том числе:</w:t>
      </w:r>
    </w:p>
    <w:p w:rsidR="00490AB3" w:rsidRDefault="00490AB3">
      <w:pPr>
        <w:pStyle w:val="ConsPlusNonformat"/>
        <w:jc w:val="both"/>
      </w:pPr>
      <w:r>
        <w:t xml:space="preserve">    4.  кукуруза на силос и зеленый корм       </w:t>
      </w:r>
      <w:proofErr w:type="gramStart"/>
      <w:r>
        <w:t xml:space="preserve">   (</w:t>
      </w:r>
      <w:proofErr w:type="gramEnd"/>
      <w:r>
        <w:t>1631)  ___________</w:t>
      </w:r>
    </w:p>
    <w:p w:rsidR="00490AB3" w:rsidRDefault="00490AB3">
      <w:pPr>
        <w:pStyle w:val="ConsPlusNonformat"/>
        <w:jc w:val="both"/>
      </w:pPr>
    </w:p>
    <w:p w:rsidR="00490AB3" w:rsidRDefault="00490AB3">
      <w:pPr>
        <w:pStyle w:val="ConsPlusNonformat"/>
        <w:jc w:val="both"/>
      </w:pPr>
      <w:bookmarkStart w:id="152" w:name="P1890"/>
      <w:bookmarkEnd w:id="152"/>
      <w:r>
        <w:t xml:space="preserve">             Раздел 2. Производство продукции растениеводства</w:t>
      </w:r>
    </w:p>
    <w:p w:rsidR="00490AB3" w:rsidRDefault="00490AB3">
      <w:pPr>
        <w:pStyle w:val="ConsPlusNonformat"/>
        <w:jc w:val="both"/>
      </w:pPr>
      <w:r>
        <w:t xml:space="preserve">                             в закрытом грунте</w:t>
      </w:r>
    </w:p>
    <w:p w:rsidR="00490AB3" w:rsidRDefault="00490AB3">
      <w:pPr>
        <w:pStyle w:val="ConsPlusNonformat"/>
        <w:jc w:val="both"/>
      </w:pPr>
    </w:p>
    <w:p w:rsidR="00490AB3" w:rsidRDefault="00490AB3">
      <w:pPr>
        <w:pStyle w:val="ConsPlusNonformat"/>
        <w:jc w:val="both"/>
      </w:pPr>
      <w:r>
        <w:t xml:space="preserve">                                       Коды по ОКЕИ: квадратный метр - </w:t>
      </w:r>
      <w:hyperlink r:id="rId189" w:history="1">
        <w:r>
          <w:rPr>
            <w:color w:val="0000FF"/>
          </w:rPr>
          <w:t>055</w:t>
        </w:r>
      </w:hyperlink>
      <w:r>
        <w:t>;</w:t>
      </w:r>
    </w:p>
    <w:p w:rsidR="00490AB3" w:rsidRDefault="00490AB3">
      <w:pPr>
        <w:pStyle w:val="ConsPlusNonformat"/>
        <w:jc w:val="both"/>
      </w:pPr>
      <w:r>
        <w:t xml:space="preserve">                                           центнер - </w:t>
      </w:r>
      <w:hyperlink r:id="rId190" w:history="1">
        <w:r>
          <w:rPr>
            <w:color w:val="0000FF"/>
          </w:rPr>
          <w:t>206</w:t>
        </w:r>
      </w:hyperlink>
      <w:r>
        <w:t xml:space="preserve">; тысяча штук - </w:t>
      </w:r>
      <w:hyperlink r:id="rId191" w:history="1">
        <w:r>
          <w:rPr>
            <w:color w:val="0000FF"/>
          </w:rPr>
          <w:t>798</w:t>
        </w:r>
      </w:hyperlink>
    </w:p>
    <w:p w:rsidR="00490AB3" w:rsidRDefault="00490AB3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7"/>
        <w:gridCol w:w="913"/>
        <w:gridCol w:w="1620"/>
        <w:gridCol w:w="1080"/>
        <w:gridCol w:w="1344"/>
        <w:gridCol w:w="1638"/>
      </w:tblGrid>
      <w:tr w:rsidR="00490AB3">
        <w:tc>
          <w:tcPr>
            <w:tcW w:w="3107" w:type="dxa"/>
            <w:vMerge w:val="restart"/>
          </w:tcPr>
          <w:p w:rsidR="00490AB3" w:rsidRDefault="00490AB3">
            <w:pPr>
              <w:pStyle w:val="ConsPlusNormal"/>
            </w:pPr>
          </w:p>
        </w:tc>
        <w:tc>
          <w:tcPr>
            <w:tcW w:w="913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620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 xml:space="preserve">Коды по </w:t>
            </w:r>
            <w:hyperlink r:id="rId192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2424" w:type="dxa"/>
            <w:gridSpan w:val="2"/>
          </w:tcPr>
          <w:p w:rsidR="00490AB3" w:rsidRDefault="00490AB3">
            <w:pPr>
              <w:pStyle w:val="ConsPlusNormal"/>
              <w:jc w:val="center"/>
            </w:pPr>
            <w:r>
              <w:t>Теплицы</w:t>
            </w:r>
          </w:p>
        </w:tc>
        <w:tc>
          <w:tcPr>
            <w:tcW w:w="1638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Парники, утепленный грунт и посевы под пленкой</w:t>
            </w:r>
          </w:p>
        </w:tc>
      </w:tr>
      <w:tr w:rsidR="00490AB3">
        <w:tc>
          <w:tcPr>
            <w:tcW w:w="3107" w:type="dxa"/>
            <w:vMerge/>
          </w:tcPr>
          <w:p w:rsidR="00490AB3" w:rsidRDefault="00490AB3"/>
        </w:tc>
        <w:tc>
          <w:tcPr>
            <w:tcW w:w="913" w:type="dxa"/>
            <w:vMerge/>
          </w:tcPr>
          <w:p w:rsidR="00490AB3" w:rsidRDefault="00490AB3"/>
        </w:tc>
        <w:tc>
          <w:tcPr>
            <w:tcW w:w="1620" w:type="dxa"/>
            <w:vMerge/>
          </w:tcPr>
          <w:p w:rsidR="00490AB3" w:rsidRDefault="00490AB3"/>
        </w:tc>
        <w:tc>
          <w:tcPr>
            <w:tcW w:w="1080" w:type="dxa"/>
          </w:tcPr>
          <w:p w:rsidR="00490AB3" w:rsidRDefault="00490AB3">
            <w:pPr>
              <w:pStyle w:val="ConsPlusNormal"/>
              <w:jc w:val="center"/>
            </w:pPr>
            <w:r>
              <w:t>зимние</w:t>
            </w:r>
          </w:p>
        </w:tc>
        <w:tc>
          <w:tcPr>
            <w:tcW w:w="1344" w:type="dxa"/>
          </w:tcPr>
          <w:p w:rsidR="00490AB3" w:rsidRDefault="00490AB3">
            <w:pPr>
              <w:pStyle w:val="ConsPlusNormal"/>
              <w:jc w:val="center"/>
            </w:pPr>
            <w:r>
              <w:t>весенние</w:t>
            </w:r>
          </w:p>
        </w:tc>
        <w:tc>
          <w:tcPr>
            <w:tcW w:w="1638" w:type="dxa"/>
            <w:vMerge/>
          </w:tcPr>
          <w:p w:rsidR="00490AB3" w:rsidRDefault="00490AB3"/>
        </w:tc>
      </w:tr>
      <w:tr w:rsidR="00490AB3">
        <w:tc>
          <w:tcPr>
            <w:tcW w:w="3107" w:type="dxa"/>
          </w:tcPr>
          <w:p w:rsidR="00490AB3" w:rsidRDefault="00490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490AB3" w:rsidRDefault="00490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90AB3" w:rsidRDefault="00490A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90AB3" w:rsidRDefault="00490A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</w:tcPr>
          <w:p w:rsidR="00490AB3" w:rsidRDefault="00490A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490AB3" w:rsidRDefault="00490AB3">
            <w:pPr>
              <w:pStyle w:val="ConsPlusNormal"/>
              <w:jc w:val="center"/>
            </w:pPr>
            <w:r>
              <w:t>6</w:t>
            </w:r>
          </w:p>
        </w:tc>
      </w:tr>
      <w:tr w:rsidR="00490AB3">
        <w:tc>
          <w:tcPr>
            <w:tcW w:w="3107" w:type="dxa"/>
            <w:vAlign w:val="bottom"/>
          </w:tcPr>
          <w:p w:rsidR="00490AB3" w:rsidRDefault="00490AB3">
            <w:pPr>
              <w:pStyle w:val="ConsPlusNormal"/>
            </w:pPr>
            <w:r>
              <w:t>Защищенный грунт, общая используемая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107" w:type="dxa"/>
            <w:vAlign w:val="bottom"/>
          </w:tcPr>
          <w:p w:rsidR="00490AB3" w:rsidRDefault="00490AB3">
            <w:pPr>
              <w:pStyle w:val="ConsPlusNormal"/>
            </w:pPr>
            <w:r>
              <w:t>Собрано овощей со всех оборотов, ц</w:t>
            </w:r>
          </w:p>
          <w:p w:rsidR="00490AB3" w:rsidRDefault="00490AB3">
            <w:pPr>
              <w:pStyle w:val="ConsPlusNormal"/>
              <w:ind w:left="283"/>
            </w:pPr>
            <w:r>
              <w:t>- всего</w:t>
            </w:r>
          </w:p>
        </w:tc>
        <w:tc>
          <w:tcPr>
            <w:tcW w:w="9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53" w:name="P1916"/>
            <w:bookmarkEnd w:id="153"/>
            <w:r>
              <w:t>1702</w:t>
            </w: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01.13.01.102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107" w:type="dxa"/>
            <w:vAlign w:val="bottom"/>
          </w:tcPr>
          <w:p w:rsidR="00490AB3" w:rsidRDefault="00490AB3">
            <w:pPr>
              <w:pStyle w:val="ConsPlusNormal"/>
              <w:ind w:left="850"/>
            </w:pPr>
            <w:r>
              <w:t>из них:</w:t>
            </w:r>
          </w:p>
          <w:p w:rsidR="00490AB3" w:rsidRDefault="00490AB3">
            <w:pPr>
              <w:pStyle w:val="ConsPlusNormal"/>
              <w:ind w:left="567"/>
            </w:pPr>
            <w:r>
              <w:t>огурцов</w:t>
            </w:r>
          </w:p>
        </w:tc>
        <w:tc>
          <w:tcPr>
            <w:tcW w:w="9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01.13.32.102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107" w:type="dxa"/>
            <w:vAlign w:val="bottom"/>
          </w:tcPr>
          <w:p w:rsidR="00490AB3" w:rsidRDefault="00490AB3">
            <w:pPr>
              <w:pStyle w:val="ConsPlusNormal"/>
              <w:ind w:left="567"/>
            </w:pPr>
            <w:r>
              <w:t>помидоров</w:t>
            </w:r>
          </w:p>
        </w:tc>
        <w:tc>
          <w:tcPr>
            <w:tcW w:w="9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54" w:name="P1929"/>
            <w:bookmarkEnd w:id="154"/>
            <w:r>
              <w:t>1706</w:t>
            </w: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01.13.34.102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107" w:type="dxa"/>
            <w:vAlign w:val="bottom"/>
          </w:tcPr>
          <w:p w:rsidR="00490AB3" w:rsidRDefault="00490AB3">
            <w:pPr>
              <w:pStyle w:val="ConsPlusNormal"/>
            </w:pPr>
            <w:r>
              <w:t>Другая продукция, (цветы, рассада и др.), тыс шт:</w:t>
            </w:r>
          </w:p>
          <w:p w:rsidR="00490AB3" w:rsidRDefault="00490AB3">
            <w:pPr>
              <w:pStyle w:val="ConsPlusNormal"/>
            </w:pPr>
            <w:r>
              <w:t>(вписать вид продукции, кроме произведенной для внутреннего потребления)</w:t>
            </w:r>
          </w:p>
        </w:tc>
        <w:tc>
          <w:tcPr>
            <w:tcW w:w="9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55" w:name="P1936"/>
            <w:bookmarkEnd w:id="155"/>
            <w:r>
              <w:t>1711</w:t>
            </w: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107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9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56" w:name="P1942"/>
            <w:bookmarkEnd w:id="156"/>
            <w:r>
              <w:t>1712</w:t>
            </w:r>
          </w:p>
        </w:tc>
        <w:tc>
          <w:tcPr>
            <w:tcW w:w="16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344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490AB3" w:rsidRDefault="00490AB3">
            <w:pPr>
              <w:pStyle w:val="ConsPlusNormal"/>
            </w:pPr>
          </w:p>
        </w:tc>
      </w:tr>
    </w:tbl>
    <w:p w:rsidR="00490AB3" w:rsidRDefault="00490AB3">
      <w:pPr>
        <w:pStyle w:val="ConsPlusNormal"/>
        <w:jc w:val="both"/>
      </w:pPr>
    </w:p>
    <w:p w:rsidR="00490AB3" w:rsidRDefault="00490AB3">
      <w:pPr>
        <w:pStyle w:val="ConsPlusNonformat"/>
        <w:jc w:val="both"/>
      </w:pPr>
      <w:bookmarkStart w:id="157" w:name="P1948"/>
      <w:bookmarkEnd w:id="157"/>
      <w:r>
        <w:t xml:space="preserve">                     Раздел 3. Многолетние насаждения</w:t>
      </w:r>
    </w:p>
    <w:p w:rsidR="00490AB3" w:rsidRDefault="00490AB3">
      <w:pPr>
        <w:pStyle w:val="ConsPlusNonformat"/>
        <w:jc w:val="both"/>
      </w:pPr>
    </w:p>
    <w:p w:rsidR="00490AB3" w:rsidRDefault="00490AB3">
      <w:pPr>
        <w:pStyle w:val="ConsPlusNonformat"/>
        <w:jc w:val="both"/>
      </w:pPr>
      <w:r>
        <w:t xml:space="preserve">                                                Коды по ОКЕИ: гектар - </w:t>
      </w:r>
      <w:hyperlink r:id="rId193" w:history="1">
        <w:r>
          <w:rPr>
            <w:color w:val="0000FF"/>
          </w:rPr>
          <w:t>059</w:t>
        </w:r>
      </w:hyperlink>
      <w:r>
        <w:t>;</w:t>
      </w:r>
    </w:p>
    <w:p w:rsidR="00490AB3" w:rsidRDefault="00490AB3">
      <w:pPr>
        <w:pStyle w:val="ConsPlusNonformat"/>
        <w:jc w:val="both"/>
      </w:pPr>
      <w:r>
        <w:t xml:space="preserve">                                                             центнер - </w:t>
      </w:r>
      <w:hyperlink r:id="rId194" w:history="1">
        <w:r>
          <w:rPr>
            <w:color w:val="0000FF"/>
          </w:rPr>
          <w:t>206</w:t>
        </w:r>
      </w:hyperlink>
      <w:r>
        <w:t>;</w:t>
      </w:r>
    </w:p>
    <w:p w:rsidR="00490AB3" w:rsidRDefault="00490AB3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7"/>
        <w:gridCol w:w="713"/>
        <w:gridCol w:w="1440"/>
        <w:gridCol w:w="1073"/>
        <w:gridCol w:w="1080"/>
        <w:gridCol w:w="1260"/>
        <w:gridCol w:w="720"/>
        <w:gridCol w:w="1046"/>
        <w:gridCol w:w="1114"/>
      </w:tblGrid>
      <w:tr w:rsidR="00490AB3">
        <w:tc>
          <w:tcPr>
            <w:tcW w:w="3307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Наименование насаждений</w:t>
            </w:r>
          </w:p>
        </w:tc>
        <w:tc>
          <w:tcPr>
            <w:tcW w:w="713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40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 xml:space="preserve">Коды по </w:t>
            </w:r>
            <w:hyperlink r:id="rId195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073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Всего насаждений, га</w:t>
            </w:r>
          </w:p>
        </w:tc>
        <w:tc>
          <w:tcPr>
            <w:tcW w:w="1080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В том числе насаждений в плодоносящем возрасте, га</w:t>
            </w:r>
          </w:p>
        </w:tc>
        <w:tc>
          <w:tcPr>
            <w:tcW w:w="1260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 xml:space="preserve">Фактически убрано (из </w:t>
            </w:r>
            <w:hyperlink w:anchor="P1966" w:history="1">
              <w:r>
                <w:rPr>
                  <w:color w:val="0000FF"/>
                </w:rPr>
                <w:t>гр. 5</w:t>
              </w:r>
            </w:hyperlink>
            <w:r>
              <w:t>), га</w:t>
            </w:r>
          </w:p>
        </w:tc>
        <w:tc>
          <w:tcPr>
            <w:tcW w:w="1766" w:type="dxa"/>
            <w:gridSpan w:val="2"/>
          </w:tcPr>
          <w:p w:rsidR="00490AB3" w:rsidRDefault="00490AB3">
            <w:pPr>
              <w:pStyle w:val="ConsPlusNormal"/>
              <w:jc w:val="center"/>
            </w:pPr>
            <w:r>
              <w:t>Фактический сбор урожая, ц</w:t>
            </w:r>
          </w:p>
        </w:tc>
        <w:tc>
          <w:tcPr>
            <w:tcW w:w="1114" w:type="dxa"/>
            <w:vMerge w:val="restart"/>
          </w:tcPr>
          <w:p w:rsidR="00490AB3" w:rsidRDefault="00490AB3">
            <w:pPr>
              <w:pStyle w:val="ConsPlusNormal"/>
              <w:jc w:val="center"/>
            </w:pPr>
            <w:r>
              <w:t>Средний сбор с 1 га, ц (</w:t>
            </w:r>
            <w:hyperlink w:anchor="P1969" w:history="1">
              <w:r>
                <w:rPr>
                  <w:color w:val="0000FF"/>
                </w:rPr>
                <w:t xml:space="preserve">гр. </w:t>
              </w:r>
              <w:proofErr w:type="gramStart"/>
              <w:r>
                <w:rPr>
                  <w:color w:val="0000FF"/>
                </w:rPr>
                <w:t>8</w:t>
              </w:r>
            </w:hyperlink>
            <w:r>
              <w:t xml:space="preserve"> :</w:t>
            </w:r>
            <w:proofErr w:type="gramEnd"/>
            <w:r>
              <w:t xml:space="preserve"> </w:t>
            </w:r>
            <w:hyperlink w:anchor="P1967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</w:tr>
      <w:tr w:rsidR="00490AB3">
        <w:tc>
          <w:tcPr>
            <w:tcW w:w="3307" w:type="dxa"/>
            <w:vMerge/>
          </w:tcPr>
          <w:p w:rsidR="00490AB3" w:rsidRDefault="00490AB3"/>
        </w:tc>
        <w:tc>
          <w:tcPr>
            <w:tcW w:w="713" w:type="dxa"/>
            <w:vMerge/>
          </w:tcPr>
          <w:p w:rsidR="00490AB3" w:rsidRDefault="00490AB3"/>
        </w:tc>
        <w:tc>
          <w:tcPr>
            <w:tcW w:w="1440" w:type="dxa"/>
            <w:vMerge/>
          </w:tcPr>
          <w:p w:rsidR="00490AB3" w:rsidRDefault="00490AB3"/>
        </w:tc>
        <w:tc>
          <w:tcPr>
            <w:tcW w:w="1073" w:type="dxa"/>
            <w:vMerge/>
          </w:tcPr>
          <w:p w:rsidR="00490AB3" w:rsidRDefault="00490AB3"/>
        </w:tc>
        <w:tc>
          <w:tcPr>
            <w:tcW w:w="1080" w:type="dxa"/>
            <w:vMerge/>
          </w:tcPr>
          <w:p w:rsidR="00490AB3" w:rsidRDefault="00490AB3"/>
        </w:tc>
        <w:tc>
          <w:tcPr>
            <w:tcW w:w="1260" w:type="dxa"/>
            <w:vMerge/>
          </w:tcPr>
          <w:p w:rsidR="00490AB3" w:rsidRDefault="00490AB3"/>
        </w:tc>
        <w:tc>
          <w:tcPr>
            <w:tcW w:w="720" w:type="dxa"/>
          </w:tcPr>
          <w:p w:rsidR="00490AB3" w:rsidRDefault="00490A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46" w:type="dxa"/>
          </w:tcPr>
          <w:p w:rsidR="00490AB3" w:rsidRDefault="00490AB3">
            <w:pPr>
              <w:pStyle w:val="ConsPlusNormal"/>
              <w:jc w:val="center"/>
            </w:pPr>
            <w:r>
              <w:t>в т.ч. с площади насаждений в плодоносящем возрасте</w:t>
            </w:r>
          </w:p>
        </w:tc>
        <w:tc>
          <w:tcPr>
            <w:tcW w:w="1114" w:type="dxa"/>
            <w:vMerge/>
          </w:tcPr>
          <w:p w:rsidR="00490AB3" w:rsidRDefault="00490AB3"/>
        </w:tc>
      </w:tr>
      <w:tr w:rsidR="00490AB3">
        <w:tc>
          <w:tcPr>
            <w:tcW w:w="3307" w:type="dxa"/>
          </w:tcPr>
          <w:p w:rsidR="00490AB3" w:rsidRDefault="00490A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490AB3" w:rsidRDefault="00490A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90AB3" w:rsidRDefault="00490A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3" w:type="dxa"/>
          </w:tcPr>
          <w:p w:rsidR="00490AB3" w:rsidRDefault="00490AB3">
            <w:pPr>
              <w:pStyle w:val="ConsPlusNormal"/>
              <w:jc w:val="center"/>
            </w:pPr>
            <w:bookmarkStart w:id="158" w:name="P1965"/>
            <w:bookmarkEnd w:id="158"/>
            <w:r>
              <w:t>4</w:t>
            </w:r>
          </w:p>
        </w:tc>
        <w:tc>
          <w:tcPr>
            <w:tcW w:w="1080" w:type="dxa"/>
          </w:tcPr>
          <w:p w:rsidR="00490AB3" w:rsidRDefault="00490AB3">
            <w:pPr>
              <w:pStyle w:val="ConsPlusNormal"/>
              <w:jc w:val="center"/>
            </w:pPr>
            <w:bookmarkStart w:id="159" w:name="P1966"/>
            <w:bookmarkEnd w:id="159"/>
            <w:r>
              <w:t>5</w:t>
            </w:r>
          </w:p>
        </w:tc>
        <w:tc>
          <w:tcPr>
            <w:tcW w:w="1260" w:type="dxa"/>
          </w:tcPr>
          <w:p w:rsidR="00490AB3" w:rsidRDefault="00490AB3">
            <w:pPr>
              <w:pStyle w:val="ConsPlusNormal"/>
              <w:jc w:val="center"/>
            </w:pPr>
            <w:bookmarkStart w:id="160" w:name="P1967"/>
            <w:bookmarkEnd w:id="160"/>
            <w:r>
              <w:t>6</w:t>
            </w:r>
          </w:p>
        </w:tc>
        <w:tc>
          <w:tcPr>
            <w:tcW w:w="720" w:type="dxa"/>
          </w:tcPr>
          <w:p w:rsidR="00490AB3" w:rsidRDefault="00490AB3">
            <w:pPr>
              <w:pStyle w:val="ConsPlusNormal"/>
              <w:jc w:val="center"/>
            </w:pPr>
            <w:bookmarkStart w:id="161" w:name="P1968"/>
            <w:bookmarkEnd w:id="161"/>
            <w:r>
              <w:t>7</w:t>
            </w:r>
          </w:p>
        </w:tc>
        <w:tc>
          <w:tcPr>
            <w:tcW w:w="1046" w:type="dxa"/>
          </w:tcPr>
          <w:p w:rsidR="00490AB3" w:rsidRDefault="00490AB3">
            <w:pPr>
              <w:pStyle w:val="ConsPlusNormal"/>
              <w:jc w:val="center"/>
            </w:pPr>
            <w:bookmarkStart w:id="162" w:name="P1969"/>
            <w:bookmarkEnd w:id="162"/>
            <w:r>
              <w:t>8</w:t>
            </w:r>
          </w:p>
        </w:tc>
        <w:tc>
          <w:tcPr>
            <w:tcW w:w="1114" w:type="dxa"/>
          </w:tcPr>
          <w:p w:rsidR="00490AB3" w:rsidRDefault="00490AB3">
            <w:pPr>
              <w:pStyle w:val="ConsPlusNormal"/>
              <w:jc w:val="center"/>
            </w:pPr>
            <w:r>
              <w:t>9</w:t>
            </w:r>
          </w:p>
        </w:tc>
      </w:tr>
      <w:tr w:rsidR="00490AB3">
        <w:tc>
          <w:tcPr>
            <w:tcW w:w="3307" w:type="dxa"/>
          </w:tcPr>
          <w:p w:rsidR="00490AB3" w:rsidRDefault="00490AB3">
            <w:pPr>
              <w:pStyle w:val="ConsPlusNormal"/>
            </w:pPr>
            <w:r>
              <w:t>1. Плодовые:</w:t>
            </w:r>
          </w:p>
          <w:p w:rsidR="00490AB3" w:rsidRDefault="00490AB3">
            <w:pPr>
              <w:pStyle w:val="ConsPlusNormal"/>
            </w:pPr>
            <w:r>
              <w:t>а) семечковые (яблоня, груша, айва и другие семечковые)</w:t>
            </w:r>
          </w:p>
        </w:tc>
        <w:tc>
          <w:tcPr>
            <w:tcW w:w="7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63" w:name="P1973"/>
            <w:bookmarkEnd w:id="163"/>
            <w:r>
              <w:t>2101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01.24.10.001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3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307" w:type="dxa"/>
          </w:tcPr>
          <w:p w:rsidR="00490AB3" w:rsidRDefault="00490AB3">
            <w:pPr>
              <w:pStyle w:val="ConsPlusNormal"/>
            </w:pPr>
            <w:r>
              <w:t xml:space="preserve">б) косточковые (слива, вишня, черешня, абрикос, </w:t>
            </w:r>
            <w:r>
              <w:lastRenderedPageBreak/>
              <w:t>персик и другие косточковые)</w:t>
            </w:r>
          </w:p>
        </w:tc>
        <w:tc>
          <w:tcPr>
            <w:tcW w:w="7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lastRenderedPageBreak/>
              <w:t>2102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01.24.23.001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3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307" w:type="dxa"/>
          </w:tcPr>
          <w:p w:rsidR="00490AB3" w:rsidRDefault="00490AB3">
            <w:pPr>
              <w:pStyle w:val="ConsPlusNormal"/>
            </w:pPr>
            <w:r>
              <w:lastRenderedPageBreak/>
              <w:t>в) орехоплодные (грецкий орех, миндаль, фундук, фисташка и другие орехоплодные)</w:t>
            </w:r>
          </w:p>
        </w:tc>
        <w:tc>
          <w:tcPr>
            <w:tcW w:w="7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01.25.3</w:t>
              </w:r>
            </w:hyperlink>
          </w:p>
        </w:tc>
        <w:tc>
          <w:tcPr>
            <w:tcW w:w="1073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307" w:type="dxa"/>
          </w:tcPr>
          <w:p w:rsidR="00490AB3" w:rsidRDefault="00490AB3">
            <w:pPr>
              <w:pStyle w:val="ConsPlusNormal"/>
            </w:pPr>
            <w:r>
              <w:t>г) субтропические (инжир, хурма, гранат, мушмула, фейхоа и другие субтропические)</w:t>
            </w:r>
          </w:p>
        </w:tc>
        <w:tc>
          <w:tcPr>
            <w:tcW w:w="7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64" w:name="P2000"/>
            <w:bookmarkEnd w:id="164"/>
            <w:r>
              <w:t>2104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01.22.25.001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3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307" w:type="dxa"/>
          </w:tcPr>
          <w:p w:rsidR="00490AB3" w:rsidRDefault="00490AB3">
            <w:pPr>
              <w:pStyle w:val="ConsPlusNormal"/>
              <w:jc w:val="both"/>
            </w:pPr>
            <w:r>
              <w:t>2. Ягодники (земляника, клубника, малина, смородина, крыжовник, черноплодная рябина и другие), включая ягодники в междурядьях плодовых насаждений</w:t>
            </w:r>
          </w:p>
        </w:tc>
        <w:tc>
          <w:tcPr>
            <w:tcW w:w="7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65" w:name="P2009"/>
            <w:bookmarkEnd w:id="165"/>
            <w:r>
              <w:t>2201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01.25.1</w:t>
              </w:r>
            </w:hyperlink>
          </w:p>
        </w:tc>
        <w:tc>
          <w:tcPr>
            <w:tcW w:w="1073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307" w:type="dxa"/>
          </w:tcPr>
          <w:p w:rsidR="00490AB3" w:rsidRDefault="00490AB3">
            <w:pPr>
              <w:pStyle w:val="ConsPlusNormal"/>
            </w:pPr>
            <w:r>
              <w:t>2а. в т.ч. ягодники на обособленной площади</w:t>
            </w:r>
          </w:p>
        </w:tc>
        <w:tc>
          <w:tcPr>
            <w:tcW w:w="7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66" w:name="P2018"/>
            <w:bookmarkEnd w:id="166"/>
            <w:r>
              <w:t>2202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73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6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307" w:type="dxa"/>
          </w:tcPr>
          <w:p w:rsidR="00490AB3" w:rsidRDefault="00490AB3">
            <w:pPr>
              <w:pStyle w:val="ConsPlusNormal"/>
            </w:pPr>
            <w:r>
              <w:t>3. Цитрусовые (лимон, апельсин, мандарин, другие цитрусовые)</w:t>
            </w:r>
          </w:p>
        </w:tc>
        <w:tc>
          <w:tcPr>
            <w:tcW w:w="7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67" w:name="P2027"/>
            <w:bookmarkEnd w:id="167"/>
            <w:r>
              <w:t>2203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01.23</w:t>
              </w:r>
            </w:hyperlink>
          </w:p>
        </w:tc>
        <w:tc>
          <w:tcPr>
            <w:tcW w:w="1073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307" w:type="dxa"/>
            <w:vAlign w:val="bottom"/>
          </w:tcPr>
          <w:p w:rsidR="00490AB3" w:rsidRDefault="00490AB3">
            <w:pPr>
              <w:pStyle w:val="ConsPlusNormal"/>
            </w:pPr>
            <w:r>
              <w:t>4. Виноградники</w:t>
            </w:r>
          </w:p>
        </w:tc>
        <w:tc>
          <w:tcPr>
            <w:tcW w:w="7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bookmarkStart w:id="168" w:name="P2036"/>
            <w:bookmarkEnd w:id="168"/>
            <w:r>
              <w:t>2301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01.21.1</w:t>
              </w:r>
            </w:hyperlink>
          </w:p>
        </w:tc>
        <w:tc>
          <w:tcPr>
            <w:tcW w:w="1073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307" w:type="dxa"/>
            <w:vAlign w:val="bottom"/>
          </w:tcPr>
          <w:p w:rsidR="00490AB3" w:rsidRDefault="00490AB3">
            <w:pPr>
              <w:pStyle w:val="ConsPlusNormal"/>
              <w:ind w:left="283"/>
            </w:pPr>
            <w:r>
              <w:lastRenderedPageBreak/>
              <w:t>из них:</w:t>
            </w:r>
          </w:p>
          <w:p w:rsidR="00490AB3" w:rsidRDefault="00490AB3">
            <w:pPr>
              <w:pStyle w:val="ConsPlusNormal"/>
              <w:ind w:left="567"/>
            </w:pPr>
            <w:r>
              <w:t>столовые сорта</w:t>
            </w:r>
          </w:p>
        </w:tc>
        <w:tc>
          <w:tcPr>
            <w:tcW w:w="7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01.21.11</w:t>
              </w:r>
            </w:hyperlink>
          </w:p>
        </w:tc>
        <w:tc>
          <w:tcPr>
            <w:tcW w:w="1073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307" w:type="dxa"/>
            <w:vAlign w:val="bottom"/>
          </w:tcPr>
          <w:p w:rsidR="00490AB3" w:rsidRDefault="00490AB3">
            <w:pPr>
              <w:pStyle w:val="ConsPlusNormal"/>
              <w:ind w:left="567"/>
            </w:pPr>
            <w:r>
              <w:t>кишмишные сорта</w:t>
            </w:r>
          </w:p>
        </w:tc>
        <w:tc>
          <w:tcPr>
            <w:tcW w:w="7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01.21.12.110</w:t>
              </w:r>
            </w:hyperlink>
          </w:p>
        </w:tc>
        <w:tc>
          <w:tcPr>
            <w:tcW w:w="1073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307" w:type="dxa"/>
            <w:vAlign w:val="bottom"/>
          </w:tcPr>
          <w:p w:rsidR="00490AB3" w:rsidRDefault="00490AB3">
            <w:pPr>
              <w:pStyle w:val="ConsPlusNormal"/>
              <w:ind w:left="283"/>
            </w:pPr>
            <w:r>
              <w:t xml:space="preserve">на шпалерах (из </w:t>
            </w:r>
            <w:hyperlink w:anchor="P2036" w:history="1">
              <w:r>
                <w:rPr>
                  <w:color w:val="0000FF"/>
                </w:rPr>
                <w:t>строки 2301</w:t>
              </w:r>
            </w:hyperlink>
            <w:r>
              <w:t>)</w:t>
            </w:r>
          </w:p>
        </w:tc>
        <w:tc>
          <w:tcPr>
            <w:tcW w:w="7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73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6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4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X</w:t>
            </w:r>
          </w:p>
        </w:tc>
      </w:tr>
      <w:tr w:rsidR="00490AB3">
        <w:tc>
          <w:tcPr>
            <w:tcW w:w="3307" w:type="dxa"/>
            <w:vAlign w:val="bottom"/>
          </w:tcPr>
          <w:p w:rsidR="00490AB3" w:rsidRDefault="00490AB3">
            <w:pPr>
              <w:pStyle w:val="ConsPlusNormal"/>
            </w:pPr>
            <w:r>
              <w:t>5. Хмель</w:t>
            </w:r>
          </w:p>
        </w:tc>
        <w:tc>
          <w:tcPr>
            <w:tcW w:w="7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01.28.20</w:t>
              </w:r>
            </w:hyperlink>
          </w:p>
        </w:tc>
        <w:tc>
          <w:tcPr>
            <w:tcW w:w="1073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307" w:type="dxa"/>
            <w:vAlign w:val="bottom"/>
          </w:tcPr>
          <w:p w:rsidR="00490AB3" w:rsidRDefault="00490AB3">
            <w:pPr>
              <w:pStyle w:val="ConsPlusNormal"/>
            </w:pPr>
            <w:r>
              <w:t>6. Чай:</w:t>
            </w:r>
          </w:p>
          <w:p w:rsidR="00490AB3" w:rsidRDefault="00490AB3">
            <w:pPr>
              <w:pStyle w:val="ConsPlusNormal"/>
            </w:pPr>
            <w:r>
              <w:t>сортовой лист</w:t>
            </w:r>
          </w:p>
        </w:tc>
        <w:tc>
          <w:tcPr>
            <w:tcW w:w="7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01.27.12.001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3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490AB3" w:rsidRDefault="00490AB3">
            <w:pPr>
              <w:pStyle w:val="ConsPlusNormal"/>
            </w:pPr>
          </w:p>
        </w:tc>
      </w:tr>
      <w:tr w:rsidR="00490AB3">
        <w:tc>
          <w:tcPr>
            <w:tcW w:w="3307" w:type="dxa"/>
            <w:vAlign w:val="bottom"/>
          </w:tcPr>
          <w:p w:rsidR="00490AB3" w:rsidRDefault="00490AB3">
            <w:pPr>
              <w:pStyle w:val="ConsPlusNormal"/>
            </w:pPr>
            <w:r>
              <w:t>грубый лист</w:t>
            </w:r>
          </w:p>
        </w:tc>
        <w:tc>
          <w:tcPr>
            <w:tcW w:w="713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1440" w:type="dxa"/>
            <w:vAlign w:val="bottom"/>
          </w:tcPr>
          <w:p w:rsidR="00490AB3" w:rsidRDefault="00490AB3">
            <w:pPr>
              <w:pStyle w:val="ConsPlusNormal"/>
              <w:jc w:val="center"/>
            </w:pPr>
            <w:r>
              <w:t xml:space="preserve">01.27.12.002 </w:t>
            </w:r>
            <w:hyperlink w:anchor="P2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3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490AB3" w:rsidRDefault="00490AB3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490AB3" w:rsidRDefault="00490AB3">
            <w:pPr>
              <w:pStyle w:val="ConsPlusNormal"/>
            </w:pPr>
          </w:p>
        </w:tc>
      </w:tr>
    </w:tbl>
    <w:p w:rsidR="00490AB3" w:rsidRDefault="00490AB3">
      <w:pPr>
        <w:sectPr w:rsidR="00490A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nformat"/>
        <w:jc w:val="both"/>
      </w:pPr>
      <w:r>
        <w:t xml:space="preserve">    --------------------------------</w:t>
      </w:r>
    </w:p>
    <w:p w:rsidR="00490AB3" w:rsidRDefault="00490AB3">
      <w:pPr>
        <w:pStyle w:val="ConsPlusNonformat"/>
        <w:jc w:val="both"/>
      </w:pPr>
      <w:bookmarkStart w:id="169" w:name="P2102"/>
      <w:bookmarkEnd w:id="169"/>
      <w:r>
        <w:t xml:space="preserve">    &lt;*&gt; Локальные коды </w:t>
      </w:r>
      <w:hyperlink r:id="rId203" w:history="1">
        <w:r>
          <w:rPr>
            <w:color w:val="0000FF"/>
          </w:rPr>
          <w:t>ОКПД2</w:t>
        </w:r>
      </w:hyperlink>
      <w:r>
        <w:t>.</w:t>
      </w:r>
    </w:p>
    <w:p w:rsidR="00490AB3" w:rsidRDefault="00490AB3">
      <w:pPr>
        <w:pStyle w:val="ConsPlusNonformat"/>
        <w:jc w:val="both"/>
      </w:pPr>
    </w:p>
    <w:p w:rsidR="00490AB3" w:rsidRDefault="00490AB3">
      <w:pPr>
        <w:pStyle w:val="ConsPlusNonformat"/>
        <w:jc w:val="both"/>
      </w:pPr>
      <w:r>
        <w:t xml:space="preserve">      Должностное            лицо,</w:t>
      </w:r>
    </w:p>
    <w:p w:rsidR="00490AB3" w:rsidRDefault="00490AB3">
      <w:pPr>
        <w:pStyle w:val="ConsPlusNonformat"/>
        <w:jc w:val="both"/>
      </w:pPr>
      <w:r>
        <w:t xml:space="preserve">   ответственное за предоставление</w:t>
      </w:r>
    </w:p>
    <w:p w:rsidR="00490AB3" w:rsidRDefault="00490AB3">
      <w:pPr>
        <w:pStyle w:val="ConsPlusNonformat"/>
        <w:jc w:val="both"/>
      </w:pPr>
      <w:r>
        <w:t xml:space="preserve">   статистической       информации</w:t>
      </w:r>
    </w:p>
    <w:p w:rsidR="00490AB3" w:rsidRDefault="00490AB3">
      <w:pPr>
        <w:pStyle w:val="ConsPlusNonformat"/>
        <w:jc w:val="both"/>
      </w:pPr>
      <w:r>
        <w:t xml:space="preserve">   (</w:t>
      </w:r>
      <w:proofErr w:type="gramStart"/>
      <w:r>
        <w:t xml:space="preserve">лицо,   </w:t>
      </w:r>
      <w:proofErr w:type="gramEnd"/>
      <w:r>
        <w:t xml:space="preserve">        уполномоченное</w:t>
      </w:r>
    </w:p>
    <w:p w:rsidR="00490AB3" w:rsidRDefault="00490AB3">
      <w:pPr>
        <w:pStyle w:val="ConsPlusNonformat"/>
        <w:jc w:val="both"/>
      </w:pPr>
      <w:r>
        <w:t xml:space="preserve">   предоставлять    статистическую</w:t>
      </w:r>
    </w:p>
    <w:p w:rsidR="00490AB3" w:rsidRDefault="00490AB3">
      <w:pPr>
        <w:pStyle w:val="ConsPlusNonformat"/>
        <w:jc w:val="both"/>
      </w:pPr>
      <w:r>
        <w:t xml:space="preserve">   информацию       от       имени</w:t>
      </w:r>
    </w:p>
    <w:p w:rsidR="00490AB3" w:rsidRDefault="00490AB3">
      <w:pPr>
        <w:pStyle w:val="ConsPlusNonformat"/>
        <w:jc w:val="both"/>
      </w:pPr>
      <w:r>
        <w:t xml:space="preserve">   юридического </w:t>
      </w:r>
      <w:proofErr w:type="gramStart"/>
      <w:r>
        <w:t xml:space="preserve">лица)   </w:t>
      </w:r>
      <w:proofErr w:type="gramEnd"/>
      <w:r>
        <w:t xml:space="preserve">           ___________ ________________ ___________</w:t>
      </w:r>
    </w:p>
    <w:p w:rsidR="00490AB3" w:rsidRDefault="00490AB3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должность)   </w:t>
      </w:r>
      <w:proofErr w:type="gramEnd"/>
      <w:r>
        <w:t xml:space="preserve">  (Ф.И.О.)      (подпись)</w:t>
      </w:r>
    </w:p>
    <w:p w:rsidR="00490AB3" w:rsidRDefault="00490AB3">
      <w:pPr>
        <w:pStyle w:val="ConsPlusNonformat"/>
        <w:jc w:val="both"/>
      </w:pPr>
    </w:p>
    <w:p w:rsidR="00490AB3" w:rsidRDefault="00490AB3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490AB3" w:rsidRDefault="00490AB3">
      <w:pPr>
        <w:pStyle w:val="ConsPlusNonformat"/>
        <w:jc w:val="both"/>
      </w:pPr>
      <w:r>
        <w:t xml:space="preserve">                                     (номер            </w:t>
      </w:r>
      <w:proofErr w:type="gramStart"/>
      <w:r>
        <w:t xml:space="preserve">   (</w:t>
      </w:r>
      <w:proofErr w:type="gramEnd"/>
      <w:r>
        <w:t>дата составления</w:t>
      </w:r>
    </w:p>
    <w:p w:rsidR="00490AB3" w:rsidRDefault="00490AB3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490AB3" w:rsidRDefault="00490AB3">
      <w:pPr>
        <w:pStyle w:val="ConsPlusNonformat"/>
        <w:jc w:val="both"/>
      </w:pPr>
      <w:r>
        <w:t xml:space="preserve">                                    телефона)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center"/>
        <w:outlineLvl w:val="1"/>
      </w:pPr>
      <w:r>
        <w:t>Указания</w:t>
      </w:r>
    </w:p>
    <w:p w:rsidR="00490AB3" w:rsidRDefault="00490AB3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hyperlink w:anchor="P597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29-СХ предоставляют юридические лица всех форм собственности, осуществляющие сельскохозяйственную деятельность (в соответствии с Общероссийским классификатором видов экономической деятельности (ОКВЭД2) </w:t>
      </w:r>
      <w:hyperlink r:id="rId204" w:history="1">
        <w:r>
          <w:rPr>
            <w:color w:val="0000FF"/>
          </w:rPr>
          <w:t>коды 01.1</w:t>
        </w:r>
      </w:hyperlink>
      <w:r>
        <w:t xml:space="preserve">, </w:t>
      </w:r>
      <w:hyperlink r:id="rId205" w:history="1">
        <w:r>
          <w:rPr>
            <w:color w:val="0000FF"/>
          </w:rPr>
          <w:t>01.2</w:t>
        </w:r>
      </w:hyperlink>
      <w:r>
        <w:t xml:space="preserve">, </w:t>
      </w:r>
      <w:hyperlink r:id="rId206" w:history="1">
        <w:r>
          <w:rPr>
            <w:color w:val="0000FF"/>
          </w:rPr>
          <w:t>01.3</w:t>
        </w:r>
      </w:hyperlink>
      <w:r>
        <w:t xml:space="preserve">, </w:t>
      </w:r>
      <w:hyperlink r:id="rId207" w:history="1">
        <w:r>
          <w:rPr>
            <w:color w:val="0000FF"/>
          </w:rPr>
          <w:t>01.4</w:t>
        </w:r>
      </w:hyperlink>
      <w:r>
        <w:t xml:space="preserve">, </w:t>
      </w:r>
      <w:hyperlink r:id="rId208" w:history="1">
        <w:r>
          <w:rPr>
            <w:color w:val="0000FF"/>
          </w:rPr>
          <w:t>01.5</w:t>
        </w:r>
      </w:hyperlink>
      <w:r>
        <w:t xml:space="preserve">, </w:t>
      </w:r>
      <w:hyperlink r:id="rId209" w:history="1">
        <w:r>
          <w:rPr>
            <w:color w:val="0000FF"/>
          </w:rPr>
          <w:t>01.6</w:t>
        </w:r>
      </w:hyperlink>
      <w:r>
        <w:t>), кроме субъектов малого предпринимательства и крестьянских (фермерских) хозяйств.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Организации-банкроты, на которых введено конкурсное производство, не освобождаются от предоставления сведений по указанной </w:t>
      </w:r>
      <w:hyperlink w:anchor="P597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210" w:history="1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 по указанной </w:t>
      </w:r>
      <w:hyperlink w:anchor="P597" w:history="1">
        <w:r>
          <w:rPr>
            <w:color w:val="0000FF"/>
          </w:rPr>
          <w:t>форме</w:t>
        </w:r>
      </w:hyperlink>
      <w:r>
        <w:t>.</w:t>
      </w:r>
    </w:p>
    <w:p w:rsidR="00490AB3" w:rsidRDefault="00490AB3">
      <w:pPr>
        <w:pStyle w:val="ConsPlusNormal"/>
        <w:spacing w:before="280"/>
        <w:ind w:firstLine="540"/>
        <w:jc w:val="both"/>
      </w:pPr>
      <w:hyperlink w:anchor="P597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филиалы, </w:t>
      </w:r>
      <w:proofErr w:type="gramStart"/>
      <w:r>
        <w:t>представительства и подразделения</w:t>
      </w:r>
      <w:proofErr w:type="gramEnd"/>
      <w: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Юридическое лицо заполняет настоящую </w:t>
      </w:r>
      <w:hyperlink w:anchor="P597" w:history="1">
        <w:r>
          <w:rPr>
            <w:color w:val="0000FF"/>
          </w:rPr>
          <w:t>форму</w:t>
        </w:r>
      </w:hyperlink>
      <w:r>
        <w:t xml:space="preserve"> и предоставляет ее в территориальный орган Росстата по месту своего нахождения один раз в год на второй день после отчетного срока, установленного органом государственной статистики (в зависимости от порядка разработки отчета).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При наличии у юридического лица обособленных подразделений &lt;1&gt; - настоящая </w:t>
      </w:r>
      <w:hyperlink w:anchor="P597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&lt;1&gt; Обособленное подразделение организации - любое территориально обособленное от нее подразделение, по месту </w:t>
      </w:r>
      <w:proofErr w:type="gramStart"/>
      <w:r>
        <w:t>нахождения</w:t>
      </w:r>
      <w:proofErr w:type="gramEnd"/>
      <w:r>
        <w:t xml:space="preserve">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211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Заполненные </w:t>
      </w:r>
      <w:hyperlink w:anchor="P597" w:history="1">
        <w:r>
          <w:rPr>
            <w:color w:val="0000FF"/>
          </w:rPr>
          <w:t>формы</w:t>
        </w:r>
      </w:hyperlink>
      <w:r>
        <w:t xml:space="preserve">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</w:t>
      </w:r>
      <w:hyperlink w:anchor="P597" w:history="1">
        <w:r>
          <w:rPr>
            <w:color w:val="0000FF"/>
          </w:rPr>
          <w:t>форма</w:t>
        </w:r>
      </w:hyperlink>
      <w:r>
        <w:t xml:space="preserve"> предоставляется по месту фактического осуществления им деятельности.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 (в том числе в обособленных подразделениях).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>В случае заключения договора на аренду земли арендатор предоставляет статистический отчет о размерах посевных площадей и валовых сборах сельскохозяйственных культур в орган Росстата в субъекте Российской Федерации по месту нахождения земли.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618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По </w:t>
      </w:r>
      <w:hyperlink w:anchor="P619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Юридическое лицо проставляет в </w:t>
      </w:r>
      <w:hyperlink w:anchor="P620" w:history="1">
        <w:r>
          <w:rPr>
            <w:color w:val="0000FF"/>
          </w:rPr>
          <w:t>кодовой части</w:t>
        </w:r>
      </w:hyperlink>
      <w:r>
        <w:t xml:space="preserve"> формы код Общероссийского классификатора предприятий и организаций (ОКПО) на </w:t>
      </w:r>
      <w:r>
        <w:lastRenderedPageBreak/>
        <w:t>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620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634" w:history="1">
        <w:r>
          <w:rPr>
            <w:color w:val="0000FF"/>
          </w:rPr>
          <w:t>разделе 1</w:t>
        </w:r>
      </w:hyperlink>
      <w:r>
        <w:t>: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1. В </w:t>
      </w:r>
      <w:hyperlink w:anchor="P651" w:history="1">
        <w:r>
          <w:rPr>
            <w:color w:val="0000FF"/>
          </w:rPr>
          <w:t>графе 4</w:t>
        </w:r>
      </w:hyperlink>
      <w:r>
        <w:t xml:space="preserve"> отражаются уточненные данные о посевных площадях, показанные в отчете по </w:t>
      </w:r>
      <w:hyperlink r:id="rId212" w:history="1">
        <w:r>
          <w:rPr>
            <w:color w:val="0000FF"/>
          </w:rPr>
          <w:t>форме N 4-СХ</w:t>
        </w:r>
      </w:hyperlink>
      <w:r>
        <w:t>, с учетом фактических посевов поздних культур под урожай текущего года, а также с учетом хозяйственного использования посевов (на зерно, зеленый корм и т.д.).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>В посевных площадях указывают посевы: озимых культур и многолетних сеяных трав, сохранившихся к концу массового сева яровых; яровых культур - вся засеянная весной площадь, не исключая летней гибели.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К погибшим озимым следует относить: озимые, полностью погибшие в осенне-зимний период до начала массового сева яровых (независимо от того, пересевались они яровыми культурами или нет); озимые, погибшие весной и пересеянные яровыми культурами; не пересеянные площади погибших весной озимых, на которых сохранились подсеянные многолетние травы (подробно по этому вопросу см. </w:t>
      </w:r>
      <w:hyperlink r:id="rId213" w:history="1">
        <w:r>
          <w:rPr>
            <w:color w:val="0000FF"/>
          </w:rPr>
          <w:t>указания</w:t>
        </w:r>
      </w:hyperlink>
      <w:r>
        <w:t xml:space="preserve"> к заполнению отчета по форме N 4-СХ).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Если на площади озимых культур, использованных на зеленый корм или силос, в текущем году до окончания весеннего сева были произведены посевы яровых культур, то посевы этих яровых культур показываются в отчете по соответствующей яровой культуре как основные посевы и включаются в общую посевную площадь. В этом случае посевы озимых культур, использованные на зеленый корм или силос, учитываются как промежуточные посевы по </w:t>
      </w:r>
      <w:hyperlink w:anchor="P1866" w:history="1">
        <w:r>
          <w:rPr>
            <w:color w:val="0000FF"/>
          </w:rPr>
          <w:t>строке 1606</w:t>
        </w:r>
      </w:hyperlink>
      <w:r>
        <w:t xml:space="preserve"> и в общую посевную площадь не включаются.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>Если погибшие в летний период культуры были пересеяны другими культурами, то в отчете должны быть показаны посевные площади тех культур, которыми был произведен пересев, и сбор урожая этих культур.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случае, когда площадь посева той или иной культуры была использована не по первоначальному назначению, в </w:t>
      </w:r>
      <w:hyperlink w:anchor="P651" w:history="1">
        <w:r>
          <w:rPr>
            <w:color w:val="0000FF"/>
          </w:rPr>
          <w:t>графе 4</w:t>
        </w:r>
      </w:hyperlink>
      <w:r>
        <w:t xml:space="preserve"> эта площадь отражается по фактическому использованию. Так, если отдельные участки посевов (из числа не погибших) весной предназначались на зерно, а фактически были убраны и использованы на кормовые цели, то они </w:t>
      </w:r>
      <w:r>
        <w:lastRenderedPageBreak/>
        <w:t>показываются в группе кормовых культур по однолетним травам или силосным культурам, с обязательным объяснением причин такого перевода из зерновых культур. Вместе с тем посевы зерновых культур, погибшие частично в летний период и не пересеянные (в том числе и использованные на выпас, сено, зеленый корм и силос), из числа зерновых культур не исключаются и, следовательно, не переводятся в число кормовых культур.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2. В </w:t>
      </w:r>
      <w:hyperlink w:anchor="P652" w:history="1">
        <w:r>
          <w:rPr>
            <w:color w:val="0000FF"/>
          </w:rPr>
          <w:t>графе 5</w:t>
        </w:r>
      </w:hyperlink>
      <w:r>
        <w:t xml:space="preserve"> показывается общая площадь уборки: по зерновым и зернобобовым культурам, семенам технических культур и трав - площадь, с которой произведен обмолот; по остальным культурам - вся фактически убранная к отчетному сроку площадь, включая ту площадь, с которой собран урожай, но еще полностью не учтен и не оприходован.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>По льну-долгунцу и конопле на волокно убранной площадью считается площадь, на которой произведено теребление, независимо от того, полностью ли в дальнейшем произведена с этой площади обработка соломы или нет.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группе кормовых культур по травам, если имели место вторые и третьи укосы, то в </w:t>
      </w:r>
      <w:hyperlink w:anchor="P652" w:history="1">
        <w:r>
          <w:rPr>
            <w:color w:val="0000FF"/>
          </w:rPr>
          <w:t>графе 5</w:t>
        </w:r>
      </w:hyperlink>
      <w:r>
        <w:t xml:space="preserve"> показывается физическая убранная площадь трав, т.е. площадь, на которой был произведен только первый укос (в сбор урожая включается вся продукция, полученная от всех укосов). В тех случаях, когда один укос был использован на сено, а другой - на зеленый корм, в отчете фактически убранная площадь в </w:t>
      </w:r>
      <w:hyperlink w:anchor="P652" w:history="1">
        <w:r>
          <w:rPr>
            <w:color w:val="0000FF"/>
          </w:rPr>
          <w:t>графе 5</w:t>
        </w:r>
      </w:hyperlink>
      <w:r>
        <w:t xml:space="preserve"> должна быть показана 2 раза: один раз - как убранная на сено и второй раз - как убранная на зеленый корм.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3. В </w:t>
      </w:r>
      <w:hyperlink w:anchor="P653" w:history="1">
        <w:r>
          <w:rPr>
            <w:color w:val="0000FF"/>
          </w:rPr>
          <w:t>графе 6</w:t>
        </w:r>
      </w:hyperlink>
      <w:r>
        <w:t xml:space="preserve"> показывается фактический сбор урожая в первоначально оприходованном весе - все количество продукции соответствующего вида, сбор урожая которой к отчетному сроку полностью учтен и оприходован в физическом весе, а также продукция, собранная, но не взвешенная и не оприходованная.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По </w:t>
      </w:r>
      <w:hyperlink w:anchor="P1221" w:history="1">
        <w:r>
          <w:rPr>
            <w:color w:val="0000FF"/>
          </w:rPr>
          <w:t>строке 1301</w:t>
        </w:r>
      </w:hyperlink>
      <w:r>
        <w:t xml:space="preserve"> учитывается весь сбор картофеля, включая картофель, выданный населению за работы по уборке его, а также картофель, полученный в результате перепашки и боронования картофельного поля после основной уборки.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4. В </w:t>
      </w:r>
      <w:hyperlink w:anchor="P654" w:history="1">
        <w:r>
          <w:rPr>
            <w:color w:val="0000FF"/>
          </w:rPr>
          <w:t>графе 7</w:t>
        </w:r>
      </w:hyperlink>
      <w:r>
        <w:t xml:space="preserve"> по зерновым и зернобобовым культурам, масличным (подсолнечнику, сое, рапсу и др.), эфирно-масличным культурам, однолетним и многолетним травам на семена показывается все количество зерна и семян этих культур в весе после доработки (т.е. за вычетом неиспользуемых отходов и усушки при доработке в хозяйстве).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>Сбор урожая приводится в целых центнерах (допускается запись с десятичными знаками после запятой в случае малых величин).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5. В </w:t>
      </w:r>
      <w:hyperlink w:anchor="P656" w:history="1">
        <w:r>
          <w:rPr>
            <w:color w:val="0000FF"/>
          </w:rPr>
          <w:t>графе 9</w:t>
        </w:r>
      </w:hyperlink>
      <w:r>
        <w:t xml:space="preserve"> приводится средний сбор с 1 гектара убранной площади в </w:t>
      </w:r>
      <w:r>
        <w:lastRenderedPageBreak/>
        <w:t>центнерах с точностью до одной десятой по всем сельскохозяйственным культурам.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6. В </w:t>
      </w:r>
      <w:hyperlink w:anchor="P830" w:history="1">
        <w:r>
          <w:rPr>
            <w:color w:val="0000FF"/>
          </w:rPr>
          <w:t>строках 1123</w:t>
        </w:r>
      </w:hyperlink>
      <w:r>
        <w:t xml:space="preserve"> - </w:t>
      </w:r>
      <w:hyperlink w:anchor="P884" w:history="1">
        <w:r>
          <w:rPr>
            <w:color w:val="0000FF"/>
          </w:rPr>
          <w:t>1129</w:t>
        </w:r>
      </w:hyperlink>
      <w:r>
        <w:t xml:space="preserve">, </w:t>
      </w:r>
      <w:hyperlink w:anchor="P893" w:history="1">
        <w:r>
          <w:rPr>
            <w:color w:val="0000FF"/>
          </w:rPr>
          <w:t>1133</w:t>
        </w:r>
      </w:hyperlink>
      <w:r>
        <w:t xml:space="preserve"> показываются указанные зернобобовые культуры, убранные на сухое зерно.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7. В </w:t>
      </w:r>
      <w:hyperlink w:anchor="P1149" w:history="1">
        <w:r>
          <w:rPr>
            <w:color w:val="0000FF"/>
          </w:rPr>
          <w:t>строках 1237</w:t>
        </w:r>
      </w:hyperlink>
      <w:r>
        <w:t xml:space="preserve">, </w:t>
      </w:r>
      <w:hyperlink w:anchor="P1176" w:history="1">
        <w:r>
          <w:rPr>
            <w:color w:val="0000FF"/>
          </w:rPr>
          <w:t>1233</w:t>
        </w:r>
      </w:hyperlink>
      <w:r>
        <w:t xml:space="preserve">, </w:t>
      </w:r>
      <w:hyperlink w:anchor="P1158" w:history="1">
        <w:r>
          <w:rPr>
            <w:color w:val="0000FF"/>
          </w:rPr>
          <w:t>1242</w:t>
        </w:r>
      </w:hyperlink>
      <w:r>
        <w:t xml:space="preserve">, </w:t>
      </w:r>
      <w:hyperlink w:anchor="P1167" w:history="1">
        <w:r>
          <w:rPr>
            <w:color w:val="0000FF"/>
          </w:rPr>
          <w:t>1243</w:t>
        </w:r>
      </w:hyperlink>
      <w:r>
        <w:t xml:space="preserve"> показываются площади и продукция эфирно-масличных культур. Посевная площадь отражается одним числом. По </w:t>
      </w:r>
      <w:hyperlink w:anchor="P1149" w:history="1">
        <w:r>
          <w:rPr>
            <w:color w:val="0000FF"/>
          </w:rPr>
          <w:t>строке 1237</w:t>
        </w:r>
      </w:hyperlink>
      <w:r>
        <w:t xml:space="preserve"> показываются убранные площади и сбор урожая семян аниса, бадьяна, кориандра, укропа, тмина и др., по </w:t>
      </w:r>
      <w:hyperlink w:anchor="P1158" w:history="1">
        <w:r>
          <w:rPr>
            <w:color w:val="0000FF"/>
          </w:rPr>
          <w:t>строке 1242</w:t>
        </w:r>
      </w:hyperlink>
      <w:r>
        <w:t xml:space="preserve"> - убранные площади и сбор урожая необработанных пряностей (перец, тимьян, лист лавровый и др.); по </w:t>
      </w:r>
      <w:hyperlink w:anchor="P1167" w:history="1">
        <w:r>
          <w:rPr>
            <w:color w:val="0000FF"/>
          </w:rPr>
          <w:t>строке 1243</w:t>
        </w:r>
      </w:hyperlink>
      <w:r>
        <w:t xml:space="preserve"> - убранные площади и сбор другой продукции эфирно-масличных культур (листья, стебли, цветки, кора и другое сырье), предназначенной для использования в парфюмерии, в качестве инсектицидов, фунгицидов и для аналогичных целей. Площади и продукция эфирно-масличных культур, предназначенная для использования в фармации, показывается по строке "Лекарственные культуры" </w:t>
      </w:r>
      <w:hyperlink w:anchor="P1139" w:history="1">
        <w:r>
          <w:rPr>
            <w:color w:val="0000FF"/>
          </w:rPr>
          <w:t>(стр. 1230)</w:t>
        </w:r>
      </w:hyperlink>
      <w:r>
        <w:t>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8. В </w:t>
      </w:r>
      <w:hyperlink w:anchor="P1433" w:history="1">
        <w:r>
          <w:rPr>
            <w:color w:val="0000FF"/>
          </w:rPr>
          <w:t>строке 1326</w:t>
        </w:r>
      </w:hyperlink>
      <w:r>
        <w:t xml:space="preserve"> показываются убранная площадь и сбор грибов (шампиньонов, вешенок), выращенных в теплицах, подвалах и других приспособленных помещениях.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9. В </w:t>
      </w:r>
      <w:hyperlink w:anchor="P1810" w:history="1">
        <w:r>
          <w:rPr>
            <w:color w:val="0000FF"/>
          </w:rPr>
          <w:t>строке 1446</w:t>
        </w:r>
      </w:hyperlink>
      <w:r>
        <w:t xml:space="preserve"> по графе 4 показываются посевы газонных трав как текущего года, так и предыдущих лет, предназначенные для выращивания дернины (газон рулонный), в графе 5 - площади, с которых произведено снятие дернины в отчетном году. При малых значениях допускается запись числа с тремя десятичными знаками после запятой.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10. В </w:t>
      </w:r>
      <w:hyperlink w:anchor="P1890" w:history="1">
        <w:r>
          <w:rPr>
            <w:color w:val="0000FF"/>
          </w:rPr>
          <w:t>разделе 2</w:t>
        </w:r>
      </w:hyperlink>
      <w:r>
        <w:t xml:space="preserve"> показывается используемая площадь теплиц, парников, утепленного грунта и посевы под пленкой под урожай текущего года только под первый оборот.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1916" w:history="1">
        <w:r>
          <w:rPr>
            <w:color w:val="0000FF"/>
          </w:rPr>
          <w:t>строках 1702</w:t>
        </w:r>
      </w:hyperlink>
      <w:r>
        <w:t xml:space="preserve"> - </w:t>
      </w:r>
      <w:hyperlink w:anchor="P1929" w:history="1">
        <w:r>
          <w:rPr>
            <w:color w:val="0000FF"/>
          </w:rPr>
          <w:t>1706</w:t>
        </w:r>
      </w:hyperlink>
      <w:r>
        <w:t xml:space="preserve"> отражаются данные о производстве овощей закрытого грунта (в центнерах), в </w:t>
      </w:r>
      <w:hyperlink w:anchor="P1936" w:history="1">
        <w:r>
          <w:rPr>
            <w:color w:val="0000FF"/>
          </w:rPr>
          <w:t>строках 1711</w:t>
        </w:r>
      </w:hyperlink>
      <w:r>
        <w:t xml:space="preserve"> - </w:t>
      </w:r>
      <w:hyperlink w:anchor="P1942" w:history="1">
        <w:r>
          <w:rPr>
            <w:color w:val="0000FF"/>
          </w:rPr>
          <w:t>1712</w:t>
        </w:r>
      </w:hyperlink>
      <w:r>
        <w:t xml:space="preserve"> - данные о другой продукции растениеводства: рассада овощных, ягодных культур, рассада цветов (кроме произведенной для внутреннего потребления), цветы срезанные (всех видов) и др. (в тыс. штук с 1 - 2 десятичными знаками после запятой).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1948" w:history="1">
        <w:r>
          <w:rPr>
            <w:color w:val="0000FF"/>
          </w:rPr>
          <w:t>разделе 3</w:t>
        </w:r>
      </w:hyperlink>
      <w:r>
        <w:t>: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11. В </w:t>
      </w:r>
      <w:hyperlink w:anchor="P1965" w:history="1">
        <w:r>
          <w:rPr>
            <w:color w:val="0000FF"/>
          </w:rPr>
          <w:t>графах 4</w:t>
        </w:r>
      </w:hyperlink>
      <w:r>
        <w:t xml:space="preserve"> и </w:t>
      </w:r>
      <w:hyperlink w:anchor="P1966" w:history="1">
        <w:r>
          <w:rPr>
            <w:color w:val="0000FF"/>
          </w:rPr>
          <w:t>5</w:t>
        </w:r>
      </w:hyperlink>
      <w:r>
        <w:t xml:space="preserve"> учитываются площади многолетних насаждений, включая площади, подлежащие раскорчевке. В </w:t>
      </w:r>
      <w:hyperlink w:anchor="P1966" w:history="1">
        <w:r>
          <w:rPr>
            <w:color w:val="0000FF"/>
          </w:rPr>
          <w:t>графу 5</w:t>
        </w:r>
      </w:hyperlink>
      <w:r>
        <w:t xml:space="preserve"> долиты быть включены также и площади насаждений, с которых в отчетном году была получена продукция, но к моменту составления отчета эти площади были раскорчеваны. По </w:t>
      </w:r>
      <w:hyperlink w:anchor="P1973" w:history="1">
        <w:r>
          <w:rPr>
            <w:color w:val="0000FF"/>
          </w:rPr>
          <w:t>строкам 2101</w:t>
        </w:r>
      </w:hyperlink>
      <w:r>
        <w:t xml:space="preserve"> - </w:t>
      </w:r>
      <w:hyperlink w:anchor="P2000" w:history="1">
        <w:r>
          <w:rPr>
            <w:color w:val="0000FF"/>
          </w:rPr>
          <w:t>2104</w:t>
        </w:r>
      </w:hyperlink>
      <w:r>
        <w:t xml:space="preserve">, </w:t>
      </w:r>
      <w:hyperlink w:anchor="P2009" w:history="1">
        <w:r>
          <w:rPr>
            <w:color w:val="0000FF"/>
          </w:rPr>
          <w:t>2201</w:t>
        </w:r>
      </w:hyperlink>
      <w:r>
        <w:t xml:space="preserve">, </w:t>
      </w:r>
      <w:hyperlink w:anchor="P2027" w:history="1">
        <w:r>
          <w:rPr>
            <w:color w:val="0000FF"/>
          </w:rPr>
          <w:t>2203</w:t>
        </w:r>
      </w:hyperlink>
      <w:r>
        <w:t xml:space="preserve">, </w:t>
      </w:r>
      <w:hyperlink w:anchor="P2036" w:history="1">
        <w:r>
          <w:rPr>
            <w:color w:val="0000FF"/>
          </w:rPr>
          <w:t>2301</w:t>
        </w:r>
      </w:hyperlink>
      <w:r>
        <w:t xml:space="preserve"> в графе 4 показывается площадь обособленных садов, ягодников и виноградников всех возрастов, а в </w:t>
      </w:r>
      <w:r>
        <w:lastRenderedPageBreak/>
        <w:t>графе 5 - в том числе площадь в плодоносящем возрасте, независимо от того, был ли фактически получен с этих насаждений в текущем году урожай или нет.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В </w:t>
      </w:r>
      <w:hyperlink w:anchor="P1967" w:history="1">
        <w:r>
          <w:rPr>
            <w:color w:val="0000FF"/>
          </w:rPr>
          <w:t>графе 6</w:t>
        </w:r>
      </w:hyperlink>
      <w:r>
        <w:t xml:space="preserve"> показывается площадь многолетних насаждений плодоносящего возраста, с которой фактически производился сбор продукции.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При наличии в садах между плодовыми деревьями (в междурядьях) посадок ягодных насаждений (клубники, смородины, крыжовника и т.д.) по </w:t>
      </w:r>
      <w:hyperlink w:anchor="P2009" w:history="1">
        <w:r>
          <w:rPr>
            <w:color w:val="0000FF"/>
          </w:rPr>
          <w:t>строке 2201</w:t>
        </w:r>
      </w:hyperlink>
      <w:r>
        <w:t xml:space="preserve"> в графах 4 и 5 показывается общая площадь ягодников (обособленная площадь плюс площадь ягодников в междурядьях плодовых насаждений), по </w:t>
      </w:r>
      <w:hyperlink w:anchor="P2018" w:history="1">
        <w:r>
          <w:rPr>
            <w:color w:val="0000FF"/>
          </w:rPr>
          <w:t>строке 2202</w:t>
        </w:r>
      </w:hyperlink>
      <w:r>
        <w:t xml:space="preserve"> - обособленная площадь ягодников.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12. В </w:t>
      </w:r>
      <w:hyperlink w:anchor="P1968" w:history="1">
        <w:r>
          <w:rPr>
            <w:color w:val="0000FF"/>
          </w:rPr>
          <w:t>графе 7</w:t>
        </w:r>
      </w:hyperlink>
      <w:r>
        <w:t xml:space="preserve"> раздела показывается общий сбор (с насаждений в плодоносящем возрасте и с молодых насаждений, не сданных в эксплуатацию), а в </w:t>
      </w:r>
      <w:hyperlink w:anchor="P1969" w:history="1">
        <w:r>
          <w:rPr>
            <w:color w:val="0000FF"/>
          </w:rPr>
          <w:t>графе 8</w:t>
        </w:r>
      </w:hyperlink>
      <w:r>
        <w:t xml:space="preserve"> - сбор с насаждений, достигших плодоносящего возраста. В </w:t>
      </w:r>
      <w:hyperlink w:anchor="P2009" w:history="1">
        <w:r>
          <w:rPr>
            <w:color w:val="0000FF"/>
          </w:rPr>
          <w:t>строке 2201</w:t>
        </w:r>
      </w:hyperlink>
      <w:r>
        <w:t xml:space="preserve"> по ягодникам показывается общий сбор урожая как с обособленной площади ягодников, так и сбор с междурядных посадок.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center"/>
        <w:outlineLvl w:val="2"/>
      </w:pPr>
      <w:r>
        <w:t>Арифметические и логические контроли: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ind w:firstLine="540"/>
        <w:jc w:val="both"/>
      </w:pPr>
      <w:r>
        <w:t xml:space="preserve">1. </w:t>
      </w:r>
      <w:hyperlink w:anchor="P658" w:history="1">
        <w:r>
          <w:rPr>
            <w:color w:val="0000FF"/>
          </w:rPr>
          <w:t>стр. 1101</w:t>
        </w:r>
      </w:hyperlink>
      <w:r>
        <w:t xml:space="preserve"> </w:t>
      </w:r>
      <w:r w:rsidRPr="00C64974">
        <w:rPr>
          <w:position w:val="-2"/>
        </w:rPr>
        <w:pict>
          <v:shape id="_x0000_i1025" style="width:15.6pt;height:17pt" coordsize="" o:spt="100" adj="0,,0" path="" filled="f" stroked="f">
            <v:stroke joinstyle="miter"/>
            <v:imagedata r:id="rId214" o:title="base_1_316687_32768"/>
            <v:formulas/>
            <v:path o:connecttype="segments"/>
          </v:shape>
        </w:pict>
      </w:r>
      <w:r>
        <w:t xml:space="preserve"> стр. (</w:t>
      </w:r>
      <w:hyperlink w:anchor="P667" w:history="1">
        <w:r>
          <w:rPr>
            <w:color w:val="0000FF"/>
          </w:rPr>
          <w:t>1102</w:t>
        </w:r>
      </w:hyperlink>
      <w:r>
        <w:t xml:space="preserve"> + </w:t>
      </w:r>
      <w:hyperlink w:anchor="P685" w:history="1">
        <w:r>
          <w:rPr>
            <w:color w:val="0000FF"/>
          </w:rPr>
          <w:t>1103</w:t>
        </w:r>
      </w:hyperlink>
      <w:r>
        <w:t xml:space="preserve"> + </w:t>
      </w:r>
      <w:hyperlink w:anchor="P1085" w:history="1">
        <w:r>
          <w:rPr>
            <w:color w:val="0000FF"/>
          </w:rPr>
          <w:t>1224</w:t>
        </w:r>
      </w:hyperlink>
      <w:r>
        <w:t xml:space="preserve"> + </w:t>
      </w:r>
      <w:hyperlink w:anchor="P1866" w:history="1">
        <w:r>
          <w:rPr>
            <w:color w:val="0000FF"/>
          </w:rPr>
          <w:t>1606</w:t>
        </w:r>
      </w:hyperlink>
      <w:r>
        <w:t xml:space="preserve"> + </w:t>
      </w:r>
      <w:hyperlink w:anchor="P1543" w:history="1">
        <w:r>
          <w:rPr>
            <w:color w:val="0000FF"/>
          </w:rPr>
          <w:t>1615</w:t>
        </w:r>
      </w:hyperlink>
      <w:r>
        <w:t xml:space="preserve"> + </w:t>
      </w:r>
      <w:hyperlink w:anchor="P1598" w:history="1">
        <w:r>
          <w:rPr>
            <w:color w:val="0000FF"/>
          </w:rPr>
          <w:t>1616</w:t>
        </w:r>
      </w:hyperlink>
      <w:r>
        <w:t>) гр. 4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2. </w:t>
      </w:r>
      <w:hyperlink w:anchor="P658" w:history="1">
        <w:r>
          <w:rPr>
            <w:color w:val="0000FF"/>
          </w:rPr>
          <w:t>стр. 1101</w:t>
        </w:r>
      </w:hyperlink>
      <w:r>
        <w:t xml:space="preserve"> = стр. (</w:t>
      </w:r>
      <w:hyperlink w:anchor="P667" w:history="1">
        <w:r>
          <w:rPr>
            <w:color w:val="0000FF"/>
          </w:rPr>
          <w:t>1102</w:t>
        </w:r>
      </w:hyperlink>
      <w:r>
        <w:t xml:space="preserve"> + </w:t>
      </w:r>
      <w:hyperlink w:anchor="P685" w:history="1">
        <w:r>
          <w:rPr>
            <w:color w:val="0000FF"/>
          </w:rPr>
          <w:t>1103</w:t>
        </w:r>
      </w:hyperlink>
      <w:r>
        <w:t xml:space="preserve"> + </w:t>
      </w:r>
      <w:hyperlink w:anchor="P1085" w:history="1">
        <w:r>
          <w:rPr>
            <w:color w:val="0000FF"/>
          </w:rPr>
          <w:t>1224</w:t>
        </w:r>
      </w:hyperlink>
      <w:r>
        <w:t xml:space="preserve"> + </w:t>
      </w:r>
      <w:hyperlink w:anchor="P1866" w:history="1">
        <w:r>
          <w:rPr>
            <w:color w:val="0000FF"/>
          </w:rPr>
          <w:t>1606</w:t>
        </w:r>
      </w:hyperlink>
      <w:r>
        <w:t xml:space="preserve"> + </w:t>
      </w:r>
      <w:hyperlink w:anchor="P1543" w:history="1">
        <w:r>
          <w:rPr>
            <w:color w:val="0000FF"/>
          </w:rPr>
          <w:t>1615</w:t>
        </w:r>
      </w:hyperlink>
      <w:r>
        <w:t xml:space="preserve"> + </w:t>
      </w:r>
      <w:hyperlink w:anchor="P1598" w:history="1">
        <w:r>
          <w:rPr>
            <w:color w:val="0000FF"/>
          </w:rPr>
          <w:t>1616</w:t>
        </w:r>
      </w:hyperlink>
      <w:r>
        <w:t xml:space="preserve">) гр. 4, если </w:t>
      </w:r>
      <w:hyperlink w:anchor="P1076" w:history="1">
        <w:r>
          <w:rPr>
            <w:color w:val="0000FF"/>
          </w:rPr>
          <w:t>стр. 1223</w:t>
        </w:r>
      </w:hyperlink>
      <w:r>
        <w:t xml:space="preserve"> гр. 4 = 0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3. </w:t>
      </w:r>
      <w:hyperlink w:anchor="P685" w:history="1">
        <w:r>
          <w:rPr>
            <w:color w:val="0000FF"/>
          </w:rPr>
          <w:t>стр. 1103</w:t>
        </w:r>
      </w:hyperlink>
      <w:r>
        <w:t xml:space="preserve"> = стр. (</w:t>
      </w:r>
      <w:hyperlink w:anchor="P695" w:history="1">
        <w:r>
          <w:rPr>
            <w:color w:val="0000FF"/>
          </w:rPr>
          <w:t>1104</w:t>
        </w:r>
      </w:hyperlink>
      <w:r>
        <w:t xml:space="preserve"> + </w:t>
      </w:r>
      <w:hyperlink w:anchor="P704" w:history="1">
        <w:r>
          <w:rPr>
            <w:color w:val="0000FF"/>
          </w:rPr>
          <w:t>1105</w:t>
        </w:r>
      </w:hyperlink>
      <w:r>
        <w:t xml:space="preserve"> + </w:t>
      </w:r>
      <w:hyperlink w:anchor="P713" w:history="1">
        <w:r>
          <w:rPr>
            <w:color w:val="0000FF"/>
          </w:rPr>
          <w:t>1106</w:t>
        </w:r>
      </w:hyperlink>
      <w:r>
        <w:t xml:space="preserve"> + </w:t>
      </w:r>
      <w:hyperlink w:anchor="P722" w:history="1">
        <w:r>
          <w:rPr>
            <w:color w:val="0000FF"/>
          </w:rPr>
          <w:t>1107</w:t>
        </w:r>
      </w:hyperlink>
      <w:r>
        <w:t>) гр. 4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4. </w:t>
      </w:r>
      <w:hyperlink w:anchor="P902" w:history="1">
        <w:r>
          <w:rPr>
            <w:color w:val="0000FF"/>
          </w:rPr>
          <w:t>стр. 1140</w:t>
        </w:r>
      </w:hyperlink>
      <w:r>
        <w:t xml:space="preserve"> = стр. (с </w:t>
      </w:r>
      <w:hyperlink w:anchor="P695" w:history="1">
        <w:r>
          <w:rPr>
            <w:color w:val="0000FF"/>
          </w:rPr>
          <w:t>1104</w:t>
        </w:r>
      </w:hyperlink>
      <w:r>
        <w:t xml:space="preserve"> по </w:t>
      </w:r>
      <w:hyperlink w:anchor="P731" w:history="1">
        <w:r>
          <w:rPr>
            <w:color w:val="0000FF"/>
          </w:rPr>
          <w:t>1108</w:t>
        </w:r>
      </w:hyperlink>
      <w:r>
        <w:t xml:space="preserve">) + (с </w:t>
      </w:r>
      <w:hyperlink w:anchor="P740" w:history="1">
        <w:r>
          <w:rPr>
            <w:color w:val="0000FF"/>
          </w:rPr>
          <w:t>1110</w:t>
        </w:r>
      </w:hyperlink>
      <w:r>
        <w:t xml:space="preserve"> по </w:t>
      </w:r>
      <w:hyperlink w:anchor="P767" w:history="1">
        <w:r>
          <w:rPr>
            <w:color w:val="0000FF"/>
          </w:rPr>
          <w:t>1113</w:t>
        </w:r>
      </w:hyperlink>
      <w:r>
        <w:t xml:space="preserve">) + </w:t>
      </w:r>
      <w:hyperlink w:anchor="P776" w:history="1">
        <w:r>
          <w:rPr>
            <w:color w:val="0000FF"/>
          </w:rPr>
          <w:t>1117</w:t>
        </w:r>
      </w:hyperlink>
      <w:r>
        <w:t xml:space="preserve"> + </w:t>
      </w:r>
      <w:hyperlink w:anchor="P785" w:history="1">
        <w:r>
          <w:rPr>
            <w:color w:val="0000FF"/>
          </w:rPr>
          <w:t>1120</w:t>
        </w:r>
      </w:hyperlink>
      <w:r>
        <w:t xml:space="preserve"> + </w:t>
      </w:r>
      <w:hyperlink w:anchor="P794" w:history="1">
        <w:r>
          <w:rPr>
            <w:color w:val="0000FF"/>
          </w:rPr>
          <w:t>1121</w:t>
        </w:r>
      </w:hyperlink>
      <w:r>
        <w:t xml:space="preserve"> + </w:t>
      </w:r>
      <w:hyperlink w:anchor="P803" w:history="1">
        <w:r>
          <w:rPr>
            <w:color w:val="0000FF"/>
          </w:rPr>
          <w:t>1122</w:t>
        </w:r>
      </w:hyperlink>
      <w:r>
        <w:t xml:space="preserve"> + </w:t>
      </w:r>
      <w:hyperlink w:anchor="P812" w:history="1">
        <w:r>
          <w:rPr>
            <w:color w:val="0000FF"/>
          </w:rPr>
          <w:t>1135</w:t>
        </w:r>
      </w:hyperlink>
      <w:r>
        <w:t xml:space="preserve"> + </w:t>
      </w:r>
      <w:hyperlink w:anchor="P830" w:history="1">
        <w:r>
          <w:rPr>
            <w:color w:val="0000FF"/>
          </w:rPr>
          <w:t>1123</w:t>
        </w:r>
      </w:hyperlink>
      <w:r>
        <w:t xml:space="preserve"> + </w:t>
      </w:r>
      <w:hyperlink w:anchor="P839" w:history="1">
        <w:r>
          <w:rPr>
            <w:color w:val="0000FF"/>
          </w:rPr>
          <w:t>1124</w:t>
        </w:r>
      </w:hyperlink>
      <w:r>
        <w:t xml:space="preserve"> + </w:t>
      </w:r>
      <w:hyperlink w:anchor="P848" w:history="1">
        <w:r>
          <w:rPr>
            <w:color w:val="0000FF"/>
          </w:rPr>
          <w:t>1125</w:t>
        </w:r>
      </w:hyperlink>
      <w:r>
        <w:t xml:space="preserve"> + </w:t>
      </w:r>
      <w:hyperlink w:anchor="P857" w:history="1">
        <w:r>
          <w:rPr>
            <w:color w:val="0000FF"/>
          </w:rPr>
          <w:t>1126</w:t>
        </w:r>
      </w:hyperlink>
      <w:r>
        <w:t xml:space="preserve"> + </w:t>
      </w:r>
      <w:hyperlink w:anchor="P866" w:history="1">
        <w:r>
          <w:rPr>
            <w:color w:val="0000FF"/>
          </w:rPr>
          <w:t>1127</w:t>
        </w:r>
      </w:hyperlink>
      <w:r>
        <w:t xml:space="preserve"> + </w:t>
      </w:r>
      <w:hyperlink w:anchor="P875" w:history="1">
        <w:r>
          <w:rPr>
            <w:color w:val="0000FF"/>
          </w:rPr>
          <w:t>1128</w:t>
        </w:r>
      </w:hyperlink>
      <w:r>
        <w:t xml:space="preserve"> + </w:t>
      </w:r>
      <w:hyperlink w:anchor="P884" w:history="1">
        <w:r>
          <w:rPr>
            <w:color w:val="0000FF"/>
          </w:rPr>
          <w:t>1129</w:t>
        </w:r>
      </w:hyperlink>
      <w:r>
        <w:t xml:space="preserve"> + </w:t>
      </w:r>
      <w:hyperlink w:anchor="P893" w:history="1">
        <w:r>
          <w:rPr>
            <w:color w:val="0000FF"/>
          </w:rPr>
          <w:t>1133</w:t>
        </w:r>
      </w:hyperlink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5. </w:t>
      </w:r>
      <w:hyperlink w:anchor="P921" w:history="1">
        <w:r>
          <w:rPr>
            <w:color w:val="0000FF"/>
          </w:rPr>
          <w:t>стр. 1203</w:t>
        </w:r>
      </w:hyperlink>
      <w:r>
        <w:t xml:space="preserve"> гр. 4 = </w:t>
      </w:r>
      <w:hyperlink w:anchor="P939" w:history="1">
        <w:r>
          <w:rPr>
            <w:color w:val="0000FF"/>
          </w:rPr>
          <w:t>стр. 1205</w:t>
        </w:r>
      </w:hyperlink>
      <w:r>
        <w:t xml:space="preserve"> гр. 4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6. </w:t>
      </w:r>
      <w:hyperlink w:anchor="P1203" w:history="1">
        <w:r>
          <w:rPr>
            <w:color w:val="0000FF"/>
          </w:rPr>
          <w:t>стр. 1238</w:t>
        </w:r>
      </w:hyperlink>
      <w:r>
        <w:t xml:space="preserve"> гр. 4 = </w:t>
      </w:r>
      <w:hyperlink w:anchor="P939" w:history="1">
        <w:r>
          <w:rPr>
            <w:color w:val="0000FF"/>
          </w:rPr>
          <w:t>стр. 1205</w:t>
        </w:r>
      </w:hyperlink>
      <w:r>
        <w:t xml:space="preserve"> + </w:t>
      </w:r>
      <w:hyperlink w:anchor="P967" w:history="1">
        <w:r>
          <w:rPr>
            <w:color w:val="0000FF"/>
          </w:rPr>
          <w:t>1208</w:t>
        </w:r>
      </w:hyperlink>
      <w:r>
        <w:t xml:space="preserve"> + </w:t>
      </w:r>
      <w:hyperlink w:anchor="P986" w:history="1">
        <w:r>
          <w:rPr>
            <w:color w:val="0000FF"/>
          </w:rPr>
          <w:t>1210</w:t>
        </w:r>
      </w:hyperlink>
      <w:r>
        <w:t xml:space="preserve"> + (с </w:t>
      </w:r>
      <w:hyperlink w:anchor="P995" w:history="1">
        <w:r>
          <w:rPr>
            <w:color w:val="0000FF"/>
          </w:rPr>
          <w:t>1213</w:t>
        </w:r>
      </w:hyperlink>
      <w:r>
        <w:t xml:space="preserve"> по </w:t>
      </w:r>
      <w:hyperlink w:anchor="P1022" w:history="1">
        <w:r>
          <w:rPr>
            <w:color w:val="0000FF"/>
          </w:rPr>
          <w:t>1216</w:t>
        </w:r>
      </w:hyperlink>
      <w:r>
        <w:t xml:space="preserve">) + (с </w:t>
      </w:r>
      <w:hyperlink w:anchor="P1031" w:history="1">
        <w:r>
          <w:rPr>
            <w:color w:val="0000FF"/>
          </w:rPr>
          <w:t>1218</w:t>
        </w:r>
      </w:hyperlink>
      <w:r>
        <w:t xml:space="preserve"> по </w:t>
      </w:r>
      <w:hyperlink w:anchor="P1094" w:history="1">
        <w:r>
          <w:rPr>
            <w:color w:val="0000FF"/>
          </w:rPr>
          <w:t>1225</w:t>
        </w:r>
      </w:hyperlink>
      <w:r>
        <w:t xml:space="preserve">) + </w:t>
      </w:r>
      <w:hyperlink w:anchor="P1103" w:history="1">
        <w:r>
          <w:rPr>
            <w:color w:val="0000FF"/>
          </w:rPr>
          <w:t>1227</w:t>
        </w:r>
      </w:hyperlink>
      <w:r>
        <w:t xml:space="preserve"> + </w:t>
      </w:r>
      <w:hyperlink w:anchor="P1112" w:history="1">
        <w:r>
          <w:rPr>
            <w:color w:val="0000FF"/>
          </w:rPr>
          <w:t>1231</w:t>
        </w:r>
      </w:hyperlink>
      <w:r>
        <w:t xml:space="preserve"> + </w:t>
      </w:r>
      <w:hyperlink w:anchor="P1121" w:history="1">
        <w:r>
          <w:rPr>
            <w:color w:val="0000FF"/>
          </w:rPr>
          <w:t>1241</w:t>
        </w:r>
      </w:hyperlink>
      <w:r>
        <w:t xml:space="preserve"> + </w:t>
      </w:r>
      <w:hyperlink w:anchor="P1130" w:history="1">
        <w:r>
          <w:rPr>
            <w:color w:val="0000FF"/>
          </w:rPr>
          <w:t>1229</w:t>
        </w:r>
      </w:hyperlink>
      <w:r>
        <w:t xml:space="preserve"> + </w:t>
      </w:r>
      <w:hyperlink w:anchor="P1139" w:history="1">
        <w:r>
          <w:rPr>
            <w:color w:val="0000FF"/>
          </w:rPr>
          <w:t>1230</w:t>
        </w:r>
      </w:hyperlink>
      <w:r>
        <w:t xml:space="preserve"> + </w:t>
      </w:r>
      <w:hyperlink w:anchor="P1167" w:history="1">
        <w:r>
          <w:rPr>
            <w:color w:val="0000FF"/>
          </w:rPr>
          <w:t>1243</w:t>
        </w:r>
      </w:hyperlink>
      <w:r>
        <w:t xml:space="preserve"> + </w:t>
      </w:r>
      <w:hyperlink w:anchor="P1185" w:history="1">
        <w:r>
          <w:rPr>
            <w:color w:val="0000FF"/>
          </w:rPr>
          <w:t>1235</w:t>
        </w:r>
      </w:hyperlink>
      <w:r>
        <w:t xml:space="preserve"> + </w:t>
      </w:r>
      <w:hyperlink w:anchor="P1194" w:history="1">
        <w:r>
          <w:rPr>
            <w:color w:val="0000FF"/>
          </w:rPr>
          <w:t>1236</w:t>
        </w:r>
      </w:hyperlink>
      <w:r>
        <w:t xml:space="preserve"> (гр. 4)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7. </w:t>
      </w:r>
      <w:hyperlink w:anchor="P1231" w:history="1">
        <w:r>
          <w:rPr>
            <w:color w:val="0000FF"/>
          </w:rPr>
          <w:t>стр. 1302</w:t>
        </w:r>
      </w:hyperlink>
      <w:r>
        <w:t xml:space="preserve"> = </w:t>
      </w:r>
      <w:hyperlink w:anchor="P1241" w:history="1">
        <w:r>
          <w:rPr>
            <w:color w:val="0000FF"/>
          </w:rPr>
          <w:t>стр. 1303</w:t>
        </w:r>
      </w:hyperlink>
      <w:r>
        <w:t xml:space="preserve"> + стр. (с </w:t>
      </w:r>
      <w:hyperlink w:anchor="P1260" w:history="1">
        <w:r>
          <w:rPr>
            <w:color w:val="0000FF"/>
          </w:rPr>
          <w:t>1305</w:t>
        </w:r>
      </w:hyperlink>
      <w:r>
        <w:t xml:space="preserve"> по </w:t>
      </w:r>
      <w:hyperlink w:anchor="P1323" w:history="1">
        <w:r>
          <w:rPr>
            <w:color w:val="0000FF"/>
          </w:rPr>
          <w:t>1312</w:t>
        </w:r>
      </w:hyperlink>
      <w:r>
        <w:t>)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8. </w:t>
      </w:r>
      <w:hyperlink w:anchor="P1405" w:history="1">
        <w:r>
          <w:rPr>
            <w:color w:val="0000FF"/>
          </w:rPr>
          <w:t>стр. 1324</w:t>
        </w:r>
      </w:hyperlink>
      <w:r>
        <w:t xml:space="preserve"> = стр. (</w:t>
      </w:r>
      <w:hyperlink w:anchor="P1221" w:history="1">
        <w:r>
          <w:rPr>
            <w:color w:val="0000FF"/>
          </w:rPr>
          <w:t>1301</w:t>
        </w:r>
      </w:hyperlink>
      <w:r>
        <w:t xml:space="preserve"> + </w:t>
      </w:r>
      <w:hyperlink w:anchor="P1231" w:history="1">
        <w:r>
          <w:rPr>
            <w:color w:val="0000FF"/>
          </w:rPr>
          <w:t>1302</w:t>
        </w:r>
      </w:hyperlink>
      <w:r>
        <w:t xml:space="preserve"> + </w:t>
      </w:r>
      <w:hyperlink w:anchor="P1351" w:history="1">
        <w:r>
          <w:rPr>
            <w:color w:val="0000FF"/>
          </w:rPr>
          <w:t>1316</w:t>
        </w:r>
      </w:hyperlink>
      <w:r>
        <w:t xml:space="preserve"> + </w:t>
      </w:r>
      <w:hyperlink w:anchor="P1360" w:history="1">
        <w:r>
          <w:rPr>
            <w:color w:val="0000FF"/>
          </w:rPr>
          <w:t>1317</w:t>
        </w:r>
      </w:hyperlink>
      <w:r>
        <w:t xml:space="preserve"> + </w:t>
      </w:r>
      <w:hyperlink w:anchor="P1369" w:history="1">
        <w:r>
          <w:rPr>
            <w:color w:val="0000FF"/>
          </w:rPr>
          <w:t>1318</w:t>
        </w:r>
      </w:hyperlink>
      <w:r>
        <w:t xml:space="preserve"> + </w:t>
      </w:r>
      <w:hyperlink w:anchor="P1378" w:history="1">
        <w:r>
          <w:rPr>
            <w:color w:val="0000FF"/>
          </w:rPr>
          <w:t>1319</w:t>
        </w:r>
      </w:hyperlink>
      <w:r>
        <w:t xml:space="preserve"> + </w:t>
      </w:r>
      <w:hyperlink w:anchor="P1387" w:history="1">
        <w:r>
          <w:rPr>
            <w:color w:val="0000FF"/>
          </w:rPr>
          <w:t>1320</w:t>
        </w:r>
      </w:hyperlink>
      <w:r>
        <w:t xml:space="preserve"> + </w:t>
      </w:r>
      <w:hyperlink w:anchor="P1396" w:history="1">
        <w:r>
          <w:rPr>
            <w:color w:val="0000FF"/>
          </w:rPr>
          <w:t>1323</w:t>
        </w:r>
      </w:hyperlink>
      <w:r>
        <w:t>) гр. 4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9. </w:t>
      </w:r>
      <w:hyperlink w:anchor="P1415" w:history="1">
        <w:r>
          <w:rPr>
            <w:color w:val="0000FF"/>
          </w:rPr>
          <w:t>стр. 1703</w:t>
        </w:r>
      </w:hyperlink>
      <w:r>
        <w:t xml:space="preserve"> гр. 6 = </w:t>
      </w:r>
      <w:hyperlink w:anchor="P1916" w:history="1">
        <w:r>
          <w:rPr>
            <w:color w:val="0000FF"/>
          </w:rPr>
          <w:t>стр. 1702</w:t>
        </w:r>
      </w:hyperlink>
      <w:r>
        <w:t xml:space="preserve"> гр. (4 + 5 + 6)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10. </w:t>
      </w:r>
      <w:hyperlink w:anchor="P1506" w:history="1">
        <w:r>
          <w:rPr>
            <w:color w:val="0000FF"/>
          </w:rPr>
          <w:t>стр. 1406</w:t>
        </w:r>
      </w:hyperlink>
      <w:r>
        <w:t xml:space="preserve"> = стр. (</w:t>
      </w:r>
      <w:hyperlink w:anchor="P1516" w:history="1">
        <w:r>
          <w:rPr>
            <w:color w:val="0000FF"/>
          </w:rPr>
          <w:t>1407</w:t>
        </w:r>
      </w:hyperlink>
      <w:r>
        <w:t xml:space="preserve"> + </w:t>
      </w:r>
      <w:hyperlink w:anchor="P1525" w:history="1">
        <w:r>
          <w:rPr>
            <w:color w:val="0000FF"/>
          </w:rPr>
          <w:t>1408</w:t>
        </w:r>
      </w:hyperlink>
      <w:r>
        <w:t>) по гр. 6, 8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11. </w:t>
      </w:r>
      <w:hyperlink w:anchor="P1562" w:history="1">
        <w:r>
          <w:rPr>
            <w:color w:val="0000FF"/>
          </w:rPr>
          <w:t>стр. 1412</w:t>
        </w:r>
      </w:hyperlink>
      <w:r>
        <w:t xml:space="preserve"> гр. 5 </w:t>
      </w:r>
      <w:r w:rsidRPr="00C64974">
        <w:rPr>
          <w:position w:val="-2"/>
        </w:rPr>
        <w:pict>
          <v:shape id="_x0000_i1026" style="width:15.6pt;height:17pt" coordsize="" o:spt="100" adj="0,,0" path="" filled="f" stroked="f">
            <v:stroke joinstyle="miter"/>
            <v:imagedata r:id="rId215" o:title="base_1_316687_32769"/>
            <v:formulas/>
            <v:path o:connecttype="segments"/>
          </v:shape>
        </w:pict>
      </w:r>
      <w:r>
        <w:t xml:space="preserve"> </w:t>
      </w:r>
      <w:hyperlink w:anchor="P1552" w:history="1">
        <w:r>
          <w:rPr>
            <w:color w:val="0000FF"/>
          </w:rPr>
          <w:t>стр. 1411</w:t>
        </w:r>
      </w:hyperlink>
      <w:r>
        <w:t xml:space="preserve"> гр. 4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lastRenderedPageBreak/>
        <w:t xml:space="preserve">12. </w:t>
      </w:r>
      <w:hyperlink w:anchor="P1571" w:history="1">
        <w:r>
          <w:rPr>
            <w:color w:val="0000FF"/>
          </w:rPr>
          <w:t>стр. 1413</w:t>
        </w:r>
      </w:hyperlink>
      <w:r>
        <w:t xml:space="preserve"> гр. 5 </w:t>
      </w:r>
      <w:r w:rsidRPr="00C64974">
        <w:rPr>
          <w:position w:val="-2"/>
        </w:rPr>
        <w:pict>
          <v:shape id="_x0000_i1027" style="width:15.6pt;height:17pt" coordsize="" o:spt="100" adj="0,,0" path="" filled="f" stroked="f">
            <v:stroke joinstyle="miter"/>
            <v:imagedata r:id="rId215" o:title="base_1_316687_32770"/>
            <v:formulas/>
            <v:path o:connecttype="segments"/>
          </v:shape>
        </w:pict>
      </w:r>
      <w:r>
        <w:t xml:space="preserve"> </w:t>
      </w:r>
      <w:hyperlink w:anchor="P1552" w:history="1">
        <w:r>
          <w:rPr>
            <w:color w:val="0000FF"/>
          </w:rPr>
          <w:t>стр. 1411</w:t>
        </w:r>
      </w:hyperlink>
      <w:r>
        <w:t xml:space="preserve"> гр. 4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13. </w:t>
      </w:r>
      <w:hyperlink w:anchor="P1580" w:history="1">
        <w:r>
          <w:rPr>
            <w:color w:val="0000FF"/>
          </w:rPr>
          <w:t>стр. 1414</w:t>
        </w:r>
      </w:hyperlink>
      <w:r>
        <w:t xml:space="preserve"> гр. 5 </w:t>
      </w:r>
      <w:r w:rsidRPr="00C64974">
        <w:rPr>
          <w:position w:val="-2"/>
        </w:rPr>
        <w:pict>
          <v:shape id="_x0000_i1028" style="width:15.6pt;height:17pt" coordsize="" o:spt="100" adj="0,,0" path="" filled="f" stroked="f">
            <v:stroke joinstyle="miter"/>
            <v:imagedata r:id="rId215" o:title="base_1_316687_32771"/>
            <v:formulas/>
            <v:path o:connecttype="segments"/>
          </v:shape>
        </w:pict>
      </w:r>
      <w:r>
        <w:t xml:space="preserve"> </w:t>
      </w:r>
      <w:hyperlink w:anchor="P1552" w:history="1">
        <w:r>
          <w:rPr>
            <w:color w:val="0000FF"/>
          </w:rPr>
          <w:t>стр. 1411</w:t>
        </w:r>
      </w:hyperlink>
      <w:r>
        <w:t xml:space="preserve"> гр. 4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14. </w:t>
      </w:r>
      <w:hyperlink w:anchor="P1589" w:history="1">
        <w:r>
          <w:rPr>
            <w:color w:val="0000FF"/>
          </w:rPr>
          <w:t>стр. 1415</w:t>
        </w:r>
      </w:hyperlink>
      <w:r>
        <w:t xml:space="preserve"> гр. 5 </w:t>
      </w:r>
      <w:r w:rsidRPr="00C64974">
        <w:rPr>
          <w:position w:val="-2"/>
        </w:rPr>
        <w:pict>
          <v:shape id="_x0000_i1029" style="width:15.6pt;height:17pt" coordsize="" o:spt="100" adj="0,,0" path="" filled="f" stroked="f">
            <v:stroke joinstyle="miter"/>
            <v:imagedata r:id="rId215" o:title="base_1_316687_32772"/>
            <v:formulas/>
            <v:path o:connecttype="segments"/>
          </v:shape>
        </w:pict>
      </w:r>
      <w:r>
        <w:t xml:space="preserve"> </w:t>
      </w:r>
      <w:hyperlink w:anchor="P1552" w:history="1">
        <w:r>
          <w:rPr>
            <w:color w:val="0000FF"/>
          </w:rPr>
          <w:t>стр. 1411</w:t>
        </w:r>
      </w:hyperlink>
      <w:r>
        <w:t xml:space="preserve"> гр. 4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15. </w:t>
      </w:r>
      <w:hyperlink w:anchor="P1598" w:history="1">
        <w:r>
          <w:rPr>
            <w:color w:val="0000FF"/>
          </w:rPr>
          <w:t>стр. 1616</w:t>
        </w:r>
      </w:hyperlink>
      <w:r>
        <w:t xml:space="preserve"> </w:t>
      </w:r>
      <w:r w:rsidRPr="00C64974">
        <w:rPr>
          <w:position w:val="-2"/>
        </w:rPr>
        <w:pict>
          <v:shape id="_x0000_i1030" style="width:15.6pt;height:17pt" coordsize="" o:spt="100" adj="0,,0" path="" filled="f" stroked="f">
            <v:stroke joinstyle="miter"/>
            <v:imagedata r:id="rId215" o:title="base_1_316687_32773"/>
            <v:formulas/>
            <v:path o:connecttype="segments"/>
          </v:shape>
        </w:pict>
      </w:r>
      <w:r>
        <w:t xml:space="preserve"> стр. 1411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16. </w:t>
      </w:r>
      <w:hyperlink w:anchor="P1617" w:history="1">
        <w:r>
          <w:rPr>
            <w:color w:val="0000FF"/>
          </w:rPr>
          <w:t>стр. 1418</w:t>
        </w:r>
      </w:hyperlink>
      <w:r>
        <w:t xml:space="preserve"> гр. 5 </w:t>
      </w:r>
      <w:r w:rsidRPr="00C64974">
        <w:rPr>
          <w:position w:val="-2"/>
        </w:rPr>
        <w:pict>
          <v:shape id="_x0000_i1031" style="width:15.6pt;height:17pt" coordsize="" o:spt="100" adj="0,,0" path="" filled="f" stroked="f">
            <v:stroke joinstyle="miter"/>
            <v:imagedata r:id="rId215" o:title="base_1_316687_32774"/>
            <v:formulas/>
            <v:path o:connecttype="segments"/>
          </v:shape>
        </w:pict>
      </w:r>
      <w:r>
        <w:t xml:space="preserve"> </w:t>
      </w:r>
      <w:hyperlink w:anchor="P1607" w:history="1">
        <w:r>
          <w:rPr>
            <w:color w:val="0000FF"/>
          </w:rPr>
          <w:t>стр. 1417</w:t>
        </w:r>
      </w:hyperlink>
      <w:r>
        <w:t xml:space="preserve"> гр. 4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17. </w:t>
      </w:r>
      <w:hyperlink w:anchor="P1626" w:history="1">
        <w:r>
          <w:rPr>
            <w:color w:val="0000FF"/>
          </w:rPr>
          <w:t>стр. 1419</w:t>
        </w:r>
      </w:hyperlink>
      <w:r>
        <w:t xml:space="preserve"> гр. 5 </w:t>
      </w:r>
      <w:r w:rsidRPr="00C64974">
        <w:rPr>
          <w:position w:val="-2"/>
        </w:rPr>
        <w:pict>
          <v:shape id="_x0000_i1032" style="width:15.6pt;height:17pt" coordsize="" o:spt="100" adj="0,,0" path="" filled="f" stroked="f">
            <v:stroke joinstyle="miter"/>
            <v:imagedata r:id="rId215" o:title="base_1_316687_32775"/>
            <v:formulas/>
            <v:path o:connecttype="segments"/>
          </v:shape>
        </w:pict>
      </w:r>
      <w:r>
        <w:t xml:space="preserve"> </w:t>
      </w:r>
      <w:hyperlink w:anchor="P1607" w:history="1">
        <w:r>
          <w:rPr>
            <w:color w:val="0000FF"/>
          </w:rPr>
          <w:t>стр. 1417</w:t>
        </w:r>
      </w:hyperlink>
      <w:r>
        <w:t xml:space="preserve"> гр. 4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18. </w:t>
      </w:r>
      <w:hyperlink w:anchor="P1635" w:history="1">
        <w:r>
          <w:rPr>
            <w:color w:val="0000FF"/>
          </w:rPr>
          <w:t>стр. 1420</w:t>
        </w:r>
      </w:hyperlink>
      <w:r>
        <w:t xml:space="preserve"> гр. 5 </w:t>
      </w:r>
      <w:r w:rsidRPr="00C64974">
        <w:rPr>
          <w:position w:val="-2"/>
        </w:rPr>
        <w:pict>
          <v:shape id="_x0000_i1033" style="width:15.6pt;height:17pt" coordsize="" o:spt="100" adj="0,,0" path="" filled="f" stroked="f">
            <v:stroke joinstyle="miter"/>
            <v:imagedata r:id="rId215" o:title="base_1_316687_32776"/>
            <v:formulas/>
            <v:path o:connecttype="segments"/>
          </v:shape>
        </w:pict>
      </w:r>
      <w:r>
        <w:t xml:space="preserve"> </w:t>
      </w:r>
      <w:hyperlink w:anchor="P1607" w:history="1">
        <w:r>
          <w:rPr>
            <w:color w:val="0000FF"/>
          </w:rPr>
          <w:t>стр. 1417</w:t>
        </w:r>
      </w:hyperlink>
      <w:r>
        <w:t xml:space="preserve"> гр. 4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19. </w:t>
      </w:r>
      <w:hyperlink w:anchor="P1654" w:history="1">
        <w:r>
          <w:rPr>
            <w:color w:val="0000FF"/>
          </w:rPr>
          <w:t>стр. 1422</w:t>
        </w:r>
      </w:hyperlink>
      <w:r>
        <w:t xml:space="preserve"> гр. 5 </w:t>
      </w:r>
      <w:r w:rsidRPr="00C64974">
        <w:rPr>
          <w:position w:val="-2"/>
        </w:rPr>
        <w:pict>
          <v:shape id="_x0000_i1034" style="width:15.6pt;height:17pt" coordsize="" o:spt="100" adj="0,,0" path="" filled="f" stroked="f">
            <v:stroke joinstyle="miter"/>
            <v:imagedata r:id="rId215" o:title="base_1_316687_32777"/>
            <v:formulas/>
            <v:path o:connecttype="segments"/>
          </v:shape>
        </w:pict>
      </w:r>
      <w:r>
        <w:t xml:space="preserve"> </w:t>
      </w:r>
      <w:hyperlink w:anchor="P1644" w:history="1">
        <w:r>
          <w:rPr>
            <w:color w:val="0000FF"/>
          </w:rPr>
          <w:t>стр. 1421</w:t>
        </w:r>
      </w:hyperlink>
      <w:r>
        <w:t xml:space="preserve"> гр. 4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20. </w:t>
      </w:r>
      <w:hyperlink w:anchor="P1663" w:history="1">
        <w:r>
          <w:rPr>
            <w:color w:val="0000FF"/>
          </w:rPr>
          <w:t>стр. 1423</w:t>
        </w:r>
      </w:hyperlink>
      <w:r>
        <w:t xml:space="preserve"> гр. 5 </w:t>
      </w:r>
      <w:r w:rsidRPr="00C64974">
        <w:rPr>
          <w:position w:val="-2"/>
        </w:rPr>
        <w:pict>
          <v:shape id="_x0000_i1035" style="width:15.6pt;height:17pt" coordsize="" o:spt="100" adj="0,,0" path="" filled="f" stroked="f">
            <v:stroke joinstyle="miter"/>
            <v:imagedata r:id="rId215" o:title="base_1_316687_32778"/>
            <v:formulas/>
            <v:path o:connecttype="segments"/>
          </v:shape>
        </w:pict>
      </w:r>
      <w:r>
        <w:t xml:space="preserve"> </w:t>
      </w:r>
      <w:hyperlink w:anchor="P1644" w:history="1">
        <w:r>
          <w:rPr>
            <w:color w:val="0000FF"/>
          </w:rPr>
          <w:t>стр. 1421</w:t>
        </w:r>
      </w:hyperlink>
      <w:r>
        <w:t xml:space="preserve"> гр. 4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21. </w:t>
      </w:r>
      <w:hyperlink w:anchor="P1672" w:history="1">
        <w:r>
          <w:rPr>
            <w:color w:val="0000FF"/>
          </w:rPr>
          <w:t>стр. 1424</w:t>
        </w:r>
      </w:hyperlink>
      <w:r>
        <w:t xml:space="preserve"> гр. 5 </w:t>
      </w:r>
      <w:r w:rsidRPr="00C64974">
        <w:rPr>
          <w:position w:val="-2"/>
        </w:rPr>
        <w:pict>
          <v:shape id="_x0000_i1036" style="width:15.6pt;height:17pt" coordsize="" o:spt="100" adj="0,,0" path="" filled="f" stroked="f">
            <v:stroke joinstyle="miter"/>
            <v:imagedata r:id="rId215" o:title="base_1_316687_32779"/>
            <v:formulas/>
            <v:path o:connecttype="segments"/>
          </v:shape>
        </w:pict>
      </w:r>
      <w:r>
        <w:t xml:space="preserve"> </w:t>
      </w:r>
      <w:hyperlink w:anchor="P1644" w:history="1">
        <w:r>
          <w:rPr>
            <w:color w:val="0000FF"/>
          </w:rPr>
          <w:t>стр. 1421</w:t>
        </w:r>
      </w:hyperlink>
      <w:r>
        <w:t xml:space="preserve"> гр. 4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22. </w:t>
      </w:r>
      <w:hyperlink w:anchor="P1681" w:history="1">
        <w:r>
          <w:rPr>
            <w:color w:val="0000FF"/>
          </w:rPr>
          <w:t>стр. 1425</w:t>
        </w:r>
      </w:hyperlink>
      <w:r>
        <w:t xml:space="preserve"> гр. 5 </w:t>
      </w:r>
      <w:r w:rsidRPr="00C64974">
        <w:rPr>
          <w:position w:val="-2"/>
        </w:rPr>
        <w:pict>
          <v:shape id="_x0000_i1037" style="width:15.6pt;height:17pt" coordsize="" o:spt="100" adj="0,,0" path="" filled="f" stroked="f">
            <v:stroke joinstyle="miter"/>
            <v:imagedata r:id="rId215" o:title="base_1_316687_32780"/>
            <v:formulas/>
            <v:path o:connecttype="segments"/>
          </v:shape>
        </w:pict>
      </w:r>
      <w:r>
        <w:t xml:space="preserve"> </w:t>
      </w:r>
      <w:hyperlink w:anchor="P1644" w:history="1">
        <w:r>
          <w:rPr>
            <w:color w:val="0000FF"/>
          </w:rPr>
          <w:t>стр. 1421</w:t>
        </w:r>
      </w:hyperlink>
      <w:r>
        <w:t xml:space="preserve"> гр. 4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23. </w:t>
      </w:r>
      <w:hyperlink w:anchor="P1690" w:history="1">
        <w:r>
          <w:rPr>
            <w:color w:val="0000FF"/>
          </w:rPr>
          <w:t>стр. 1426</w:t>
        </w:r>
      </w:hyperlink>
      <w:r>
        <w:t xml:space="preserve"> гр. 5, 7 = стр. (</w:t>
      </w:r>
      <w:hyperlink w:anchor="P1635" w:history="1">
        <w:r>
          <w:rPr>
            <w:color w:val="0000FF"/>
          </w:rPr>
          <w:t>1420</w:t>
        </w:r>
      </w:hyperlink>
      <w:r>
        <w:t xml:space="preserve"> + </w:t>
      </w:r>
      <w:hyperlink w:anchor="P1681" w:history="1">
        <w:r>
          <w:rPr>
            <w:color w:val="0000FF"/>
          </w:rPr>
          <w:t>1425</w:t>
        </w:r>
      </w:hyperlink>
      <w:r>
        <w:t>) гр. 5, 7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24. </w:t>
      </w:r>
      <w:hyperlink w:anchor="P1690" w:history="1">
        <w:r>
          <w:rPr>
            <w:color w:val="0000FF"/>
          </w:rPr>
          <w:t>стр. 1426</w:t>
        </w:r>
      </w:hyperlink>
      <w:r>
        <w:t xml:space="preserve"> гр. 5, 7 = стр. (</w:t>
      </w:r>
      <w:hyperlink w:anchor="P1700" w:history="1">
        <w:r>
          <w:rPr>
            <w:color w:val="0000FF"/>
          </w:rPr>
          <w:t>1427</w:t>
        </w:r>
      </w:hyperlink>
      <w:r>
        <w:t xml:space="preserve"> + </w:t>
      </w:r>
      <w:hyperlink w:anchor="P1709" w:history="1">
        <w:r>
          <w:rPr>
            <w:color w:val="0000FF"/>
          </w:rPr>
          <w:t>1428</w:t>
        </w:r>
      </w:hyperlink>
      <w:r>
        <w:t xml:space="preserve"> + </w:t>
      </w:r>
      <w:hyperlink w:anchor="P1718" w:history="1">
        <w:r>
          <w:rPr>
            <w:color w:val="0000FF"/>
          </w:rPr>
          <w:t>1429</w:t>
        </w:r>
      </w:hyperlink>
      <w:r>
        <w:t xml:space="preserve"> + </w:t>
      </w:r>
      <w:hyperlink w:anchor="P1727" w:history="1">
        <w:r>
          <w:rPr>
            <w:color w:val="0000FF"/>
          </w:rPr>
          <w:t>1430</w:t>
        </w:r>
      </w:hyperlink>
      <w:r>
        <w:t>) гр. 5, 7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25. </w:t>
      </w:r>
      <w:hyperlink w:anchor="P1745" w:history="1">
        <w:r>
          <w:rPr>
            <w:color w:val="0000FF"/>
          </w:rPr>
          <w:t>стр. 1434</w:t>
        </w:r>
      </w:hyperlink>
      <w:r>
        <w:t xml:space="preserve"> = стр. (с </w:t>
      </w:r>
      <w:hyperlink w:anchor="P1451" w:history="1">
        <w:r>
          <w:rPr>
            <w:color w:val="0000FF"/>
          </w:rPr>
          <w:t>1401</w:t>
        </w:r>
      </w:hyperlink>
      <w:r>
        <w:t xml:space="preserve"> по </w:t>
      </w:r>
      <w:hyperlink w:anchor="P1487" w:history="1">
        <w:r>
          <w:rPr>
            <w:color w:val="0000FF"/>
          </w:rPr>
          <w:t>1405</w:t>
        </w:r>
      </w:hyperlink>
      <w:r>
        <w:t xml:space="preserve">) + </w:t>
      </w:r>
      <w:hyperlink w:anchor="P1496" w:history="1">
        <w:r>
          <w:rPr>
            <w:color w:val="0000FF"/>
          </w:rPr>
          <w:t>1704</w:t>
        </w:r>
      </w:hyperlink>
      <w:r>
        <w:t xml:space="preserve"> + </w:t>
      </w:r>
      <w:hyperlink w:anchor="P1506" w:history="1">
        <w:r>
          <w:rPr>
            <w:color w:val="0000FF"/>
          </w:rPr>
          <w:t>1406</w:t>
        </w:r>
      </w:hyperlink>
      <w:r>
        <w:t xml:space="preserve"> + </w:t>
      </w:r>
      <w:hyperlink w:anchor="P1534" w:history="1">
        <w:r>
          <w:rPr>
            <w:color w:val="0000FF"/>
          </w:rPr>
          <w:t>1409</w:t>
        </w:r>
      </w:hyperlink>
      <w:r>
        <w:t xml:space="preserve"> + </w:t>
      </w:r>
      <w:hyperlink w:anchor="P1552" w:history="1">
        <w:r>
          <w:rPr>
            <w:color w:val="0000FF"/>
          </w:rPr>
          <w:t>1411</w:t>
        </w:r>
      </w:hyperlink>
      <w:r>
        <w:t xml:space="preserve"> + </w:t>
      </w:r>
      <w:hyperlink w:anchor="P1607" w:history="1">
        <w:r>
          <w:rPr>
            <w:color w:val="0000FF"/>
          </w:rPr>
          <w:t>1417</w:t>
        </w:r>
      </w:hyperlink>
      <w:r>
        <w:t xml:space="preserve"> + </w:t>
      </w:r>
      <w:hyperlink w:anchor="P1644" w:history="1">
        <w:r>
          <w:rPr>
            <w:color w:val="0000FF"/>
          </w:rPr>
          <w:t>1421</w:t>
        </w:r>
      </w:hyperlink>
      <w:r>
        <w:t xml:space="preserve"> (гр. 4)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26. </w:t>
      </w:r>
      <w:hyperlink w:anchor="P1754" w:history="1">
        <w:r>
          <w:rPr>
            <w:color w:val="0000FF"/>
          </w:rPr>
          <w:t>стр. 1440</w:t>
        </w:r>
      </w:hyperlink>
      <w:r>
        <w:t xml:space="preserve"> = стр. (</w:t>
      </w:r>
      <w:hyperlink w:anchor="P902" w:history="1">
        <w:r>
          <w:rPr>
            <w:color w:val="0000FF"/>
          </w:rPr>
          <w:t>1140</w:t>
        </w:r>
      </w:hyperlink>
      <w:r>
        <w:t xml:space="preserve"> + </w:t>
      </w:r>
      <w:hyperlink w:anchor="P1203" w:history="1">
        <w:r>
          <w:rPr>
            <w:color w:val="0000FF"/>
          </w:rPr>
          <w:t>1238</w:t>
        </w:r>
      </w:hyperlink>
      <w:r>
        <w:t xml:space="preserve"> + </w:t>
      </w:r>
      <w:hyperlink w:anchor="P1405" w:history="1">
        <w:r>
          <w:rPr>
            <w:color w:val="0000FF"/>
          </w:rPr>
          <w:t>1324</w:t>
        </w:r>
      </w:hyperlink>
      <w:r>
        <w:t xml:space="preserve"> + </w:t>
      </w:r>
      <w:hyperlink w:anchor="P1745" w:history="1">
        <w:r>
          <w:rPr>
            <w:color w:val="0000FF"/>
          </w:rPr>
          <w:t>1434</w:t>
        </w:r>
      </w:hyperlink>
      <w:r>
        <w:t>) гр. 4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27. </w:t>
      </w:r>
      <w:hyperlink w:anchor="P1792" w:history="1">
        <w:r>
          <w:rPr>
            <w:color w:val="0000FF"/>
          </w:rPr>
          <w:t>стр. 1444</w:t>
        </w:r>
      </w:hyperlink>
      <w:r>
        <w:t xml:space="preserve"> гр. 5 </w:t>
      </w:r>
      <w:r w:rsidRPr="00C64974">
        <w:rPr>
          <w:position w:val="-2"/>
        </w:rPr>
        <w:pict>
          <v:shape id="_x0000_i1038" style="width:15.6pt;height:17pt" coordsize="" o:spt="100" adj="0,,0" path="" filled="f" stroked="f">
            <v:stroke joinstyle="miter"/>
            <v:imagedata r:id="rId215" o:title="base_1_316687_32781"/>
            <v:formulas/>
            <v:path o:connecttype="segments"/>
          </v:shape>
        </w:pict>
      </w:r>
      <w:r>
        <w:t xml:space="preserve"> </w:t>
      </w:r>
      <w:hyperlink w:anchor="P1782" w:history="1">
        <w:r>
          <w:rPr>
            <w:color w:val="0000FF"/>
          </w:rPr>
          <w:t>стр. 1443</w:t>
        </w:r>
      </w:hyperlink>
      <w:r>
        <w:t xml:space="preserve"> гр. 4</w:t>
      </w:r>
    </w:p>
    <w:p w:rsidR="00490AB3" w:rsidRDefault="00490AB3">
      <w:pPr>
        <w:pStyle w:val="ConsPlusNormal"/>
        <w:spacing w:before="280"/>
        <w:ind w:firstLine="540"/>
        <w:jc w:val="both"/>
      </w:pPr>
      <w:r>
        <w:t xml:space="preserve">28. </w:t>
      </w:r>
      <w:hyperlink w:anchor="P1801" w:history="1">
        <w:r>
          <w:rPr>
            <w:color w:val="0000FF"/>
          </w:rPr>
          <w:t>стр. 1445</w:t>
        </w:r>
      </w:hyperlink>
      <w:r>
        <w:t xml:space="preserve"> гр. 5 </w:t>
      </w:r>
      <w:r w:rsidRPr="00C64974">
        <w:rPr>
          <w:position w:val="-2"/>
        </w:rPr>
        <w:pict>
          <v:shape id="_x0000_i1039" style="width:15.6pt;height:17pt" coordsize="" o:spt="100" adj="0,,0" path="" filled="f" stroked="f">
            <v:stroke joinstyle="miter"/>
            <v:imagedata r:id="rId215" o:title="base_1_316687_32782"/>
            <v:formulas/>
            <v:path o:connecttype="segments"/>
          </v:shape>
        </w:pict>
      </w:r>
      <w:r>
        <w:t xml:space="preserve"> </w:t>
      </w:r>
      <w:hyperlink w:anchor="P1782" w:history="1">
        <w:r>
          <w:rPr>
            <w:color w:val="0000FF"/>
          </w:rPr>
          <w:t>стр. 1443</w:t>
        </w:r>
      </w:hyperlink>
      <w:r>
        <w:t xml:space="preserve"> гр. 4</w:t>
      </w: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jc w:val="both"/>
      </w:pPr>
    </w:p>
    <w:p w:rsidR="00490AB3" w:rsidRDefault="00490A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>
      <w:bookmarkStart w:id="170" w:name="_GoBack"/>
      <w:bookmarkEnd w:id="170"/>
    </w:p>
    <w:sectPr w:rsidR="00A755F1" w:rsidSect="00C649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B3"/>
    <w:rsid w:val="00490AB3"/>
    <w:rsid w:val="00A755F1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A3AA1-5775-426A-AF78-0E29B77F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90A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90A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0A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0A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0A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0A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D0D16E7321D2FCBB960718D0ABC06C2767DE0B5B9952177304DA5317809DEB361BCC7F13BE027E8605C668E960BA7E01F06C4873906FEA6034CD" TargetMode="External"/><Relationship Id="rId21" Type="http://schemas.openxmlformats.org/officeDocument/2006/relationships/hyperlink" Target="consultantplus://offline/ref=5D0D16E7321D2FCBB960718D0ABC06C2767DE7B4BD9F2177304DA5317809DEB361BCC7F13BE127EB685C668E960BA7E01F06C4873906FEA6034CD" TargetMode="External"/><Relationship Id="rId42" Type="http://schemas.openxmlformats.org/officeDocument/2006/relationships/hyperlink" Target="consultantplus://offline/ref=5D0D16E7321D2FCBB960718D0ABC06C27474E2BEB89D2177304DA5317809DEB361BCC7F13BE025EC605C668E960BA7E01F06C4873906FEA6034CD" TargetMode="External"/><Relationship Id="rId63" Type="http://schemas.openxmlformats.org/officeDocument/2006/relationships/hyperlink" Target="consultantplus://offline/ref=5D0D16E7321D2FCBB960718D0ABC06C2767DE7B4BD9F2177304DA5317809DEB361BCC7F13BE023E56F5C668E960BA7E01F06C4873906FEA6034CD" TargetMode="External"/><Relationship Id="rId84" Type="http://schemas.openxmlformats.org/officeDocument/2006/relationships/hyperlink" Target="consultantplus://offline/ref=5D0D16E7321D2FCBB960718D0ABC06C27678E4BFB7967C7D3814A9337F0681A466F5CBF03BE025E46303639B8753ABE00018C09D2504FF0A4ED" TargetMode="External"/><Relationship Id="rId138" Type="http://schemas.openxmlformats.org/officeDocument/2006/relationships/hyperlink" Target="consultantplus://offline/ref=5D0D16E7321D2FCBB960718D0ABC06C2767DE0B5B9952177304DA5317809DEB361BCC7F13BE022ED685C668E960BA7E01F06C4873906FEA6034CD" TargetMode="External"/><Relationship Id="rId159" Type="http://schemas.openxmlformats.org/officeDocument/2006/relationships/hyperlink" Target="consultantplus://offline/ref=5D0D16E7321D2FCBB960718D0ABC06C2767DE0B5B9952177304DA5317809DEB361BCC7F13BE023E46A5C668E960BA7E01F06C4873906FEA6034CD" TargetMode="External"/><Relationship Id="rId170" Type="http://schemas.openxmlformats.org/officeDocument/2006/relationships/hyperlink" Target="consultantplus://offline/ref=5D0D16E7321D2FCBB960718D0ABC06C2767DE0B5B9952177304DA5317809DEB361BCC7F13BE020E56E5C668E960BA7E01F06C4873906FEA6034CD" TargetMode="External"/><Relationship Id="rId191" Type="http://schemas.openxmlformats.org/officeDocument/2006/relationships/hyperlink" Target="consultantplus://offline/ref=5D0D16E7321D2FCBB960718D0ABC06C2767CE7B0BA942177304DA5317809DEB361BCC7F13BE024E46B5C668E960BA7E01F06C4873906FEA6034CD" TargetMode="External"/><Relationship Id="rId205" Type="http://schemas.openxmlformats.org/officeDocument/2006/relationships/hyperlink" Target="consultantplus://offline/ref=5D0D16E7321D2FCBB960718D0ABC06C2767CE5B5B89D2177304DA5317809DEB361BCC7F13BE027EE615C668E960BA7E01F06C4873906FEA6034CD" TargetMode="External"/><Relationship Id="rId107" Type="http://schemas.openxmlformats.org/officeDocument/2006/relationships/hyperlink" Target="consultantplus://offline/ref=5D0D16E7321D2FCBB960718D0ABC06C2767DE6B5BA982177304DA5317809DEB361BCC7F632E021E73C06768ADF5FABFF1E1CDA8127050F47D" TargetMode="External"/><Relationship Id="rId11" Type="http://schemas.openxmlformats.org/officeDocument/2006/relationships/hyperlink" Target="consultantplus://offline/ref=5D0D16E7321D2FCBB960718D0ABC06C2767DE3B0BA9F2177304DA5317809DEB361BCC7F13BE025EC6E5C668E960BA7E01F06C4873906FEA6034CD" TargetMode="External"/><Relationship Id="rId32" Type="http://schemas.openxmlformats.org/officeDocument/2006/relationships/hyperlink" Target="consultantplus://offline/ref=5D0D16E7321D2FCBB960718D0ABC06C2767CE7B2B79C2177304DA5317809DEB361BCC7F13BE025EF695C668E960BA7E01F06C4873906FEA6034CD" TargetMode="External"/><Relationship Id="rId53" Type="http://schemas.openxmlformats.org/officeDocument/2006/relationships/hyperlink" Target="consultantplus://offline/ref=5D0D16E7321D2FCBB960718D0ABC06C27474E0BEBF992177304DA5317809DEB361BCC7F13BE025EE685C668E960BA7E01F06C4873906FEA6034CD" TargetMode="External"/><Relationship Id="rId74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128" Type="http://schemas.openxmlformats.org/officeDocument/2006/relationships/hyperlink" Target="consultantplus://offline/ref=5D0D16E7321D2FCBB960718D0ABC06C2767DE0B5B9952177304DA5317809DEB361BCC7F13BE026ED605C668E960BA7E01F06C4873906FEA6034CD" TargetMode="External"/><Relationship Id="rId149" Type="http://schemas.openxmlformats.org/officeDocument/2006/relationships/hyperlink" Target="consultantplus://offline/ref=5D0D16E7321D2FCBB960718D0ABC06C2767DE0B5B9952177304DA5317809DEB361BCC7F13BE021EE6E5C668E960BA7E01F06C4873906FEA6034CD" TargetMode="External"/><Relationship Id="rId5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90" Type="http://schemas.openxmlformats.org/officeDocument/2006/relationships/hyperlink" Target="consultantplus://offline/ref=5D0D16E7321D2FCBB960718D0ABC06C2767DE0B5B9952177304DA5317809DEB361BCC7F13BE621EE6D5C668E960BA7E01F06C4873906FEA6034CD" TargetMode="External"/><Relationship Id="rId95" Type="http://schemas.openxmlformats.org/officeDocument/2006/relationships/hyperlink" Target="consultantplus://offline/ref=5D0D16E7321D2FCBB960718D0ABC06C2767DE0B5B9952177304DA5317809DEB361BCC7F13BE621EE6D5C668E960BA7E01F06C4873906FEA6034CD" TargetMode="External"/><Relationship Id="rId160" Type="http://schemas.openxmlformats.org/officeDocument/2006/relationships/hyperlink" Target="consultantplus://offline/ref=5D0D16E7321D2FCBB960718D0ABC06C2767DE0B5B9952177304DA5317809DEB361BCC7F13BE020EA605C668E960BA7E01F06C4873906FEA6034CD" TargetMode="External"/><Relationship Id="rId165" Type="http://schemas.openxmlformats.org/officeDocument/2006/relationships/hyperlink" Target="consultantplus://offline/ref=5D0D16E7321D2FCBB960718D0ABC06C2767DE0B5B9952177304DA5317809DEB361BCC7F13BE020E8685C668E960BA7E01F06C4873906FEA6034CD" TargetMode="External"/><Relationship Id="rId181" Type="http://schemas.openxmlformats.org/officeDocument/2006/relationships/hyperlink" Target="consultantplus://offline/ref=5D0D16E7321D2FCBB960718D0ABC06C2767DE0B5B9952177304DA5317809DEB361BCC7F13BE022E4605C668E960BA7E01F06C4873906FEA6034CD" TargetMode="External"/><Relationship Id="rId186" Type="http://schemas.openxmlformats.org/officeDocument/2006/relationships/hyperlink" Target="consultantplus://offline/ref=5D0D16E7321D2FCBB960718D0ABC06C2767DE0B5B9952177304DA5317809DEB361BCC7F13BE022E56E5C668E960BA7E01F06C4873906FEA6034CD" TargetMode="External"/><Relationship Id="rId216" Type="http://schemas.openxmlformats.org/officeDocument/2006/relationships/fontTable" Target="fontTable.xml"/><Relationship Id="rId211" Type="http://schemas.openxmlformats.org/officeDocument/2006/relationships/hyperlink" Target="consultantplus://offline/ref=5D0D16E7321D2FCBB960718D0ABC06C2767DE6B4BA9B2177304DA5317809DEB361BCC7F23AE52EB8391367D2D35FB4E11A06C68326004DD" TargetMode="External"/><Relationship Id="rId22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27" Type="http://schemas.openxmlformats.org/officeDocument/2006/relationships/hyperlink" Target="consultantplus://offline/ref=5D0D16E7321D2FCBB960718D0ABC06C2767DE7B4BD9F2177304DA5317809DEB361BCC7F13BE220EB685C668E960BA7E01F06C4873906FEA6034CD" TargetMode="External"/><Relationship Id="rId43" Type="http://schemas.openxmlformats.org/officeDocument/2006/relationships/hyperlink" Target="consultantplus://offline/ref=5D0D16E7321D2FCBB960718D0ABC06C2747BE6B7BC9D2177304DA5317809DEB361BCC7F13BE025ED685C668E960BA7E01F06C4873906FEA6034CD" TargetMode="External"/><Relationship Id="rId48" Type="http://schemas.openxmlformats.org/officeDocument/2006/relationships/hyperlink" Target="consultantplus://offline/ref=5D0D16E7321D2FCBB960718D0ABC06C27474E0BEBF992177304DA5317809DEB361BCC7F13BE025EC615C668E960BA7E01F06C4873906FEA6034CD" TargetMode="External"/><Relationship Id="rId64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69" Type="http://schemas.openxmlformats.org/officeDocument/2006/relationships/hyperlink" Target="consultantplus://offline/ref=5D0D16E7321D2FCBB960718D0ABC06C2767DE7B4BD9F2177304DA5317809DEB361BCC7F13BE122E9615C668E960BA7E01F06C4873906FEA6034CD" TargetMode="External"/><Relationship Id="rId113" Type="http://schemas.openxmlformats.org/officeDocument/2006/relationships/hyperlink" Target="consultantplus://offline/ref=5D0D16E7321D2FCBB960718D0ABC06C2767DE0B5B9952177304DA5317809DEB373BC9FFD3AE13BEC6C4930DFD30547D" TargetMode="External"/><Relationship Id="rId118" Type="http://schemas.openxmlformats.org/officeDocument/2006/relationships/hyperlink" Target="consultantplus://offline/ref=5D0D16E7321D2FCBB960718D0ABC06C2767DE0B5B9952177304DA5317809DEB361BCC7F13BE027EC6A5C668E960BA7E01F06C4873906FEA6034CD" TargetMode="External"/><Relationship Id="rId134" Type="http://schemas.openxmlformats.org/officeDocument/2006/relationships/hyperlink" Target="consultantplus://offline/ref=5D0D16E7321D2FCBB960718D0ABC06C2767DE0B5B9952177304DA5317809DEB361BCC7F13BE022EC6C5C668E960BA7E01F06C4873906FEA6034CD" TargetMode="External"/><Relationship Id="rId139" Type="http://schemas.openxmlformats.org/officeDocument/2006/relationships/hyperlink" Target="consultantplus://offline/ref=5D0D16E7321D2FCBB960718D0ABC06C2767DE0B5B9952177304DA5317809DEB361BCC7F13BE021EE6A5C668E960BA7E01F06C4873906FEA6034CD" TargetMode="External"/><Relationship Id="rId80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85" Type="http://schemas.openxmlformats.org/officeDocument/2006/relationships/hyperlink" Target="consultantplus://offline/ref=5D0D16E7321D2FCBB960718D0ABC06C27375E4B6BF967C7D3814A9337F0681A466F5CBF03BE124EB6303639B8753ABE00018C09D2504FF0A4ED" TargetMode="External"/><Relationship Id="rId150" Type="http://schemas.openxmlformats.org/officeDocument/2006/relationships/hyperlink" Target="consultantplus://offline/ref=5D0D16E7321D2FCBB960718D0ABC06C2767DE0B5B9952177304DA5317809DEB361BCC7F13BE026E56A5C668E960BA7E01F06C4873906FEA6034CD" TargetMode="External"/><Relationship Id="rId155" Type="http://schemas.openxmlformats.org/officeDocument/2006/relationships/hyperlink" Target="consultantplus://offline/ref=5D0D16E7321D2FCBB960718D0ABC06C2767DE0B5B9952177304DA5317809DEB361BCC7F13BE125E9605C668E960BA7E01F06C4873906FEA6034CD" TargetMode="External"/><Relationship Id="rId171" Type="http://schemas.openxmlformats.org/officeDocument/2006/relationships/hyperlink" Target="consultantplus://offline/ref=5D0D16E7321D2FCBB960718D0ABC06C2767DE0B5B9952177304DA5317809DEB361BCC7F13BE021E5685C668E960BA7E01F06C4873906FEA6034CD" TargetMode="External"/><Relationship Id="rId176" Type="http://schemas.openxmlformats.org/officeDocument/2006/relationships/hyperlink" Target="consultantplus://offline/ref=5D0D16E7321D2FCBB960718D0ABC06C2767DE0B5B9952177304DA5317809DEB361BCC7F13BE022E46A5C668E960BA7E01F06C4873906FEA6034CD" TargetMode="External"/><Relationship Id="rId192" Type="http://schemas.openxmlformats.org/officeDocument/2006/relationships/hyperlink" Target="consultantplus://offline/ref=5D0D16E7321D2FCBB960718D0ABC06C2767DE0B5B9952177304DA5317809DEB373BC9FFD3AE13BEC6C4930DFD30547D" TargetMode="External"/><Relationship Id="rId197" Type="http://schemas.openxmlformats.org/officeDocument/2006/relationships/hyperlink" Target="consultantplus://offline/ref=5D0D16E7321D2FCBB960718D0ABC06C2767DE0B5B9952177304DA5317809DEB361BCC7F13BE02CEE6E5C668E960BA7E01F06C4873906FEA6034CD" TargetMode="External"/><Relationship Id="rId206" Type="http://schemas.openxmlformats.org/officeDocument/2006/relationships/hyperlink" Target="consultantplus://offline/ref=5D0D16E7321D2FCBB960718D0ABC06C2767CE5B5B89D2177304DA5317809DEB361BCC7F13BE027EA6D5C668E960BA7E01F06C4873906FEA6034CD" TargetMode="External"/><Relationship Id="rId201" Type="http://schemas.openxmlformats.org/officeDocument/2006/relationships/hyperlink" Target="consultantplus://offline/ref=5D0D16E7321D2FCBB960718D0ABC06C2767DE0B5B9952177304DA5317809DEB361BCC7F13BE02DEE685C668E960BA7E01F06C4873906FEA6034CD" TargetMode="External"/><Relationship Id="rId12" Type="http://schemas.openxmlformats.org/officeDocument/2006/relationships/hyperlink" Target="consultantplus://offline/ref=5D0D16E7321D2FCBB960718D0ABC06C2767DE3B0BA9F2177304DA5317809DEB361BCC7F13BE025ED6C5C668E960BA7E01F06C4873906FEA6034CD" TargetMode="External"/><Relationship Id="rId17" Type="http://schemas.openxmlformats.org/officeDocument/2006/relationships/hyperlink" Target="consultantplus://offline/ref=5D0D16E7321D2FCBB960718D0ABC06C2767DE7B4BD9F2177304DA5317809DEB361BCC7F13BE023E56F5C668E960BA7E01F06C4873906FEA6034CD" TargetMode="External"/><Relationship Id="rId33" Type="http://schemas.openxmlformats.org/officeDocument/2006/relationships/hyperlink" Target="consultantplus://offline/ref=5D0D16E7321D2FCBB960718D0ABC06C2767DE7B4BD9F2177304DA5317809DEB361BCC7F13BE32CEE615C668E960BA7E01F06C4873906FEA6034CD" TargetMode="External"/><Relationship Id="rId38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59" Type="http://schemas.openxmlformats.org/officeDocument/2006/relationships/hyperlink" Target="consultantplus://offline/ref=5D0D16E7321D2FCBB960718D0ABC06C2767DE3B0BA9F2177304DA5317809DEB361BCC7F13BE027ED6C5C668E960BA7E01F06C4873906FEA6034CD" TargetMode="External"/><Relationship Id="rId103" Type="http://schemas.openxmlformats.org/officeDocument/2006/relationships/hyperlink" Target="consultantplus://offline/ref=5D0D16E7321D2FCBB960718D0ABC06C2767DE0B4BD9A2177304DA5317809DEB361BCC7F13BE025ED685C668E960BA7E01F06C4873906FEA6034CD" TargetMode="External"/><Relationship Id="rId108" Type="http://schemas.openxmlformats.org/officeDocument/2006/relationships/hyperlink" Target="consultantplus://offline/ref=5D0D16E7321D2FCBB960718D0ABC06C27678E4BFB7967C7D3814A9337F0681A466F5CBF03BE025E46303639B8753ABE00018C09D2504FF0A4ED" TargetMode="External"/><Relationship Id="rId124" Type="http://schemas.openxmlformats.org/officeDocument/2006/relationships/hyperlink" Target="consultantplus://offline/ref=5D0D16E7321D2FCBB960718D0ABC06C2767DE0B5B9952177304DA5317809DEB361BCC7F13BE021EF6E5C668E960BA7E01F06C4873906FEA6034CD" TargetMode="External"/><Relationship Id="rId129" Type="http://schemas.openxmlformats.org/officeDocument/2006/relationships/hyperlink" Target="consultantplus://offline/ref=5D0D16E7321D2FCBB960718D0ABC06C2767DE0B5B9952177304DA5317809DEB361BCC7F13BE026EC6E5C668E960BA7E01F06C4873906FEA6034CD" TargetMode="External"/><Relationship Id="rId54" Type="http://schemas.openxmlformats.org/officeDocument/2006/relationships/hyperlink" Target="consultantplus://offline/ref=5D0D16E7321D2FCBB960718D0ABC06C27474E5B7B9942177304DA5317809DEB373BC9FFD3AE13BEC6C4930DFD30547D" TargetMode="External"/><Relationship Id="rId70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75" Type="http://schemas.openxmlformats.org/officeDocument/2006/relationships/hyperlink" Target="consultantplus://offline/ref=5D0D16E7321D2FCBB960718D0ABC06C2767DE7B4BD9F2177304DA5317809DEB361BCC7F13BE223EB615C668E960BA7E01F06C4873906FEA6034CD" TargetMode="External"/><Relationship Id="rId91" Type="http://schemas.openxmlformats.org/officeDocument/2006/relationships/hyperlink" Target="consultantplus://offline/ref=5D0D16E7321D2FCBB960718D0ABC06C2767DE0B5B9952177304DA5317809DEB361BCC7F13BE621EF6B5C668E960BA7E01F06C4873906FEA6034CD" TargetMode="External"/><Relationship Id="rId96" Type="http://schemas.openxmlformats.org/officeDocument/2006/relationships/hyperlink" Target="consultantplus://offline/ref=5D0D16E7321D2FCBB960718D0ABC06C2767DE0B5B9952177304DA5317809DEB361BCC7F13BE621EF6B5C668E960BA7E01F06C4873906FEA6034CD" TargetMode="External"/><Relationship Id="rId140" Type="http://schemas.openxmlformats.org/officeDocument/2006/relationships/hyperlink" Target="consultantplus://offline/ref=5D0D16E7321D2FCBB960718D0ABC06C2767DE0B5B9952177304DA5317809DEB361BCC7F13BE022ED6E5C668E960BA7E01F06C4873906FEA6034CD" TargetMode="External"/><Relationship Id="rId145" Type="http://schemas.openxmlformats.org/officeDocument/2006/relationships/hyperlink" Target="consultantplus://offline/ref=5D0D16E7321D2FCBB960718D0ABC06C2767DE0B5B9952177304DA5317809DEB361BCC7F13BE021ED685C668E960BA7E01F06C4873906FEA6034CD" TargetMode="External"/><Relationship Id="rId161" Type="http://schemas.openxmlformats.org/officeDocument/2006/relationships/hyperlink" Target="consultantplus://offline/ref=5D0D16E7321D2FCBB960718D0ABC06C2767DE0B5B9952177304DA5317809DEB361BCC7F13BE021EA6E5C668E960BA7E01F06C4873906FEA6034CD" TargetMode="External"/><Relationship Id="rId166" Type="http://schemas.openxmlformats.org/officeDocument/2006/relationships/hyperlink" Target="consultantplus://offline/ref=5D0D16E7321D2FCBB960718D0ABC06C2767DE0B5B9952177304DA5317809DEB361BCC7F13BE027E5685C668E960BA7E01F06C4873906FEA6034CD" TargetMode="External"/><Relationship Id="rId182" Type="http://schemas.openxmlformats.org/officeDocument/2006/relationships/hyperlink" Target="consultantplus://offline/ref=5D0D16E7321D2FCBB960718D0ABC06C2767DE0B5B9952177304DA5317809DEB361BCC7F13BE022E4605C668E960BA7E01F06C4873906FEA6034CD" TargetMode="External"/><Relationship Id="rId187" Type="http://schemas.openxmlformats.org/officeDocument/2006/relationships/hyperlink" Target="consultantplus://offline/ref=5D0D16E7321D2FCBB960718D0ABC06C2767DE0B5B9952177304DA5317809DEB361BCC7F13BE022E5605C668E960BA7E01F06C4873906FEA6034CD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0D16E7321D2FCBB960718D0ABC06C2767CE7B2B79C2177304DA5317809DEB361BCC7F13BE025EF695C668E960BA7E01F06C4873906FEA6034CD" TargetMode="External"/><Relationship Id="rId212" Type="http://schemas.openxmlformats.org/officeDocument/2006/relationships/hyperlink" Target="consultantplus://offline/ref=5D0D16E7321D2FCBB960718D0ABC06C2777DE7BEBE9C2177304DA5317809DEB361BCC7F13BE322E9685C668E960BA7E01F06C4873906FEA6034CD" TargetMode="External"/><Relationship Id="rId23" Type="http://schemas.openxmlformats.org/officeDocument/2006/relationships/hyperlink" Target="consultantplus://offline/ref=5D0D16E7321D2FCBB960718D0ABC06C2767DE7B4BD9F2177304DA5317809DEB361BCC7F13BE122E9615C668E960BA7E01F06C4873906FEA6034CD" TargetMode="External"/><Relationship Id="rId28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49" Type="http://schemas.openxmlformats.org/officeDocument/2006/relationships/hyperlink" Target="consultantplus://offline/ref=5D0D16E7321D2FCBB960718D0ABC06C2777CEABEBF9F2177304DA5317809DEB361BCC7F13BE025ED695C668E960BA7E01F06C4873906FEA6034CD" TargetMode="External"/><Relationship Id="rId114" Type="http://schemas.openxmlformats.org/officeDocument/2006/relationships/hyperlink" Target="consultantplus://offline/ref=5D0D16E7321D2FCBB960718D0ABC06C2767DE0B5B9952177304DA5317809DEB361BCC7F13BE024E56E5C668E960BA7E01F06C4873906FEA6034CD" TargetMode="External"/><Relationship Id="rId119" Type="http://schemas.openxmlformats.org/officeDocument/2006/relationships/hyperlink" Target="consultantplus://offline/ref=5D0D16E7321D2FCBB960718D0ABC06C2767DE0B5B9952177304DA5317809DEB361BCC7F13BE024E46E5C668E960BA7E01F06C4873906FEA6034CD" TargetMode="External"/><Relationship Id="rId44" Type="http://schemas.openxmlformats.org/officeDocument/2006/relationships/hyperlink" Target="consultantplus://offline/ref=5D0D16E7321D2FCBB960718D0ABC06C2747BE6B7BC9D2177304DA5317809DEB361BCC7F13BE025ED695C668E960BA7E01F06C4873906FEA6034CD" TargetMode="External"/><Relationship Id="rId60" Type="http://schemas.openxmlformats.org/officeDocument/2006/relationships/hyperlink" Target="consultantplus://offline/ref=5D0D16E7321D2FCBB960718D0ABC06C2767CE7B2B79C2177304DA5317809DEB361BCC7F13BE025EF6C5C668E960BA7E01F06C4873906FEA6034CD" TargetMode="External"/><Relationship Id="rId65" Type="http://schemas.openxmlformats.org/officeDocument/2006/relationships/hyperlink" Target="consultantplus://offline/ref=5D0D16E7321D2FCBB960718D0ABC06C2767DE7B4BD9F2177304DA5317809DEB361BCC7F13BE125EC6B5C668E960BA7E01F06C4873906FEA6034CD" TargetMode="External"/><Relationship Id="rId81" Type="http://schemas.openxmlformats.org/officeDocument/2006/relationships/hyperlink" Target="consultantplus://offline/ref=5D0D16E7321D2FCBB960718D0ABC06C2767DE7B4BD9F2177304DA5317809DEB361BCC7F13BE423E46A5C668E960BA7E01F06C4873906FEA6034CD" TargetMode="External"/><Relationship Id="rId86" Type="http://schemas.openxmlformats.org/officeDocument/2006/relationships/hyperlink" Target="consultantplus://offline/ref=5D0D16E7321D2FCBB960718D0ABC06C2767CE5B5B9942177304DA5317809DEB373BC9FFD3AE13BEC6C4930DFD30547D" TargetMode="External"/><Relationship Id="rId130" Type="http://schemas.openxmlformats.org/officeDocument/2006/relationships/hyperlink" Target="consultantplus://offline/ref=5D0D16E7321D2FCBB960718D0ABC06C2767DE0B5B9952177304DA5317809DEB361BCC7F13BE027EA6E5C668E960BA7E01F06C4873906FEA6034CD" TargetMode="External"/><Relationship Id="rId135" Type="http://schemas.openxmlformats.org/officeDocument/2006/relationships/hyperlink" Target="consultantplus://offline/ref=5D0D16E7321D2FCBB960718D0ABC06C2767DE0B5B9952177304DA5317809DEB361BCC7F13BE022EC6A5C668E960BA7E01F06C4873906FEA6034CD" TargetMode="External"/><Relationship Id="rId151" Type="http://schemas.openxmlformats.org/officeDocument/2006/relationships/hyperlink" Target="consultantplus://offline/ref=5D0D16E7321D2FCBB960718D0ABC06C2767DE0B5B9952177304DA5317809DEB361BCC7F13BE026E5605C668E960BA7E01F06C4873906FEA6034CD" TargetMode="External"/><Relationship Id="rId156" Type="http://schemas.openxmlformats.org/officeDocument/2006/relationships/hyperlink" Target="consultantplus://offline/ref=5D0D16E7321D2FCBB960718D0ABC06C2767DE0B5B9952177304DA5317809DEB361BCC7F13BE124EE605C668E960BA7E01F06C4873906FEA6034CD" TargetMode="External"/><Relationship Id="rId177" Type="http://schemas.openxmlformats.org/officeDocument/2006/relationships/hyperlink" Target="consultantplus://offline/ref=5D0D16E7321D2FCBB960718D0ABC06C2767DE0B5B9952177304DA5317809DEB361BCC7F13BE022E86C5C668E960BA7E01F06C4873906FEA6034CD" TargetMode="External"/><Relationship Id="rId198" Type="http://schemas.openxmlformats.org/officeDocument/2006/relationships/hyperlink" Target="consultantplus://offline/ref=5D0D16E7321D2FCBB960718D0ABC06C2767DE0B5B9952177304DA5317809DEB361BCC7F13BE02DE8605C668E960BA7E01F06C4873906FEA6034CD" TargetMode="External"/><Relationship Id="rId172" Type="http://schemas.openxmlformats.org/officeDocument/2006/relationships/hyperlink" Target="consultantplus://offline/ref=5D0D16E7321D2FCBB960718D0ABC06C2767DE0B5B9952177304DA5317809DEB361BCC7F13BE023E86C5C668E960BA7E01F06C4873906FEA6034CD" TargetMode="External"/><Relationship Id="rId193" Type="http://schemas.openxmlformats.org/officeDocument/2006/relationships/hyperlink" Target="consultantplus://offline/ref=5D0D16E7321D2FCBB960718D0ABC06C2767CE7B0BA942177304DA5317809DEB361BCC7F13BE025E96E5C668E960BA7E01F06C4873906FEA6034CD" TargetMode="External"/><Relationship Id="rId202" Type="http://schemas.openxmlformats.org/officeDocument/2006/relationships/hyperlink" Target="consultantplus://offline/ref=5D0D16E7321D2FCBB960718D0ABC06C2767DE0B5B9952177304DA5317809DEB361BCC7F13BE124ED605C668E960BA7E01F06C4873906FEA6034CD" TargetMode="External"/><Relationship Id="rId207" Type="http://schemas.openxmlformats.org/officeDocument/2006/relationships/hyperlink" Target="consultantplus://offline/ref=5D0D16E7321D2FCBB960718D0ABC06C2767CE5B5B89D2177304DA5317809DEB361BCC7F13BE027EA615C668E960BA7E01F06C4873906FEA6034CD" TargetMode="External"/><Relationship Id="rId13" Type="http://schemas.openxmlformats.org/officeDocument/2006/relationships/hyperlink" Target="consultantplus://offline/ref=5D0D16E7321D2FCBB960718D0ABC06C2767DE3B0BA9F2177304DA5317809DEB361BCC7F13BE027ED6C5C668E960BA7E01F06C4873906FEA6034CD" TargetMode="External"/><Relationship Id="rId18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39" Type="http://schemas.openxmlformats.org/officeDocument/2006/relationships/hyperlink" Target="consultantplus://offline/ref=5D0D16E7321D2FCBB960718D0ABC06C2747AE2B0B99C2177304DA5317809DEB373BC9FFD3AE13BEC6C4930DFD30547D" TargetMode="External"/><Relationship Id="rId109" Type="http://schemas.openxmlformats.org/officeDocument/2006/relationships/hyperlink" Target="consultantplus://offline/ref=5D0D16E7321D2FCBB960718D0ABC06C2747AE2B2B79B2177304DA5317809DEB361BCC7F13BE025ED685C668E960BA7E01F06C4873906FEA6034CD" TargetMode="External"/><Relationship Id="rId34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50" Type="http://schemas.openxmlformats.org/officeDocument/2006/relationships/hyperlink" Target="consultantplus://offline/ref=5D0D16E7321D2FCBB960718D0ABC06C2777CEABEBF9F2177304DA5317809DEB361BCC7F13BE025ED6C5C668E960BA7E01F06C4873906FEA6034CD" TargetMode="External"/><Relationship Id="rId55" Type="http://schemas.openxmlformats.org/officeDocument/2006/relationships/hyperlink" Target="consultantplus://offline/ref=5D0D16E7321D2FCBB960718D0ABC06C2767DE7B4BD9F2177304DA5317809DEB361BCC7F13BE025E86A5C668E960BA7E01F06C4873906FEA6034CD" TargetMode="External"/><Relationship Id="rId76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97" Type="http://schemas.openxmlformats.org/officeDocument/2006/relationships/hyperlink" Target="consultantplus://offline/ref=5D0D16E7321D2FCBB960718D0ABC06C2767DE0B5B9952177304DA5317809DEB373BC9FFD3AE13BEC6C4930DFD30547D" TargetMode="External"/><Relationship Id="rId104" Type="http://schemas.openxmlformats.org/officeDocument/2006/relationships/hyperlink" Target="consultantplus://offline/ref=5D0D16E7321D2FCBB960718D0ABC06C2767DE6B4BA9B2177304DA5317809DEB361BCC7F23AE52EB8391367D2D35FB4E11A06C68326004DD" TargetMode="External"/><Relationship Id="rId120" Type="http://schemas.openxmlformats.org/officeDocument/2006/relationships/hyperlink" Target="consultantplus://offline/ref=5D0D16E7321D2FCBB960718D0ABC06C2767DE0B5B9952177304DA5317809DEB361BCC7F13BE027ED685C668E960BA7E01F06C4873906FEA6034CD" TargetMode="External"/><Relationship Id="rId125" Type="http://schemas.openxmlformats.org/officeDocument/2006/relationships/hyperlink" Target="consultantplus://offline/ref=5D0D16E7321D2FCBB960718D0ABC06C2767DE0B5B9952177304DA5317809DEB361BCC7F13BE027EE685C668E960BA7E01F06C4873906FEA6034CD" TargetMode="External"/><Relationship Id="rId141" Type="http://schemas.openxmlformats.org/officeDocument/2006/relationships/hyperlink" Target="consultantplus://offline/ref=5D0D16E7321D2FCBB960718D0ABC06C2767DE0B5B9952177304DA5317809DEB361BCC7F13BE023E86A5C668E960BA7E01F06C4873906FEA6034CD" TargetMode="External"/><Relationship Id="rId146" Type="http://schemas.openxmlformats.org/officeDocument/2006/relationships/hyperlink" Target="consultantplus://offline/ref=5D0D16E7321D2FCBB960718D0ABC06C2767DE0B5B9952177304DA5317809DEB361BCC7F13BE021ED605C668E960BA7E01F06C4873906FEA6034CD" TargetMode="External"/><Relationship Id="rId167" Type="http://schemas.openxmlformats.org/officeDocument/2006/relationships/hyperlink" Target="consultantplus://offline/ref=5D0D16E7321D2FCBB960718D0ABC06C2767DE0B5B9952177304DA5317809DEB361BCC7F13BE020EE6C5C668E960BA7E01F06C4873906FEA6034CD" TargetMode="External"/><Relationship Id="rId188" Type="http://schemas.openxmlformats.org/officeDocument/2006/relationships/hyperlink" Target="consultantplus://offline/ref=5D0D16E7321D2FCBB960718D0ABC06C2767DE0B5B9952177304DA5317809DEB361BCC7F13BE124E4605C668E960BA7E01F06C4873906FEA6034CD" TargetMode="External"/><Relationship Id="rId7" Type="http://schemas.openxmlformats.org/officeDocument/2006/relationships/hyperlink" Target="consultantplus://offline/ref=5D0D16E7321D2FCBB960718D0ABC06C2767CE6B1BC9B2177304DA5317809DEB361BCC7F13BE025EF6A5C668E960BA7E01F06C4873906FEA6034CD" TargetMode="External"/><Relationship Id="rId71" Type="http://schemas.openxmlformats.org/officeDocument/2006/relationships/hyperlink" Target="consultantplus://offline/ref=5D0D16E7321D2FCBB960718D0ABC06C2767DE7B4BD9F2177304DA5317809DEB361BCC7F13BE12DE4605C668E960BA7E01F06C4873906FEA6034CD" TargetMode="External"/><Relationship Id="rId92" Type="http://schemas.openxmlformats.org/officeDocument/2006/relationships/hyperlink" Target="consultantplus://offline/ref=5D0D16E7321D2FCBB960718D0ABC06C2767CE7B0BA942177304DA5317809DEB361BCC7F13BE025E4685C668E960BA7E01F06C4873906FEA6034CD" TargetMode="External"/><Relationship Id="rId162" Type="http://schemas.openxmlformats.org/officeDocument/2006/relationships/hyperlink" Target="consultantplus://offline/ref=5D0D16E7321D2FCBB960718D0ABC06C2767DE0B5B9952177304DA5317809DEB361BCC7F13BE020E9605C668E960BA7E01F06C4873906FEA6034CD" TargetMode="External"/><Relationship Id="rId183" Type="http://schemas.openxmlformats.org/officeDocument/2006/relationships/hyperlink" Target="consultantplus://offline/ref=5D0D16E7321D2FCBB960718D0ABC06C2767DE0B5B9952177304DA5317809DEB361BCC7F13BE022E5685C668E960BA7E01F06C4873906FEA6034CD" TargetMode="External"/><Relationship Id="rId213" Type="http://schemas.openxmlformats.org/officeDocument/2006/relationships/hyperlink" Target="consultantplus://offline/ref=5D0D16E7321D2FCBB960718D0ABC06C2777DE7BEBE9C2177304DA5317809DEB361BCC7F13BE32CE8685C668E960BA7E01F06C4873906FEA6034C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D0D16E7321D2FCBB960718D0ABC06C2767DE7B4BD9F2177304DA5317809DEB361BCC7F13BE223EB615C668E960BA7E01F06C4873906FEA6034CD" TargetMode="External"/><Relationship Id="rId24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40" Type="http://schemas.openxmlformats.org/officeDocument/2006/relationships/hyperlink" Target="consultantplus://offline/ref=5D0D16E7321D2FCBB960718D0ABC06C2747AE2B2B79C2177304DA5317809DEB373BC9FFD3AE13BEC6C4930DFD30547D" TargetMode="External"/><Relationship Id="rId45" Type="http://schemas.openxmlformats.org/officeDocument/2006/relationships/hyperlink" Target="consultantplus://offline/ref=5D0D16E7321D2FCBB960718D0ABC06C2777CE1B2B7952177304DA5317809DEB361BCC7F13BE025EC615C668E960BA7E01F06C4873906FEA6034CD" TargetMode="External"/><Relationship Id="rId66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87" Type="http://schemas.openxmlformats.org/officeDocument/2006/relationships/hyperlink" Target="consultantplus://offline/ref=5D0D16E7321D2FCBB960718D0ABC06C2767CE7B0BA942177304DA5317809DEB361BCC7F13BE025E4685C668E960BA7E01F06C4873906FEA6034CD" TargetMode="External"/><Relationship Id="rId110" Type="http://schemas.openxmlformats.org/officeDocument/2006/relationships/hyperlink" Target="consultantplus://offline/ref=5D0D16E7321D2FCBB960718D0ABC06C2767CE5B5B9942177304DA5317809DEB373BC9FFD3AE13BEC6C4930DFD30547D" TargetMode="External"/><Relationship Id="rId115" Type="http://schemas.openxmlformats.org/officeDocument/2006/relationships/hyperlink" Target="consultantplus://offline/ref=5D0D16E7321D2FCBB960718D0ABC06C2767DE0B5B9952177304DA5317809DEB361BCC7F13BE024E4685C668E960BA7E01F06C4873906FEA6034CD" TargetMode="External"/><Relationship Id="rId131" Type="http://schemas.openxmlformats.org/officeDocument/2006/relationships/hyperlink" Target="consultantplus://offline/ref=5D0D16E7321D2FCBB960718D0ABC06C2767DE0B5B9952177304DA5317809DEB361BCC7F13BE027EA605C668E960BA7E01F06C4873906FEA6034CD" TargetMode="External"/><Relationship Id="rId136" Type="http://schemas.openxmlformats.org/officeDocument/2006/relationships/hyperlink" Target="consultantplus://offline/ref=5D0D16E7321D2FCBB960718D0ABC06C2767DE0B5B9952177304DA5317809DEB361BCC7F13BE021EE6C5C668E960BA7E01F06C4873906FEA6034CD" TargetMode="External"/><Relationship Id="rId157" Type="http://schemas.openxmlformats.org/officeDocument/2006/relationships/hyperlink" Target="consultantplus://offline/ref=5D0D16E7321D2FCBB960718D0ABC06C2767DE0B5B9952177304DA5317809DEB361BCC7F13BE124EE6E5C668E960BA7E01F06C4873906FEA6034CD" TargetMode="External"/><Relationship Id="rId178" Type="http://schemas.openxmlformats.org/officeDocument/2006/relationships/hyperlink" Target="consultantplus://offline/ref=5D0D16E7321D2FCBB960718D0ABC06C2767DE0B5B9952177304DA5317809DEB361BCC7F13BE02DEC6A5C668E960BA7E01F06C4873906FEA6034CD" TargetMode="External"/><Relationship Id="rId61" Type="http://schemas.openxmlformats.org/officeDocument/2006/relationships/hyperlink" Target="consultantplus://offline/ref=5D0D16E7321D2FCBB960718D0ABC06C2767DE7B4BD9F2177304DA5317809DEB361BCC7F13BE021E46A5C668E960BA7E01F06C4873906FEA6034CD" TargetMode="External"/><Relationship Id="rId82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152" Type="http://schemas.openxmlformats.org/officeDocument/2006/relationships/hyperlink" Target="consultantplus://offline/ref=5D0D16E7321D2FCBB960718D0ABC06C2767DE0B5B9952177304DA5317809DEB361BCC7F13BE021EE605C668E960BA7E01F06C4873906FEA6034CD" TargetMode="External"/><Relationship Id="rId173" Type="http://schemas.openxmlformats.org/officeDocument/2006/relationships/hyperlink" Target="consultantplus://offline/ref=5D0D16E7321D2FCBB960718D0ABC06C2767DE0B5B9952177304DA5317809DEB361BCC7F13BE022E86A5C668E960BA7E01F06C4873906FEA6034CD" TargetMode="External"/><Relationship Id="rId194" Type="http://schemas.openxmlformats.org/officeDocument/2006/relationships/hyperlink" Target="consultantplus://offline/ref=5D0D16E7321D2FCBB960718D0ABC06C2767CE7B0BA942177304DA5317809DEB361BCC7F13BE025E46D5C668E960BA7E01F06C4873906FEA6034CD" TargetMode="External"/><Relationship Id="rId199" Type="http://schemas.openxmlformats.org/officeDocument/2006/relationships/hyperlink" Target="consultantplus://offline/ref=5D0D16E7321D2FCBB960718D0ABC06C2767DE0B5B9952177304DA5317809DEB361BCC7F13BE02DED6A5C668E960BA7E01F06C4873906FEA6034CD" TargetMode="External"/><Relationship Id="rId203" Type="http://schemas.openxmlformats.org/officeDocument/2006/relationships/hyperlink" Target="consultantplus://offline/ref=5D0D16E7321D2FCBB960718D0ABC06C2767DE0B5B9952177304DA5317809DEB373BC9FFD3AE13BEC6C4930DFD30547D" TargetMode="External"/><Relationship Id="rId208" Type="http://schemas.openxmlformats.org/officeDocument/2006/relationships/hyperlink" Target="consultantplus://offline/ref=5D0D16E7321D2FCBB960718D0ABC06C2767CE5B5B89D2177304DA5317809DEB361BCC7F13BE026EB6F5C668E960BA7E01F06C4873906FEA6034CD" TargetMode="External"/><Relationship Id="rId19" Type="http://schemas.openxmlformats.org/officeDocument/2006/relationships/hyperlink" Target="consultantplus://offline/ref=5D0D16E7321D2FCBB960718D0ABC06C2767DE7B4BD9F2177304DA5317809DEB361BCC7F13BE125EC6B5C668E960BA7E01F06C4873906FEA6034CD" TargetMode="External"/><Relationship Id="rId14" Type="http://schemas.openxmlformats.org/officeDocument/2006/relationships/hyperlink" Target="consultantplus://offline/ref=5D0D16E7321D2FCBB960718D0ABC06C2767CE7B2B79C2177304DA5317809DEB361BCC7F13BE025EF6C5C668E960BA7E01F06C4873906FEA6034CD" TargetMode="External"/><Relationship Id="rId30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35" Type="http://schemas.openxmlformats.org/officeDocument/2006/relationships/hyperlink" Target="consultantplus://offline/ref=5D0D16E7321D2FCBB960718D0ABC06C2767DE7B4BD9F2177304DA5317809DEB361BCC7F13BE423E46A5C668E960BA7E01F06C4873906FEA6034CD" TargetMode="External"/><Relationship Id="rId56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77" Type="http://schemas.openxmlformats.org/officeDocument/2006/relationships/hyperlink" Target="consultantplus://offline/ref=5D0D16E7321D2FCBB960718D0ABC06C2767CE7B2B79C2177304DA5317809DEB361BCC7F13BE22DE4695C668E960BA7E01F06C4873906FEA6034CD" TargetMode="External"/><Relationship Id="rId100" Type="http://schemas.openxmlformats.org/officeDocument/2006/relationships/hyperlink" Target="consultantplus://offline/ref=5D0D16E7321D2FCBB960718D0ABC06C2767DE0B5B9952177304DA5317809DEB361BCC7F13BE621EF6B5C668E960BA7E01F06C4873906FEA6034CD" TargetMode="External"/><Relationship Id="rId105" Type="http://schemas.openxmlformats.org/officeDocument/2006/relationships/hyperlink" Target="consultantplus://offline/ref=5D0D16E7321D2FCBB960718D0ABC06C2767DE7B4BD9F2177304DA5317809DEB361BCC7F13BE525E56E5C668E960BA7E01F06C4873906FEA6034CD" TargetMode="External"/><Relationship Id="rId126" Type="http://schemas.openxmlformats.org/officeDocument/2006/relationships/hyperlink" Target="consultantplus://offline/ref=5D0D16E7321D2FCBB960718D0ABC06C2767DE0B5B9952177304DA5317809DEB361BCC7F13BE026EE6C5C668E960BA7E01F06C4873906FEA6034CD" TargetMode="External"/><Relationship Id="rId147" Type="http://schemas.openxmlformats.org/officeDocument/2006/relationships/hyperlink" Target="consultantplus://offline/ref=5D0D16E7321D2FCBB960718D0ABC06C2767DE0B5B9952177304DA5317809DEB361BCC7F13BE026E96C5C668E960BA7E01F06C4873906FEA6034CD" TargetMode="External"/><Relationship Id="rId168" Type="http://schemas.openxmlformats.org/officeDocument/2006/relationships/hyperlink" Target="consultantplus://offline/ref=5D0D16E7321D2FCBB960718D0ABC06C2767DE0B5B9952177304DA5317809DEB361BCC7F13BE020EE685C668E960BA7E01F06C4873906FEA6034CD" TargetMode="External"/><Relationship Id="rId8" Type="http://schemas.openxmlformats.org/officeDocument/2006/relationships/hyperlink" Target="consultantplus://offline/ref=5D0D16E7321D2FCBB960718D0ABC06C2767DE6B3BB942177304DA5317809DEB361BCC7F13BE121EE6C5C668E960BA7E01F06C4873906FEA6034CD" TargetMode="External"/><Relationship Id="rId51" Type="http://schemas.openxmlformats.org/officeDocument/2006/relationships/hyperlink" Target="consultantplus://offline/ref=5D0D16E7321D2FCBB960718D0ABC06C2777DE1BEB99E2177304DA5317809DEB361BCC7F13BE025ED6E5C668E960BA7E01F06C4873906FEA6034CD" TargetMode="External"/><Relationship Id="rId72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93" Type="http://schemas.openxmlformats.org/officeDocument/2006/relationships/hyperlink" Target="consultantplus://offline/ref=5D0D16E7321D2FCBB960718D0ABC06C2767DE0B5B9952177304DA5317809DEB373BC9FFD3AE13BEC6C4930DFD30547D" TargetMode="External"/><Relationship Id="rId98" Type="http://schemas.openxmlformats.org/officeDocument/2006/relationships/hyperlink" Target="consultantplus://offline/ref=5D0D16E7321D2FCBB960718D0ABC06C2767DE0B5B9952177304DA5317809DEB361BCC7F13BE626E56B5C668E960BA7E01F06C4873906FEA6034CD" TargetMode="External"/><Relationship Id="rId121" Type="http://schemas.openxmlformats.org/officeDocument/2006/relationships/hyperlink" Target="consultantplus://offline/ref=5D0D16E7321D2FCBB960718D0ABC06C2767DE0B5B9952177304DA5317809DEB361BCC7F13BE024EF6C5C668E960BA7E01F06C4873906FEA6034CD" TargetMode="External"/><Relationship Id="rId142" Type="http://schemas.openxmlformats.org/officeDocument/2006/relationships/hyperlink" Target="consultantplus://offline/ref=5D0D16E7321D2FCBB960718D0ABC06C2767DE0B5B9952177304DA5317809DEB361BCC7F13BE023E8685C668E960BA7E01F06C4873906FEA6034CD" TargetMode="External"/><Relationship Id="rId163" Type="http://schemas.openxmlformats.org/officeDocument/2006/relationships/hyperlink" Target="consultantplus://offline/ref=5D0D16E7321D2FCBB960718D0ABC06C2767DE0B5B9952177304DA5317809DEB361BCC7F13BE020EF6C5C668E960BA7E01F06C4873906FEA6034CD" TargetMode="External"/><Relationship Id="rId184" Type="http://schemas.openxmlformats.org/officeDocument/2006/relationships/hyperlink" Target="consultantplus://offline/ref=5D0D16E7321D2FCBB960718D0ABC06C2767DE0B5B9952177304DA5317809DEB361BCC7F13BE022E56A5C668E960BA7E01F06C4873906FEA6034CD" TargetMode="External"/><Relationship Id="rId189" Type="http://schemas.openxmlformats.org/officeDocument/2006/relationships/hyperlink" Target="consultantplus://offline/ref=5D0D16E7321D2FCBB960718D0ABC06C2767CE7B0BA942177304DA5317809DEB361BCC7F13BE025E96C5C668E960BA7E01F06C4873906FEA6034CD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1.wmf"/><Relationship Id="rId25" Type="http://schemas.openxmlformats.org/officeDocument/2006/relationships/hyperlink" Target="consultantplus://offline/ref=5D0D16E7321D2FCBB960718D0ABC06C2767DE7B4BD9F2177304DA5317809DEB361BCC7F13BE12DE4605C668E960BA7E01F06C4873906FEA6034CD" TargetMode="External"/><Relationship Id="rId46" Type="http://schemas.openxmlformats.org/officeDocument/2006/relationships/hyperlink" Target="consultantplus://offline/ref=5D0D16E7321D2FCBB960718D0ABC06C27474E0BEBF992177304DA5317809DEB361BCC7F13BE025EC6F5C668E960BA7E01F06C4873906FEA6034CD" TargetMode="External"/><Relationship Id="rId67" Type="http://schemas.openxmlformats.org/officeDocument/2006/relationships/hyperlink" Target="consultantplus://offline/ref=5D0D16E7321D2FCBB960718D0ABC06C2767DE7B4BD9F2177304DA5317809DEB361BCC7F13BE127EB685C668E960BA7E01F06C4873906FEA6034CD" TargetMode="External"/><Relationship Id="rId116" Type="http://schemas.openxmlformats.org/officeDocument/2006/relationships/hyperlink" Target="consultantplus://offline/ref=5D0D16E7321D2FCBB960718D0ABC06C2767DE0B5B9952177304DA5317809DEB361BCC7F13BE027E96A5C668E960BA7E01F06C4873906FEA6034CD" TargetMode="External"/><Relationship Id="rId137" Type="http://schemas.openxmlformats.org/officeDocument/2006/relationships/hyperlink" Target="consultantplus://offline/ref=5D0D16E7321D2FCBB960718D0ABC06C2767DE0B5B9952177304DA5317809DEB361BCC7F13BE022ED6A5C668E960BA7E01F06C4873906FEA6034CD" TargetMode="External"/><Relationship Id="rId158" Type="http://schemas.openxmlformats.org/officeDocument/2006/relationships/hyperlink" Target="consultantplus://offline/ref=5D0D16E7321D2FCBB960718D0ABC06C2767DE0B5B9952177304DA5317809DEB361BCC7F13BE125E4605C668E960BA7E01F06C4873906FEA6034CD" TargetMode="External"/><Relationship Id="rId20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41" Type="http://schemas.openxmlformats.org/officeDocument/2006/relationships/hyperlink" Target="consultantplus://offline/ref=5D0D16E7321D2FCBB960718D0ABC06C27475E0B6BD982177304DA5317809DEB373BC9FFD3AE13BEC6C4930DFD30547D" TargetMode="External"/><Relationship Id="rId62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83" Type="http://schemas.openxmlformats.org/officeDocument/2006/relationships/hyperlink" Target="consultantplus://offline/ref=5D0D16E7321D2FCBB960718D0ABC06C2767DE6B5BA982177304DA5317809DEB361BCC7F632E021E73C06768ADF5FABFF1E1CDA8127050F47D" TargetMode="External"/><Relationship Id="rId88" Type="http://schemas.openxmlformats.org/officeDocument/2006/relationships/hyperlink" Target="consultantplus://offline/ref=5D0D16E7321D2FCBB960718D0ABC06C2767DE0B5B9952177304DA5317809DEB373BC9FFD3AE13BEC6C4930DFD30547D" TargetMode="External"/><Relationship Id="rId111" Type="http://schemas.openxmlformats.org/officeDocument/2006/relationships/hyperlink" Target="consultantplus://offline/ref=5D0D16E7321D2FCBB960718D0ABC06C2767CE7B0BA942177304DA5317809DEB361BCC7F13BE025E96E5C668E960BA7E01F06C4873906FEA6034CD" TargetMode="External"/><Relationship Id="rId132" Type="http://schemas.openxmlformats.org/officeDocument/2006/relationships/hyperlink" Target="consultantplus://offline/ref=5D0D16E7321D2FCBB960718D0ABC06C2767DE0B5B9952177304DA5317809DEB361BCC7F13BE026ED6A5C668E960BA7E01F06C4873906FEA6034CD" TargetMode="External"/><Relationship Id="rId153" Type="http://schemas.openxmlformats.org/officeDocument/2006/relationships/hyperlink" Target="consultantplus://offline/ref=5D0D16E7321D2FCBB960718D0ABC06C2767DE0B5B9952177304DA5317809DEB361BCC7F13BE021EE685C668E960BA7E01F06C4873906FEA6034CD" TargetMode="External"/><Relationship Id="rId174" Type="http://schemas.openxmlformats.org/officeDocument/2006/relationships/hyperlink" Target="consultantplus://offline/ref=5D0D16E7321D2FCBB960718D0ABC06C2767DE0B5B9952177304DA5317809DEB361BCC7F13BE022E86A5C668E960BA7E01F06C4873906FEA6034CD" TargetMode="External"/><Relationship Id="rId179" Type="http://schemas.openxmlformats.org/officeDocument/2006/relationships/hyperlink" Target="consultantplus://offline/ref=5D0D16E7321D2FCBB960718D0ABC06C2767DE0B5B9952177304DA5317809DEB361BCC7F13BE022E46E5C668E960BA7E01F06C4873906FEA6034CD" TargetMode="External"/><Relationship Id="rId195" Type="http://schemas.openxmlformats.org/officeDocument/2006/relationships/hyperlink" Target="consultantplus://offline/ref=5D0D16E7321D2FCBB960718D0ABC06C2767DE0B5B9952177304DA5317809DEB373BC9FFD3AE13BEC6C4930DFD30547D" TargetMode="External"/><Relationship Id="rId209" Type="http://schemas.openxmlformats.org/officeDocument/2006/relationships/hyperlink" Target="consultantplus://offline/ref=5D0D16E7321D2FCBB960718D0ABC06C2767CE5B5B89D2177304DA5317809DEB361BCC7F13BE026E4695C668E960BA7E01F06C4873906FEA6034CD" TargetMode="External"/><Relationship Id="rId190" Type="http://schemas.openxmlformats.org/officeDocument/2006/relationships/hyperlink" Target="consultantplus://offline/ref=5D0D16E7321D2FCBB960718D0ABC06C2767CE7B0BA942177304DA5317809DEB361BCC7F13BE025E46D5C668E960BA7E01F06C4873906FEA6034CD" TargetMode="External"/><Relationship Id="rId204" Type="http://schemas.openxmlformats.org/officeDocument/2006/relationships/hyperlink" Target="consultantplus://offline/ref=5D0D16E7321D2FCBB960718D0ABC06C2767CE5B5B89D2177304DA5317809DEB361BCC7F13BE024EF615C668E960BA7E01F06C4873906FEA6034CD" TargetMode="External"/><Relationship Id="rId15" Type="http://schemas.openxmlformats.org/officeDocument/2006/relationships/hyperlink" Target="consultantplus://offline/ref=5D0D16E7321D2FCBB960718D0ABC06C2767DE7B4BD9F2177304DA5317809DEB361BCC7F13BE021E46A5C668E960BA7E01F06C4873906FEA6034CD" TargetMode="External"/><Relationship Id="rId36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57" Type="http://schemas.openxmlformats.org/officeDocument/2006/relationships/hyperlink" Target="consultantplus://offline/ref=5D0D16E7321D2FCBB960718D0ABC06C2767DE3B0BA9F2177304DA5317809DEB361BCC7F13BE025EC6E5C668E960BA7E01F06C4873906FEA6034CD" TargetMode="External"/><Relationship Id="rId106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127" Type="http://schemas.openxmlformats.org/officeDocument/2006/relationships/hyperlink" Target="consultantplus://offline/ref=5D0D16E7321D2FCBB960718D0ABC06C2767DE0B5B9952177304DA5317809DEB361BCC7F13BE026EC685C668E960BA7E01F06C4873906FEA6034CD" TargetMode="External"/><Relationship Id="rId10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31" Type="http://schemas.openxmlformats.org/officeDocument/2006/relationships/hyperlink" Target="consultantplus://offline/ref=5D0D16E7321D2FCBB960718D0ABC06C2767CE7B2B79C2177304DA5317809DEB361BCC7F13BE22DE4695C668E960BA7E01F06C4873906FEA6034CD" TargetMode="External"/><Relationship Id="rId52" Type="http://schemas.openxmlformats.org/officeDocument/2006/relationships/hyperlink" Target="consultantplus://offline/ref=5D0D16E7321D2FCBB960718D0ABC06C27474E0BEBF992177304DA5317809DEB361BCC7F13BE025ED605C668E960BA7E01F06C4873906FEA6034CD" TargetMode="External"/><Relationship Id="rId73" Type="http://schemas.openxmlformats.org/officeDocument/2006/relationships/hyperlink" Target="consultantplus://offline/ref=5D0D16E7321D2FCBB960718D0ABC06C2767DE7B4BD9F2177304DA5317809DEB361BCC7F13BE220EB685C668E960BA7E01F06C4873906FEA6034CD" TargetMode="External"/><Relationship Id="rId78" Type="http://schemas.openxmlformats.org/officeDocument/2006/relationships/hyperlink" Target="consultantplus://offline/ref=5D0D16E7321D2FCBB960718D0ABC06C2767CE7B2B79C2177304DA5317809DEB361BCC7F13BE025EF695C668E960BA7E01F06C4873906FEA6034CD" TargetMode="External"/><Relationship Id="rId94" Type="http://schemas.openxmlformats.org/officeDocument/2006/relationships/hyperlink" Target="consultantplus://offline/ref=5D0D16E7321D2FCBB960718D0ABC06C2767DE0B5B9952177304DA5317809DEB361BCC7F13BE626E56B5C668E960BA7E01F06C4873906FEA6034CD" TargetMode="External"/><Relationship Id="rId99" Type="http://schemas.openxmlformats.org/officeDocument/2006/relationships/hyperlink" Target="consultantplus://offline/ref=5D0D16E7321D2FCBB960718D0ABC06C2767DE0B5B9952177304DA5317809DEB361BCC7F13BE621EE6D5C668E960BA7E01F06C4873906FEA6034CD" TargetMode="External"/><Relationship Id="rId101" Type="http://schemas.openxmlformats.org/officeDocument/2006/relationships/hyperlink" Target="consultantplus://offline/ref=5D0D16E7321D2FCBB960718D0ABC06C2767CE7B0BA942177304DA5317809DEB361BCC7F13BE025E4685C668E960BA7E01F06C4873906FEA6034CD" TargetMode="External"/><Relationship Id="rId122" Type="http://schemas.openxmlformats.org/officeDocument/2006/relationships/hyperlink" Target="consultantplus://offline/ref=5D0D16E7321D2FCBB960718D0ABC06C2767DE0B5B9952177304DA5317809DEB361BCC7F13BE027EE605C668E960BA7E01F06C4873906FEA6034CD" TargetMode="External"/><Relationship Id="rId143" Type="http://schemas.openxmlformats.org/officeDocument/2006/relationships/hyperlink" Target="consultantplus://offline/ref=5D0D16E7321D2FCBB960718D0ABC06C2767DE0B5B9952177304DA5317809DEB361BCC7F13BE023EB685C668E960BA7E01F06C4873906FEA6034CD" TargetMode="External"/><Relationship Id="rId148" Type="http://schemas.openxmlformats.org/officeDocument/2006/relationships/hyperlink" Target="consultantplus://offline/ref=5D0D16E7321D2FCBB960718D0ABC06C2767DE0B5B9952177304DA5317809DEB361BCC7F13BE026E46C5C668E960BA7E01F06C4873906FEA6034CD" TargetMode="External"/><Relationship Id="rId164" Type="http://schemas.openxmlformats.org/officeDocument/2006/relationships/hyperlink" Target="consultantplus://offline/ref=5D0D16E7321D2FCBB960718D0ABC06C2767DE0B5B9952177304DA5317809DEB361BCC7F13BE020E86E5C668E960BA7E01F06C4873906FEA6034CD" TargetMode="External"/><Relationship Id="rId169" Type="http://schemas.openxmlformats.org/officeDocument/2006/relationships/hyperlink" Target="consultantplus://offline/ref=5D0D16E7321D2FCBB960718D0ABC06C2767DE0B5B9952177304DA5317809DEB361BCC7F13BE023EE6C5C668E960BA7E01F06C4873906FEA6034CD" TargetMode="External"/><Relationship Id="rId185" Type="http://schemas.openxmlformats.org/officeDocument/2006/relationships/hyperlink" Target="consultantplus://offline/ref=5D0D16E7321D2FCBB960718D0ABC06C2767DE0B5B9952177304DA5317809DEB361BCC7F13BE022E56C5C668E960BA7E01F06C4873906FEA6034C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0D16E7321D2FCBB960718D0ABC06C2767DE7B4BD9F2177304DA5317809DEB361BCC7F13BE025E86A5C668E960BA7E01F06C4873906FEA6034CD" TargetMode="External"/><Relationship Id="rId180" Type="http://schemas.openxmlformats.org/officeDocument/2006/relationships/hyperlink" Target="consultantplus://offline/ref=5D0D16E7321D2FCBB960718D0ABC06C2767DE0B5B9952177304DA5317809DEB361BCC7F13BE022E4605C668E960BA7E01F06C4873906FEA6034CD" TargetMode="External"/><Relationship Id="rId210" Type="http://schemas.openxmlformats.org/officeDocument/2006/relationships/hyperlink" Target="consultantplus://offline/ref=5D0D16E7321D2FCBB960718D0ABC06C2767CE2B6BD9B2177304DA5317809DEB361BCC7F13BE120E9695C668E960BA7E01F06C4873906FEA6034CD" TargetMode="External"/><Relationship Id="rId215" Type="http://schemas.openxmlformats.org/officeDocument/2006/relationships/image" Target="media/image2.wmf"/><Relationship Id="rId26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47" Type="http://schemas.openxmlformats.org/officeDocument/2006/relationships/hyperlink" Target="consultantplus://offline/ref=5D0D16E7321D2FCBB960718D0ABC06C27474E0BEBF992177304DA5317809DEB361BCC7F13BE025EC605C668E960BA7E01F06C4873906FEA6034CD" TargetMode="External"/><Relationship Id="rId68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89" Type="http://schemas.openxmlformats.org/officeDocument/2006/relationships/hyperlink" Target="consultantplus://offline/ref=5D0D16E7321D2FCBB960718D0ABC06C2767DE0B5B9952177304DA5317809DEB361BCC7F13BE626E56B5C668E960BA7E01F06C4873906FEA6034CD" TargetMode="External"/><Relationship Id="rId112" Type="http://schemas.openxmlformats.org/officeDocument/2006/relationships/hyperlink" Target="consultantplus://offline/ref=5D0D16E7321D2FCBB960718D0ABC06C2767CE7B0BA942177304DA5317809DEB361BCC7F13BE025E46D5C668E960BA7E01F06C4873906FEA6034CD" TargetMode="External"/><Relationship Id="rId133" Type="http://schemas.openxmlformats.org/officeDocument/2006/relationships/hyperlink" Target="consultantplus://offline/ref=5D0D16E7321D2FCBB960718D0ABC06C2767DE0B5B9952177304DA5317809DEB361BCC7F13BE026EF685C668E960BA7E01F06C4873906FEA6034CD" TargetMode="External"/><Relationship Id="rId154" Type="http://schemas.openxmlformats.org/officeDocument/2006/relationships/hyperlink" Target="consultantplus://offline/ref=5D0D16E7321D2FCBB960718D0ABC06C2767DE0B5B9952177304DA5317809DEB361BCC7F13BE021EF685C668E960BA7E01F06C4873906FEA6034CD" TargetMode="External"/><Relationship Id="rId175" Type="http://schemas.openxmlformats.org/officeDocument/2006/relationships/hyperlink" Target="consultantplus://offline/ref=5D0D16E7321D2FCBB960718D0ABC06C2767DE0B5B9952177304DA5317809DEB361BCC7F13BE022E46C5C668E960BA7E01F06C4873906FEA6034CD" TargetMode="External"/><Relationship Id="rId196" Type="http://schemas.openxmlformats.org/officeDocument/2006/relationships/hyperlink" Target="consultantplus://offline/ref=5D0D16E7321D2FCBB960718D0ABC06C2767DE0B5B9952177304DA5317809DEB361BCC7F13BE02CEB685C668E960BA7E01F06C4873906FEA6034CD" TargetMode="External"/><Relationship Id="rId200" Type="http://schemas.openxmlformats.org/officeDocument/2006/relationships/hyperlink" Target="consultantplus://offline/ref=5D0D16E7321D2FCBB960718D0ABC06C2767DE0B5B9952177304DA5317809DEB361BCC7F13BE02DED6C5C668E960BA7E01F06C4873906FEA6034CD" TargetMode="External"/><Relationship Id="rId16" Type="http://schemas.openxmlformats.org/officeDocument/2006/relationships/hyperlink" Target="consultantplus://offline/ref=5D0D16E7321D2FCBB960718D0ABC06C2767DE7B4BD9F2177304DA5317809DEB361BCC7F13BE025EF6C5C668E960BA7E01F06C4873906FEA6034CD" TargetMode="External"/><Relationship Id="rId37" Type="http://schemas.openxmlformats.org/officeDocument/2006/relationships/hyperlink" Target="consultantplus://offline/ref=5D0D16E7321D2FCBB960718D0ABC06C2767DE7B4BD9F2177304DA5317809DEB361BCC7F13BE525E56E5C668E960BA7E01F06C4873906FEA6034CD" TargetMode="External"/><Relationship Id="rId58" Type="http://schemas.openxmlformats.org/officeDocument/2006/relationships/hyperlink" Target="consultantplus://offline/ref=5D0D16E7321D2FCBB960718D0ABC06C2767DE3B0BA9F2177304DA5317809DEB361BCC7F13BE025ED6C5C668E960BA7E01F06C4873906FEA6034CD" TargetMode="External"/><Relationship Id="rId79" Type="http://schemas.openxmlformats.org/officeDocument/2006/relationships/hyperlink" Target="consultantplus://offline/ref=5D0D16E7321D2FCBB960718D0ABC06C2767DE7B4BD9F2177304DA5317809DEB361BCC7F13BE32CEE615C668E960BA7E01F06C4873906FEA6034CD" TargetMode="External"/><Relationship Id="rId102" Type="http://schemas.openxmlformats.org/officeDocument/2006/relationships/hyperlink" Target="consultantplus://offline/ref=5D0D16E7321D2FCBB960718D0ABC06C2767DE0B4BA9E2177304DA5317809DEB373BC9FFD3AE13BEC6C4930DFD30547D" TargetMode="External"/><Relationship Id="rId123" Type="http://schemas.openxmlformats.org/officeDocument/2006/relationships/hyperlink" Target="consultantplus://offline/ref=5D0D16E7321D2FCBB960718D0ABC06C2767DE0B5B9952177304DA5317809DEB361BCC7F13BE027EF605C668E960BA7E01F06C4873906FEA6034CD" TargetMode="External"/><Relationship Id="rId144" Type="http://schemas.openxmlformats.org/officeDocument/2006/relationships/hyperlink" Target="consultantplus://offline/ref=5D0D16E7321D2FCBB960718D0ABC06C2767DE0B5B9952177304DA5317809DEB361BCC7F13BE023EB6A5C668E960BA7E01F06C4873906FEA6034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14235</Words>
  <Characters>81145</Characters>
  <Application>Microsoft Office Word</Application>
  <DocSecurity>0</DocSecurity>
  <Lines>676</Lines>
  <Paragraphs>190</Paragraphs>
  <ScaleCrop>false</ScaleCrop>
  <Company/>
  <LinksUpToDate>false</LinksUpToDate>
  <CharactersWithSpaces>95190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2019-04-11T03:56:00Z</dcterms:created>
  <dcterms:modified xsi:type="dcterms:W3CDTF">2019-04-11T03:57:00Z</dcterms:modified>
</cp:coreProperties>
</file>