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5F" w:rsidRPr="00A06A7E" w:rsidRDefault="008F40F8" w:rsidP="00EA666D">
      <w:pPr>
        <w:pStyle w:val="2"/>
        <w:tabs>
          <w:tab w:val="left" w:pos="-142"/>
        </w:tabs>
        <w:jc w:val="left"/>
        <w:rPr>
          <w:szCs w:val="24"/>
        </w:rPr>
      </w:pPr>
      <w:r w:rsidRPr="00A06A7E">
        <w:rPr>
          <w:noProof/>
          <w:szCs w:val="24"/>
        </w:rPr>
        <w:drawing>
          <wp:anchor distT="0" distB="0" distL="114300" distR="114300" simplePos="0" relativeHeight="251656704" behindDoc="0" locked="0" layoutInCell="1" allowOverlap="1">
            <wp:simplePos x="0" y="0"/>
            <wp:positionH relativeFrom="column">
              <wp:posOffset>2555240</wp:posOffset>
            </wp:positionH>
            <wp:positionV relativeFrom="paragraph">
              <wp:posOffset>-156845</wp:posOffset>
            </wp:positionV>
            <wp:extent cx="1009650" cy="1017270"/>
            <wp:effectExtent l="0" t="0" r="0" b="0"/>
            <wp:wrapTopAndBottom/>
            <wp:docPr id="105" name="Рисунок 105"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35F" w:rsidRPr="000177B8" w:rsidRDefault="0058535F" w:rsidP="0058535F">
      <w:pPr>
        <w:pStyle w:val="2"/>
        <w:tabs>
          <w:tab w:val="left" w:pos="4253"/>
        </w:tabs>
        <w:spacing w:line="360" w:lineRule="auto"/>
        <w:rPr>
          <w:sz w:val="32"/>
          <w:szCs w:val="32"/>
        </w:rPr>
      </w:pPr>
      <w:r w:rsidRPr="000177B8">
        <w:rPr>
          <w:sz w:val="32"/>
          <w:szCs w:val="32"/>
        </w:rPr>
        <w:t>ДЕПАРТАМЕНТ ПРИРОДНЫХ РЕСУРСОВ И ЭКОЛОГИИ</w:t>
      </w:r>
    </w:p>
    <w:p w:rsidR="0058535F" w:rsidRPr="00F4274B" w:rsidRDefault="0058535F" w:rsidP="0058535F">
      <w:pPr>
        <w:tabs>
          <w:tab w:val="left" w:pos="4536"/>
          <w:tab w:val="left" w:pos="4678"/>
        </w:tabs>
        <w:spacing w:line="360" w:lineRule="auto"/>
        <w:jc w:val="center"/>
        <w:rPr>
          <w:b/>
          <w:sz w:val="32"/>
          <w:szCs w:val="32"/>
        </w:rPr>
      </w:pPr>
      <w:r w:rsidRPr="00F4274B">
        <w:rPr>
          <w:b/>
          <w:sz w:val="32"/>
          <w:szCs w:val="32"/>
        </w:rPr>
        <w:t>Кемеровской области</w:t>
      </w:r>
    </w:p>
    <w:p w:rsidR="00766D5A" w:rsidRDefault="00766D5A" w:rsidP="0058535F">
      <w:pPr>
        <w:pStyle w:val="1"/>
        <w:tabs>
          <w:tab w:val="left" w:pos="0"/>
          <w:tab w:val="left" w:pos="142"/>
          <w:tab w:val="center" w:pos="9923"/>
        </w:tabs>
      </w:pPr>
    </w:p>
    <w:p w:rsidR="0058535F" w:rsidRPr="00D728F4" w:rsidRDefault="0058535F" w:rsidP="0058535F">
      <w:pPr>
        <w:pStyle w:val="1"/>
        <w:tabs>
          <w:tab w:val="left" w:pos="0"/>
          <w:tab w:val="left" w:pos="142"/>
          <w:tab w:val="center" w:pos="9923"/>
        </w:tabs>
      </w:pPr>
      <w:r w:rsidRPr="00D728F4">
        <w:t>ПРИКАЗ</w:t>
      </w:r>
    </w:p>
    <w:p w:rsidR="0058535F" w:rsidRDefault="0058535F" w:rsidP="0058535F">
      <w:pPr>
        <w:jc w:val="center"/>
      </w:pPr>
    </w:p>
    <w:p w:rsidR="0058535F" w:rsidRPr="00540316" w:rsidRDefault="0058535F" w:rsidP="0058535F">
      <w:pPr>
        <w:jc w:val="center"/>
        <w:rPr>
          <w:sz w:val="28"/>
          <w:szCs w:val="28"/>
          <w:u w:val="single"/>
        </w:rPr>
      </w:pPr>
      <w:r w:rsidRPr="00540316">
        <w:rPr>
          <w:sz w:val="28"/>
          <w:szCs w:val="28"/>
          <w:u w:val="single"/>
        </w:rPr>
        <w:t>«</w:t>
      </w:r>
      <w:r w:rsidR="00540316" w:rsidRPr="008F40F8">
        <w:rPr>
          <w:sz w:val="28"/>
          <w:szCs w:val="28"/>
          <w:u w:val="single"/>
        </w:rPr>
        <w:t>18</w:t>
      </w:r>
      <w:r w:rsidRPr="00540316">
        <w:rPr>
          <w:sz w:val="28"/>
          <w:szCs w:val="28"/>
          <w:u w:val="single"/>
        </w:rPr>
        <w:t>»</w:t>
      </w:r>
      <w:r w:rsidR="00540316" w:rsidRPr="00540316">
        <w:rPr>
          <w:sz w:val="28"/>
          <w:szCs w:val="28"/>
          <w:u w:val="single"/>
        </w:rPr>
        <w:t xml:space="preserve"> </w:t>
      </w:r>
      <w:r w:rsidR="008F40F8" w:rsidRPr="00540316">
        <w:rPr>
          <w:caps w:val="0"/>
          <w:sz w:val="28"/>
          <w:szCs w:val="28"/>
          <w:u w:val="single"/>
        </w:rPr>
        <w:t>мая</w:t>
      </w:r>
      <w:r w:rsidR="00540316" w:rsidRPr="00540316">
        <w:rPr>
          <w:sz w:val="28"/>
          <w:szCs w:val="28"/>
          <w:u w:val="single"/>
        </w:rPr>
        <w:t xml:space="preserve"> 2015</w:t>
      </w:r>
      <w:r w:rsidR="008F40F8">
        <w:rPr>
          <w:sz w:val="28"/>
          <w:szCs w:val="28"/>
          <w:u w:val="single"/>
        </w:rPr>
        <w:t xml:space="preserve"> </w:t>
      </w:r>
      <w:r w:rsidR="008F40F8">
        <w:rPr>
          <w:caps w:val="0"/>
          <w:sz w:val="28"/>
          <w:szCs w:val="28"/>
          <w:u w:val="single"/>
        </w:rPr>
        <w:t>г</w:t>
      </w:r>
      <w:r w:rsidR="008F40F8">
        <w:rPr>
          <w:sz w:val="28"/>
          <w:szCs w:val="28"/>
          <w:u w:val="single"/>
        </w:rPr>
        <w:t>.</w:t>
      </w:r>
      <w:r w:rsidR="00540316">
        <w:rPr>
          <w:sz w:val="28"/>
          <w:szCs w:val="28"/>
          <w:u w:val="single"/>
        </w:rPr>
        <w:t xml:space="preserve"> </w:t>
      </w:r>
      <w:r w:rsidRPr="00540316">
        <w:rPr>
          <w:sz w:val="28"/>
          <w:szCs w:val="28"/>
          <w:u w:val="single"/>
        </w:rPr>
        <w:t>№</w:t>
      </w:r>
      <w:r w:rsidR="002E1177" w:rsidRPr="00540316">
        <w:rPr>
          <w:sz w:val="28"/>
          <w:szCs w:val="28"/>
          <w:u w:val="single"/>
        </w:rPr>
        <w:t xml:space="preserve"> </w:t>
      </w:r>
      <w:r w:rsidR="00540316" w:rsidRPr="00540316">
        <w:rPr>
          <w:sz w:val="28"/>
          <w:szCs w:val="28"/>
          <w:u w:val="single"/>
        </w:rPr>
        <w:t>83</w:t>
      </w:r>
      <w:bookmarkStart w:id="0" w:name="_GoBack"/>
      <w:bookmarkEnd w:id="0"/>
    </w:p>
    <w:p w:rsidR="0058535F" w:rsidRDefault="0058535F" w:rsidP="0058535F">
      <w:pPr>
        <w:tabs>
          <w:tab w:val="left" w:pos="3680"/>
          <w:tab w:val="center" w:pos="4677"/>
        </w:tabs>
        <w:jc w:val="center"/>
      </w:pPr>
      <w:r>
        <w:t>г. Кемерово</w:t>
      </w:r>
    </w:p>
    <w:p w:rsidR="0058535F" w:rsidRDefault="0058535F" w:rsidP="00A8440C">
      <w:pPr>
        <w:tabs>
          <w:tab w:val="left" w:pos="3680"/>
          <w:tab w:val="center" w:pos="4677"/>
        </w:tabs>
        <w:jc w:val="center"/>
      </w:pPr>
    </w:p>
    <w:p w:rsidR="0058535F" w:rsidRPr="00623B59" w:rsidRDefault="006F46A7" w:rsidP="00623B59">
      <w:pPr>
        <w:pStyle w:val="a3"/>
        <w:spacing w:before="0" w:beforeAutospacing="0" w:after="0" w:afterAutospacing="0"/>
        <w:ind w:firstLine="0"/>
        <w:jc w:val="center"/>
        <w:rPr>
          <w:rStyle w:val="a4"/>
          <w:rFonts w:ascii="Times New Roman" w:hAnsi="Times New Roman" w:cs="Times New Roman"/>
          <w:color w:val="000000"/>
          <w:sz w:val="28"/>
          <w:szCs w:val="28"/>
        </w:rPr>
      </w:pPr>
      <w:r w:rsidRPr="00D13539">
        <w:rPr>
          <w:rFonts w:ascii="Times New Roman" w:hAnsi="Times New Roman" w:cs="Times New Roman"/>
          <w:b/>
          <w:color w:val="00B050"/>
          <w:sz w:val="28"/>
          <w:szCs w:val="28"/>
        </w:rPr>
        <w:t xml:space="preserve"> </w:t>
      </w:r>
      <w:r w:rsidR="00CB5A33">
        <w:rPr>
          <w:rFonts w:ascii="Times New Roman" w:hAnsi="Times New Roman" w:cs="Times New Roman"/>
          <w:b/>
          <w:sz w:val="28"/>
          <w:szCs w:val="28"/>
        </w:rPr>
        <w:t>«</w:t>
      </w:r>
      <w:r w:rsidR="0058535F" w:rsidRPr="00C05956">
        <w:rPr>
          <w:rFonts w:ascii="Times New Roman" w:hAnsi="Times New Roman" w:cs="Times New Roman"/>
          <w:b/>
          <w:sz w:val="28"/>
          <w:szCs w:val="28"/>
        </w:rPr>
        <w:t>Об утверждении Административного регламента по предоставлению государственной услуги</w:t>
      </w:r>
      <w:r w:rsidR="00CB5A33">
        <w:rPr>
          <w:rFonts w:ascii="Times New Roman" w:hAnsi="Times New Roman" w:cs="Times New Roman"/>
          <w:b/>
          <w:sz w:val="28"/>
          <w:szCs w:val="28"/>
        </w:rPr>
        <w:t xml:space="preserve"> </w:t>
      </w:r>
      <w:r w:rsidR="0058535F" w:rsidRPr="00C05956">
        <w:rPr>
          <w:rStyle w:val="a4"/>
          <w:rFonts w:ascii="Times New Roman" w:hAnsi="Times New Roman" w:cs="Times New Roman"/>
          <w:bCs w:val="0"/>
          <w:color w:val="000000"/>
          <w:sz w:val="28"/>
          <w:szCs w:val="28"/>
        </w:rPr>
        <w:t>«</w:t>
      </w:r>
      <w:r w:rsidR="0058535F" w:rsidRPr="00C05956">
        <w:rPr>
          <w:rStyle w:val="a4"/>
          <w:rFonts w:ascii="Times New Roman" w:hAnsi="Times New Roman" w:cs="Times New Roman"/>
          <w:color w:val="000000"/>
          <w:sz w:val="28"/>
          <w:szCs w:val="28"/>
        </w:rPr>
        <w:t>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9823F0" w:rsidRDefault="009823F0" w:rsidP="0058535F">
      <w:pPr>
        <w:pStyle w:val="a3"/>
        <w:spacing w:before="0" w:beforeAutospacing="0" w:after="0" w:afterAutospacing="0"/>
        <w:ind w:firstLine="709"/>
        <w:rPr>
          <w:rFonts w:ascii="Times New Roman" w:hAnsi="Times New Roman" w:cs="Times New Roman"/>
          <w:sz w:val="28"/>
          <w:szCs w:val="28"/>
        </w:rPr>
      </w:pPr>
    </w:p>
    <w:p w:rsidR="002B2203" w:rsidRDefault="002B2203" w:rsidP="0058535F">
      <w:pPr>
        <w:pStyle w:val="a3"/>
        <w:spacing w:before="0" w:beforeAutospacing="0" w:after="0" w:afterAutospacing="0"/>
        <w:ind w:firstLine="709"/>
        <w:rPr>
          <w:rFonts w:ascii="Times New Roman" w:hAnsi="Times New Roman" w:cs="Times New Roman"/>
          <w:sz w:val="28"/>
          <w:szCs w:val="28"/>
        </w:rPr>
      </w:pPr>
    </w:p>
    <w:p w:rsidR="00F948B5" w:rsidRPr="00543167" w:rsidRDefault="00F948B5" w:rsidP="001D40D2">
      <w:pPr>
        <w:pStyle w:val="a3"/>
        <w:widowControl w:val="0"/>
        <w:spacing w:before="0" w:beforeAutospacing="0" w:after="0" w:afterAutospacing="0"/>
        <w:ind w:firstLine="709"/>
        <w:rPr>
          <w:rStyle w:val="a4"/>
          <w:rFonts w:ascii="Times New Roman" w:hAnsi="Times New Roman" w:cs="Times New Roman"/>
          <w:b w:val="0"/>
          <w:bCs w:val="0"/>
          <w:sz w:val="28"/>
          <w:szCs w:val="28"/>
        </w:rPr>
      </w:pPr>
      <w:r w:rsidRPr="00AA19DB">
        <w:rPr>
          <w:rFonts w:ascii="Times New Roman" w:hAnsi="Times New Roman" w:cs="Times New Roman"/>
          <w:sz w:val="28"/>
          <w:szCs w:val="28"/>
        </w:rPr>
        <w:t xml:space="preserve">В соответствии с Федеральным законом </w:t>
      </w:r>
      <w:r w:rsidR="00DF6FB4" w:rsidRPr="00AA19DB">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r w:rsidR="00543167" w:rsidRPr="00543167">
        <w:rPr>
          <w:rFonts w:ascii="Times New Roman" w:hAnsi="Times New Roman" w:cs="Times New Roman"/>
          <w:sz w:val="28"/>
          <w:szCs w:val="28"/>
        </w:rPr>
        <w:t xml:space="preserve">Указа Президента Российской Федерации от 07.05.2012 № 601 «Об основных направлениях совершенствования системы государственного управления», </w:t>
      </w:r>
      <w:r w:rsidR="00DF6FB4" w:rsidRPr="00543167">
        <w:rPr>
          <w:rFonts w:ascii="Times New Roman" w:hAnsi="Times New Roman" w:cs="Times New Roman"/>
          <w:sz w:val="28"/>
          <w:szCs w:val="28"/>
        </w:rPr>
        <w:t>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543167" w:rsidRPr="00543167">
        <w:rPr>
          <w:rFonts w:ascii="Times New Roman" w:hAnsi="Times New Roman" w:cs="Times New Roman"/>
          <w:sz w:val="28"/>
          <w:szCs w:val="28"/>
        </w:rPr>
        <w:t>» п р и к а з ы в а ю:</w:t>
      </w:r>
    </w:p>
    <w:p w:rsidR="00AB08DA" w:rsidRPr="001D40D2" w:rsidRDefault="00D13539" w:rsidP="008061D1">
      <w:pPr>
        <w:pStyle w:val="a3"/>
        <w:numPr>
          <w:ilvl w:val="0"/>
          <w:numId w:val="4"/>
        </w:numPr>
        <w:spacing w:before="0" w:beforeAutospacing="0" w:after="0" w:afterAutospacing="0"/>
        <w:ind w:left="0" w:firstLine="709"/>
        <w:rPr>
          <w:rFonts w:ascii="Times New Roman" w:hAnsi="Times New Roman" w:cs="Times New Roman"/>
          <w:sz w:val="28"/>
          <w:szCs w:val="28"/>
        </w:rPr>
      </w:pPr>
      <w:r w:rsidRPr="001D40D2">
        <w:rPr>
          <w:rFonts w:ascii="Times New Roman" w:hAnsi="Times New Roman" w:cs="Times New Roman"/>
          <w:sz w:val="28"/>
          <w:szCs w:val="28"/>
        </w:rPr>
        <w:t>Утвердить прилагаемый административный регламент по предоставлению государственной услуги «</w:t>
      </w:r>
      <w:r w:rsidRPr="001D40D2">
        <w:rPr>
          <w:rStyle w:val="a4"/>
          <w:rFonts w:ascii="Times New Roman" w:hAnsi="Times New Roman" w:cs="Times New Roman"/>
          <w:b w:val="0"/>
          <w:sz w:val="28"/>
          <w:szCs w:val="28"/>
        </w:rPr>
        <w:t>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Pr="001D40D2">
        <w:rPr>
          <w:rFonts w:ascii="Times New Roman" w:hAnsi="Times New Roman" w:cs="Times New Roman"/>
          <w:sz w:val="28"/>
          <w:szCs w:val="28"/>
        </w:rPr>
        <w:t>»</w:t>
      </w:r>
      <w:r w:rsidR="00AB08DA" w:rsidRPr="001D40D2">
        <w:rPr>
          <w:rFonts w:ascii="Times New Roman" w:hAnsi="Times New Roman" w:cs="Times New Roman"/>
          <w:sz w:val="28"/>
          <w:szCs w:val="28"/>
        </w:rPr>
        <w:t>.</w:t>
      </w:r>
    </w:p>
    <w:p w:rsidR="00632F5A" w:rsidRPr="00632F5A" w:rsidRDefault="00AB08DA" w:rsidP="0011348D">
      <w:pPr>
        <w:pStyle w:val="a3"/>
        <w:numPr>
          <w:ilvl w:val="0"/>
          <w:numId w:val="4"/>
        </w:numPr>
        <w:spacing w:before="0" w:beforeAutospacing="0" w:after="0" w:afterAutospacing="0"/>
        <w:ind w:left="0" w:firstLine="709"/>
        <w:rPr>
          <w:rFonts w:ascii="Times New Roman" w:hAnsi="Times New Roman" w:cs="Times New Roman"/>
          <w:bCs/>
          <w:sz w:val="28"/>
          <w:szCs w:val="28"/>
        </w:rPr>
      </w:pPr>
      <w:r w:rsidRPr="0011348D">
        <w:rPr>
          <w:rFonts w:ascii="Times New Roman" w:hAnsi="Times New Roman" w:cs="Times New Roman"/>
          <w:sz w:val="28"/>
          <w:szCs w:val="28"/>
        </w:rPr>
        <w:t>Признать утратившим</w:t>
      </w:r>
      <w:r w:rsidR="00324782" w:rsidRPr="0011348D">
        <w:rPr>
          <w:rFonts w:ascii="Times New Roman" w:hAnsi="Times New Roman" w:cs="Times New Roman"/>
          <w:sz w:val="28"/>
          <w:szCs w:val="28"/>
        </w:rPr>
        <w:t>и</w:t>
      </w:r>
      <w:r w:rsidRPr="0011348D">
        <w:rPr>
          <w:rFonts w:ascii="Times New Roman" w:hAnsi="Times New Roman" w:cs="Times New Roman"/>
          <w:sz w:val="28"/>
          <w:szCs w:val="28"/>
        </w:rPr>
        <w:t xml:space="preserve"> силу</w:t>
      </w:r>
      <w:r w:rsidR="00632F5A">
        <w:rPr>
          <w:rFonts w:ascii="Times New Roman" w:hAnsi="Times New Roman" w:cs="Times New Roman"/>
          <w:sz w:val="28"/>
          <w:szCs w:val="28"/>
        </w:rPr>
        <w:t>:</w:t>
      </w:r>
    </w:p>
    <w:p w:rsidR="001D40D2" w:rsidRPr="0011348D" w:rsidRDefault="006B2088" w:rsidP="00632F5A">
      <w:pPr>
        <w:pStyle w:val="a3"/>
        <w:widowControl w:val="0"/>
        <w:spacing w:before="0" w:beforeAutospacing="0" w:after="0" w:afterAutospacing="0"/>
        <w:ind w:firstLine="709"/>
        <w:rPr>
          <w:rFonts w:ascii="Times New Roman" w:hAnsi="Times New Roman" w:cs="Times New Roman"/>
          <w:bCs/>
          <w:sz w:val="28"/>
          <w:szCs w:val="28"/>
        </w:rPr>
      </w:pPr>
      <w:r>
        <w:rPr>
          <w:rFonts w:ascii="Times New Roman" w:hAnsi="Times New Roman" w:cs="Times New Roman"/>
          <w:sz w:val="28"/>
          <w:szCs w:val="28"/>
        </w:rPr>
        <w:t>п</w:t>
      </w:r>
      <w:r w:rsidR="009344EA" w:rsidRPr="0011348D">
        <w:rPr>
          <w:rFonts w:ascii="Times New Roman" w:hAnsi="Times New Roman" w:cs="Times New Roman"/>
          <w:sz w:val="28"/>
          <w:szCs w:val="28"/>
        </w:rPr>
        <w:t xml:space="preserve">риказ </w:t>
      </w:r>
      <w:r w:rsidR="00FF518E" w:rsidRPr="0011348D">
        <w:rPr>
          <w:rFonts w:ascii="Times New Roman" w:hAnsi="Times New Roman" w:cs="Times New Roman"/>
          <w:sz w:val="28"/>
          <w:szCs w:val="28"/>
        </w:rPr>
        <w:t>департамента природных ресурсов и экологии Кемеровской области</w:t>
      </w:r>
      <w:r w:rsidR="00632F5A">
        <w:rPr>
          <w:rFonts w:ascii="Times New Roman" w:hAnsi="Times New Roman" w:cs="Times New Roman"/>
          <w:sz w:val="28"/>
          <w:szCs w:val="28"/>
        </w:rPr>
        <w:t xml:space="preserve"> </w:t>
      </w:r>
      <w:r w:rsidR="00632F5A" w:rsidRPr="00543167">
        <w:rPr>
          <w:rFonts w:ascii="Times New Roman" w:hAnsi="Times New Roman" w:cs="Times New Roman"/>
          <w:sz w:val="28"/>
          <w:szCs w:val="28"/>
        </w:rPr>
        <w:t>от 22.06.2012 № 112 «Об утверждении</w:t>
      </w:r>
      <w:r w:rsidR="00632F5A" w:rsidRPr="00F948B5">
        <w:rPr>
          <w:rFonts w:ascii="Times New Roman" w:hAnsi="Times New Roman" w:cs="Times New Roman"/>
          <w:sz w:val="28"/>
          <w:szCs w:val="28"/>
        </w:rPr>
        <w:t xml:space="preserve"> Административного регламента по предоставлению государственной услуги </w:t>
      </w:r>
      <w:r w:rsidR="00632F5A" w:rsidRPr="00F948B5">
        <w:rPr>
          <w:rStyle w:val="a4"/>
          <w:rFonts w:ascii="Times New Roman" w:hAnsi="Times New Roman" w:cs="Times New Roman"/>
          <w:b w:val="0"/>
          <w:bCs w:val="0"/>
          <w:color w:val="000000"/>
          <w:sz w:val="28"/>
          <w:szCs w:val="28"/>
        </w:rPr>
        <w:t>«</w:t>
      </w:r>
      <w:r w:rsidR="00632F5A" w:rsidRPr="00F948B5">
        <w:rPr>
          <w:rStyle w:val="a4"/>
          <w:rFonts w:ascii="Times New Roman" w:hAnsi="Times New Roman" w:cs="Times New Roman"/>
          <w:b w:val="0"/>
          <w:color w:val="000000"/>
          <w:sz w:val="28"/>
          <w:szCs w:val="28"/>
        </w:rPr>
        <w:t>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32F5A" w:rsidRPr="00543167">
        <w:rPr>
          <w:rStyle w:val="a4"/>
          <w:rFonts w:ascii="Times New Roman" w:hAnsi="Times New Roman" w:cs="Times New Roman"/>
          <w:b w:val="0"/>
          <w:sz w:val="28"/>
          <w:szCs w:val="28"/>
        </w:rPr>
        <w:t>»</w:t>
      </w:r>
      <w:r w:rsidR="00EE544F">
        <w:rPr>
          <w:rStyle w:val="a4"/>
          <w:rFonts w:ascii="Times New Roman" w:hAnsi="Times New Roman" w:cs="Times New Roman"/>
          <w:b w:val="0"/>
          <w:sz w:val="28"/>
          <w:szCs w:val="28"/>
        </w:rPr>
        <w:t>;</w:t>
      </w:r>
    </w:p>
    <w:p w:rsidR="0011348D" w:rsidRPr="0011348D" w:rsidRDefault="00A25D24" w:rsidP="001D40D2">
      <w:pPr>
        <w:pStyle w:val="a3"/>
        <w:widowControl w:val="0"/>
        <w:spacing w:before="0" w:beforeAutospacing="0" w:after="0" w:afterAutospacing="0"/>
        <w:ind w:firstLine="709"/>
        <w:rPr>
          <w:rFonts w:ascii="Times New Roman" w:hAnsi="Times New Roman" w:cs="Times New Roman"/>
          <w:sz w:val="28"/>
          <w:szCs w:val="28"/>
        </w:rPr>
      </w:pPr>
      <w:r w:rsidRPr="0011348D">
        <w:rPr>
          <w:rStyle w:val="a4"/>
          <w:rFonts w:ascii="Times New Roman" w:hAnsi="Times New Roman" w:cs="Times New Roman"/>
          <w:b w:val="0"/>
          <w:sz w:val="28"/>
          <w:szCs w:val="28"/>
        </w:rPr>
        <w:t xml:space="preserve">абзац </w:t>
      </w:r>
      <w:r w:rsidR="00D66C22">
        <w:rPr>
          <w:rStyle w:val="a4"/>
          <w:rFonts w:ascii="Times New Roman" w:hAnsi="Times New Roman" w:cs="Times New Roman"/>
          <w:b w:val="0"/>
          <w:sz w:val="28"/>
          <w:szCs w:val="28"/>
        </w:rPr>
        <w:t>3</w:t>
      </w:r>
      <w:r w:rsidRPr="0011348D">
        <w:rPr>
          <w:rStyle w:val="a4"/>
          <w:rFonts w:ascii="Times New Roman" w:hAnsi="Times New Roman" w:cs="Times New Roman"/>
          <w:b w:val="0"/>
          <w:sz w:val="28"/>
          <w:szCs w:val="28"/>
        </w:rPr>
        <w:t xml:space="preserve"> пункт</w:t>
      </w:r>
      <w:r w:rsidR="00EE544F">
        <w:rPr>
          <w:rStyle w:val="a4"/>
          <w:rFonts w:ascii="Times New Roman" w:hAnsi="Times New Roman" w:cs="Times New Roman"/>
          <w:b w:val="0"/>
          <w:sz w:val="28"/>
          <w:szCs w:val="28"/>
        </w:rPr>
        <w:t>а</w:t>
      </w:r>
      <w:r w:rsidRPr="0011348D">
        <w:rPr>
          <w:rStyle w:val="a4"/>
          <w:rFonts w:ascii="Times New Roman" w:hAnsi="Times New Roman" w:cs="Times New Roman"/>
          <w:b w:val="0"/>
          <w:sz w:val="28"/>
          <w:szCs w:val="28"/>
        </w:rPr>
        <w:t xml:space="preserve"> 1 </w:t>
      </w:r>
      <w:r w:rsidR="006B2088">
        <w:rPr>
          <w:rStyle w:val="a4"/>
          <w:rFonts w:ascii="Times New Roman" w:hAnsi="Times New Roman" w:cs="Times New Roman"/>
          <w:b w:val="0"/>
          <w:sz w:val="28"/>
          <w:szCs w:val="28"/>
        </w:rPr>
        <w:t>п</w:t>
      </w:r>
      <w:r w:rsidR="006B2088" w:rsidRPr="0011348D">
        <w:rPr>
          <w:rFonts w:ascii="Times New Roman" w:hAnsi="Times New Roman" w:cs="Times New Roman"/>
          <w:sz w:val="28"/>
          <w:szCs w:val="28"/>
        </w:rPr>
        <w:t>риказ</w:t>
      </w:r>
      <w:r w:rsidR="006B2088">
        <w:rPr>
          <w:rFonts w:ascii="Times New Roman" w:hAnsi="Times New Roman" w:cs="Times New Roman"/>
          <w:sz w:val="28"/>
          <w:szCs w:val="28"/>
        </w:rPr>
        <w:t>а</w:t>
      </w:r>
      <w:r w:rsidR="006B2088" w:rsidRPr="0011348D">
        <w:rPr>
          <w:rFonts w:ascii="Times New Roman" w:hAnsi="Times New Roman" w:cs="Times New Roman"/>
          <w:sz w:val="28"/>
          <w:szCs w:val="28"/>
        </w:rPr>
        <w:t xml:space="preserve"> департамента природных ресурсов и экологии Кемеровской области </w:t>
      </w:r>
      <w:r w:rsidR="00FF518E" w:rsidRPr="0011348D">
        <w:rPr>
          <w:rFonts w:ascii="Times New Roman" w:hAnsi="Times New Roman" w:cs="Times New Roman"/>
          <w:sz w:val="28"/>
          <w:szCs w:val="28"/>
        </w:rPr>
        <w:t>от 22.10.2012 № 176</w:t>
      </w:r>
      <w:r w:rsidR="0011348D" w:rsidRPr="0011348D">
        <w:rPr>
          <w:rFonts w:ascii="Times New Roman" w:hAnsi="Times New Roman" w:cs="Times New Roman"/>
          <w:sz w:val="28"/>
          <w:szCs w:val="28"/>
        </w:rPr>
        <w:t xml:space="preserve"> «О внесении изменений в некоторые приказы департамента природных ресурсов и экологии Кемеровской области»;</w:t>
      </w:r>
    </w:p>
    <w:p w:rsidR="006659A2" w:rsidRPr="0011348D" w:rsidRDefault="006B2088" w:rsidP="0011348D">
      <w:pPr>
        <w:pStyle w:val="a3"/>
        <w:widowControl w:val="0"/>
        <w:spacing w:before="0" w:beforeAutospacing="0" w:after="0" w:afterAutospacing="0"/>
        <w:ind w:firstLine="709"/>
        <w:rPr>
          <w:rStyle w:val="a4"/>
          <w:rFonts w:ascii="Times New Roman" w:hAnsi="Times New Roman" w:cs="Times New Roman"/>
          <w:b w:val="0"/>
          <w:sz w:val="28"/>
          <w:szCs w:val="28"/>
        </w:rPr>
      </w:pPr>
      <w:r>
        <w:rPr>
          <w:rFonts w:ascii="Times New Roman" w:hAnsi="Times New Roman" w:cs="Times New Roman"/>
          <w:sz w:val="28"/>
          <w:szCs w:val="28"/>
        </w:rPr>
        <w:lastRenderedPageBreak/>
        <w:t>п</w:t>
      </w:r>
      <w:r w:rsidRPr="0011348D">
        <w:rPr>
          <w:rFonts w:ascii="Times New Roman" w:hAnsi="Times New Roman" w:cs="Times New Roman"/>
          <w:sz w:val="28"/>
          <w:szCs w:val="28"/>
        </w:rPr>
        <w:t xml:space="preserve">риказ департамента природных ресурсов и экологии Кемеровской области </w:t>
      </w:r>
      <w:r w:rsidR="00FF518E" w:rsidRPr="0011348D">
        <w:rPr>
          <w:rFonts w:ascii="Times New Roman" w:hAnsi="Times New Roman" w:cs="Times New Roman"/>
          <w:sz w:val="28"/>
          <w:szCs w:val="28"/>
        </w:rPr>
        <w:t>от 29.10.2013 № 186</w:t>
      </w:r>
      <w:r w:rsidR="00324782" w:rsidRPr="0011348D">
        <w:rPr>
          <w:rFonts w:ascii="Times New Roman" w:hAnsi="Times New Roman" w:cs="Times New Roman"/>
          <w:sz w:val="28"/>
          <w:szCs w:val="28"/>
        </w:rPr>
        <w:t xml:space="preserve"> «О внесении изменений в приказ департамента природных ресурсов и экологии Кемеровской области от 22.06.2013 № 112 «Об утверждении Административного регламента по предоставлению государственной услуги </w:t>
      </w:r>
      <w:r w:rsidR="00324782" w:rsidRPr="0011348D">
        <w:rPr>
          <w:rStyle w:val="a4"/>
          <w:rFonts w:ascii="Times New Roman" w:hAnsi="Times New Roman" w:cs="Times New Roman"/>
          <w:b w:val="0"/>
          <w:bCs w:val="0"/>
          <w:sz w:val="28"/>
          <w:szCs w:val="28"/>
        </w:rPr>
        <w:t>«</w:t>
      </w:r>
      <w:r w:rsidR="00324782" w:rsidRPr="0011348D">
        <w:rPr>
          <w:rStyle w:val="a4"/>
          <w:rFonts w:ascii="Times New Roman" w:hAnsi="Times New Roman" w:cs="Times New Roman"/>
          <w:b w:val="0"/>
          <w:sz w:val="28"/>
          <w:szCs w:val="28"/>
        </w:rPr>
        <w:t>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11348D" w:rsidRPr="0011348D">
        <w:rPr>
          <w:rStyle w:val="a4"/>
          <w:rFonts w:ascii="Times New Roman" w:hAnsi="Times New Roman" w:cs="Times New Roman"/>
          <w:b w:val="0"/>
          <w:sz w:val="28"/>
          <w:szCs w:val="28"/>
        </w:rPr>
        <w:t>.</w:t>
      </w:r>
    </w:p>
    <w:p w:rsidR="00A77E4F" w:rsidRPr="0011348D" w:rsidRDefault="005321D2" w:rsidP="005321D2">
      <w:pPr>
        <w:pStyle w:val="a3"/>
        <w:numPr>
          <w:ilvl w:val="0"/>
          <w:numId w:val="4"/>
        </w:numPr>
        <w:spacing w:before="0" w:beforeAutospacing="0" w:after="0" w:afterAutospacing="0"/>
        <w:ind w:left="0" w:firstLine="709"/>
        <w:rPr>
          <w:rStyle w:val="a4"/>
          <w:rFonts w:ascii="Times New Roman" w:hAnsi="Times New Roman" w:cs="Times New Roman"/>
          <w:b w:val="0"/>
          <w:sz w:val="28"/>
          <w:szCs w:val="28"/>
        </w:rPr>
      </w:pPr>
      <w:r w:rsidRPr="0011348D">
        <w:rPr>
          <w:rStyle w:val="a4"/>
          <w:rFonts w:ascii="Times New Roman" w:hAnsi="Times New Roman" w:cs="Times New Roman"/>
          <w:b w:val="0"/>
          <w:sz w:val="28"/>
          <w:szCs w:val="28"/>
        </w:rPr>
        <w:t>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природных ресурсов и экологии Кемеровской области.</w:t>
      </w:r>
    </w:p>
    <w:p w:rsidR="00AB08DA" w:rsidRPr="0011348D" w:rsidRDefault="00A77E4F" w:rsidP="008061D1">
      <w:pPr>
        <w:pStyle w:val="a3"/>
        <w:numPr>
          <w:ilvl w:val="0"/>
          <w:numId w:val="4"/>
        </w:numPr>
        <w:spacing w:before="0" w:beforeAutospacing="0" w:after="0" w:afterAutospacing="0"/>
        <w:ind w:left="0" w:firstLine="709"/>
        <w:rPr>
          <w:rFonts w:ascii="Times New Roman" w:hAnsi="Times New Roman" w:cs="Times New Roman"/>
          <w:sz w:val="28"/>
          <w:szCs w:val="28"/>
        </w:rPr>
      </w:pPr>
      <w:r w:rsidRPr="0011348D">
        <w:rPr>
          <w:rFonts w:ascii="Times New Roman" w:hAnsi="Times New Roman" w:cs="Times New Roman"/>
          <w:sz w:val="28"/>
          <w:szCs w:val="28"/>
        </w:rPr>
        <w:t>Контроль за исполнением настоящего приказа оставляю за собой.</w:t>
      </w:r>
    </w:p>
    <w:p w:rsidR="00A77E4F" w:rsidRPr="0011348D" w:rsidRDefault="00A77E4F" w:rsidP="00A77E4F">
      <w:pPr>
        <w:pStyle w:val="a3"/>
        <w:spacing w:before="0" w:beforeAutospacing="0" w:after="0" w:afterAutospacing="0"/>
        <w:ind w:left="709" w:firstLine="0"/>
        <w:rPr>
          <w:rFonts w:ascii="Times New Roman" w:hAnsi="Times New Roman" w:cs="Times New Roman"/>
          <w:sz w:val="28"/>
          <w:szCs w:val="28"/>
        </w:rPr>
      </w:pPr>
    </w:p>
    <w:p w:rsidR="00A77E4F" w:rsidRPr="0011348D" w:rsidRDefault="00A77E4F" w:rsidP="00A77E4F">
      <w:pPr>
        <w:pStyle w:val="a3"/>
        <w:spacing w:before="0" w:beforeAutospacing="0" w:after="0" w:afterAutospacing="0"/>
        <w:ind w:left="709" w:firstLine="0"/>
        <w:rPr>
          <w:rFonts w:ascii="Times New Roman" w:hAnsi="Times New Roman" w:cs="Times New Roman"/>
          <w:sz w:val="28"/>
          <w:szCs w:val="28"/>
        </w:rPr>
      </w:pPr>
    </w:p>
    <w:p w:rsidR="00552F47" w:rsidRPr="0011348D" w:rsidRDefault="00552F47" w:rsidP="00552F47">
      <w:pPr>
        <w:pStyle w:val="a3"/>
        <w:spacing w:before="0" w:beforeAutospacing="0" w:after="0" w:afterAutospacing="0"/>
        <w:ind w:firstLine="0"/>
        <w:rPr>
          <w:rFonts w:ascii="Times New Roman" w:hAnsi="Times New Roman" w:cs="Times New Roman"/>
          <w:sz w:val="28"/>
          <w:szCs w:val="28"/>
        </w:rPr>
      </w:pPr>
      <w:r w:rsidRPr="0011348D">
        <w:rPr>
          <w:rFonts w:ascii="Times New Roman" w:hAnsi="Times New Roman" w:cs="Times New Roman"/>
          <w:sz w:val="28"/>
          <w:szCs w:val="28"/>
        </w:rPr>
        <w:t xml:space="preserve">Начальник департамента </w:t>
      </w:r>
      <w:r w:rsidRPr="0011348D">
        <w:rPr>
          <w:rFonts w:ascii="Times New Roman" w:hAnsi="Times New Roman" w:cs="Times New Roman"/>
          <w:sz w:val="28"/>
          <w:szCs w:val="28"/>
        </w:rPr>
        <w:tab/>
      </w:r>
      <w:r w:rsidRPr="0011348D">
        <w:rPr>
          <w:rFonts w:ascii="Times New Roman" w:hAnsi="Times New Roman" w:cs="Times New Roman"/>
          <w:sz w:val="28"/>
          <w:szCs w:val="28"/>
        </w:rPr>
        <w:tab/>
      </w:r>
      <w:r w:rsidRPr="0011348D">
        <w:rPr>
          <w:rFonts w:ascii="Times New Roman" w:hAnsi="Times New Roman" w:cs="Times New Roman"/>
          <w:sz w:val="28"/>
          <w:szCs w:val="28"/>
        </w:rPr>
        <w:tab/>
      </w:r>
      <w:r w:rsidRPr="0011348D">
        <w:rPr>
          <w:rFonts w:ascii="Times New Roman" w:hAnsi="Times New Roman" w:cs="Times New Roman"/>
          <w:sz w:val="28"/>
          <w:szCs w:val="28"/>
        </w:rPr>
        <w:tab/>
      </w:r>
      <w:r w:rsidRPr="0011348D">
        <w:rPr>
          <w:rFonts w:ascii="Times New Roman" w:hAnsi="Times New Roman" w:cs="Times New Roman"/>
          <w:sz w:val="28"/>
          <w:szCs w:val="28"/>
        </w:rPr>
        <w:tab/>
      </w:r>
      <w:r w:rsidRPr="0011348D">
        <w:rPr>
          <w:rFonts w:ascii="Times New Roman" w:hAnsi="Times New Roman" w:cs="Times New Roman"/>
          <w:sz w:val="28"/>
          <w:szCs w:val="28"/>
        </w:rPr>
        <w:tab/>
      </w:r>
      <w:r w:rsidR="002162C6" w:rsidRPr="0011348D">
        <w:rPr>
          <w:rFonts w:ascii="Times New Roman" w:hAnsi="Times New Roman" w:cs="Times New Roman"/>
          <w:sz w:val="28"/>
          <w:szCs w:val="28"/>
        </w:rPr>
        <w:t xml:space="preserve"> </w:t>
      </w:r>
      <w:r w:rsidR="004F05E0" w:rsidRPr="0011348D">
        <w:rPr>
          <w:rFonts w:ascii="Times New Roman" w:hAnsi="Times New Roman" w:cs="Times New Roman"/>
          <w:sz w:val="28"/>
          <w:szCs w:val="28"/>
        </w:rPr>
        <w:t xml:space="preserve">  </w:t>
      </w:r>
      <w:r w:rsidRPr="0011348D">
        <w:rPr>
          <w:rFonts w:ascii="Times New Roman" w:hAnsi="Times New Roman" w:cs="Times New Roman"/>
          <w:sz w:val="28"/>
          <w:szCs w:val="28"/>
        </w:rPr>
        <w:t>С.В. Высоцкий</w:t>
      </w:r>
    </w:p>
    <w:p w:rsidR="002162C6" w:rsidRPr="00447DCB" w:rsidRDefault="00623B59" w:rsidP="00552F47">
      <w:pPr>
        <w:pStyle w:val="a3"/>
        <w:spacing w:before="0" w:beforeAutospacing="0" w:after="0" w:afterAutospacing="0"/>
        <w:ind w:firstLine="0"/>
        <w:rPr>
          <w:rFonts w:ascii="Times New Roman" w:hAnsi="Times New Roman" w:cs="Times New Roman"/>
          <w:sz w:val="28"/>
          <w:szCs w:val="28"/>
        </w:rPr>
      </w:pPr>
      <w:r w:rsidRPr="0011348D">
        <w:rPr>
          <w:rFonts w:ascii="Times New Roman" w:hAnsi="Times New Roman" w:cs="Times New Roman"/>
          <w:sz w:val="28"/>
          <w:szCs w:val="28"/>
        </w:rPr>
        <w:br w:type="page"/>
      </w:r>
    </w:p>
    <w:tbl>
      <w:tblPr>
        <w:tblW w:w="0" w:type="auto"/>
        <w:tblInd w:w="4928" w:type="dxa"/>
        <w:tblLook w:val="04A0" w:firstRow="1" w:lastRow="0" w:firstColumn="1" w:lastColumn="0" w:noHBand="0" w:noVBand="1"/>
      </w:tblPr>
      <w:tblGrid>
        <w:gridCol w:w="4250"/>
      </w:tblGrid>
      <w:tr w:rsidR="00CD55F2" w:rsidRPr="00421027" w:rsidTr="00421027">
        <w:tc>
          <w:tcPr>
            <w:tcW w:w="4466" w:type="dxa"/>
            <w:shd w:val="clear" w:color="auto" w:fill="auto"/>
          </w:tcPr>
          <w:p w:rsidR="00CD55F2" w:rsidRPr="00421027" w:rsidRDefault="00CD55F2" w:rsidP="00421027">
            <w:pPr>
              <w:autoSpaceDE w:val="0"/>
              <w:autoSpaceDN w:val="0"/>
              <w:adjustRightInd w:val="0"/>
              <w:jc w:val="center"/>
              <w:outlineLvl w:val="0"/>
              <w:rPr>
                <w:b/>
                <w:caps w:val="0"/>
                <w:sz w:val="28"/>
                <w:szCs w:val="28"/>
              </w:rPr>
            </w:pPr>
            <w:r w:rsidRPr="00421027">
              <w:rPr>
                <w:b/>
                <w:caps w:val="0"/>
                <w:sz w:val="28"/>
                <w:szCs w:val="28"/>
              </w:rPr>
              <w:lastRenderedPageBreak/>
              <w:t>Утвержден</w:t>
            </w:r>
          </w:p>
        </w:tc>
      </w:tr>
      <w:tr w:rsidR="00CD55F2" w:rsidRPr="00421027" w:rsidTr="00421027">
        <w:tc>
          <w:tcPr>
            <w:tcW w:w="4466" w:type="dxa"/>
            <w:shd w:val="clear" w:color="auto" w:fill="auto"/>
          </w:tcPr>
          <w:p w:rsidR="00CD55F2" w:rsidRPr="00421027" w:rsidRDefault="00CD55F2" w:rsidP="008F40F8">
            <w:pPr>
              <w:autoSpaceDE w:val="0"/>
              <w:autoSpaceDN w:val="0"/>
              <w:adjustRightInd w:val="0"/>
              <w:jc w:val="both"/>
              <w:rPr>
                <w:caps w:val="0"/>
                <w:sz w:val="28"/>
                <w:szCs w:val="28"/>
              </w:rPr>
            </w:pPr>
            <w:r w:rsidRPr="00421027">
              <w:rPr>
                <w:caps w:val="0"/>
                <w:sz w:val="28"/>
                <w:szCs w:val="28"/>
              </w:rPr>
              <w:t xml:space="preserve">приказом департамента природных ресурсов и экологии Кемеровской области от </w:t>
            </w:r>
            <w:r w:rsidR="008F40F8" w:rsidRPr="008F40F8">
              <w:rPr>
                <w:caps w:val="0"/>
                <w:sz w:val="28"/>
                <w:szCs w:val="28"/>
              </w:rPr>
              <w:t xml:space="preserve">18 мая 2015 </w:t>
            </w:r>
            <w:r w:rsidR="008F40F8">
              <w:rPr>
                <w:caps w:val="0"/>
                <w:sz w:val="28"/>
                <w:szCs w:val="28"/>
              </w:rPr>
              <w:t>г</w:t>
            </w:r>
            <w:r w:rsidR="008F40F8" w:rsidRPr="008F40F8">
              <w:rPr>
                <w:caps w:val="0"/>
                <w:sz w:val="28"/>
                <w:szCs w:val="28"/>
              </w:rPr>
              <w:t xml:space="preserve">   № 83</w:t>
            </w:r>
            <w:r w:rsidRPr="00421027">
              <w:rPr>
                <w:caps w:val="0"/>
                <w:sz w:val="28"/>
                <w:szCs w:val="28"/>
              </w:rPr>
              <w:t xml:space="preserve">№ </w:t>
            </w:r>
          </w:p>
        </w:tc>
      </w:tr>
    </w:tbl>
    <w:p w:rsidR="002162C6" w:rsidRPr="00CD52F6" w:rsidRDefault="002162C6" w:rsidP="002162C6">
      <w:pPr>
        <w:autoSpaceDE w:val="0"/>
        <w:autoSpaceDN w:val="0"/>
        <w:adjustRightInd w:val="0"/>
        <w:jc w:val="right"/>
        <w:rPr>
          <w:caps w:val="0"/>
          <w:sz w:val="28"/>
          <w:szCs w:val="28"/>
        </w:rPr>
      </w:pPr>
    </w:p>
    <w:p w:rsidR="002162C6" w:rsidRPr="00CD55F2" w:rsidRDefault="002162C6" w:rsidP="002162C6">
      <w:pPr>
        <w:autoSpaceDE w:val="0"/>
        <w:autoSpaceDN w:val="0"/>
        <w:adjustRightInd w:val="0"/>
        <w:jc w:val="right"/>
        <w:rPr>
          <w:caps w:val="0"/>
          <w:sz w:val="28"/>
          <w:szCs w:val="28"/>
        </w:rPr>
      </w:pPr>
    </w:p>
    <w:p w:rsidR="002162C6" w:rsidRPr="00CD55F2" w:rsidRDefault="002162C6" w:rsidP="002162C6">
      <w:pPr>
        <w:pStyle w:val="a3"/>
        <w:spacing w:before="0" w:beforeAutospacing="0" w:after="0" w:afterAutospacing="0"/>
        <w:jc w:val="center"/>
        <w:rPr>
          <w:rStyle w:val="a4"/>
          <w:rFonts w:ascii="Times New Roman" w:hAnsi="Times New Roman" w:cs="Times New Roman"/>
          <w:sz w:val="28"/>
          <w:szCs w:val="28"/>
        </w:rPr>
      </w:pPr>
      <w:r w:rsidRPr="00CD55F2">
        <w:rPr>
          <w:rStyle w:val="a4"/>
          <w:rFonts w:ascii="Times New Roman" w:hAnsi="Times New Roman" w:cs="Times New Roman"/>
          <w:sz w:val="28"/>
          <w:szCs w:val="28"/>
        </w:rPr>
        <w:t>Административный регламент</w:t>
      </w:r>
    </w:p>
    <w:p w:rsidR="002162C6" w:rsidRPr="00CD55F2" w:rsidRDefault="002162C6" w:rsidP="002162C6">
      <w:pPr>
        <w:pStyle w:val="a3"/>
        <w:spacing w:before="0" w:beforeAutospacing="0" w:after="0" w:afterAutospacing="0"/>
        <w:jc w:val="center"/>
        <w:rPr>
          <w:rStyle w:val="a4"/>
          <w:rFonts w:ascii="Times New Roman" w:hAnsi="Times New Roman" w:cs="Times New Roman"/>
          <w:sz w:val="28"/>
          <w:szCs w:val="28"/>
        </w:rPr>
      </w:pPr>
      <w:r w:rsidRPr="00CD55F2">
        <w:rPr>
          <w:rStyle w:val="a4"/>
          <w:rFonts w:ascii="Times New Roman" w:hAnsi="Times New Roman" w:cs="Times New Roman"/>
          <w:sz w:val="28"/>
          <w:szCs w:val="28"/>
        </w:rPr>
        <w:t xml:space="preserve">по предоставлению государственной услуги </w:t>
      </w:r>
      <w:r w:rsidRPr="00CD55F2">
        <w:rPr>
          <w:rStyle w:val="a4"/>
          <w:rFonts w:ascii="Times New Roman" w:hAnsi="Times New Roman" w:cs="Times New Roman"/>
          <w:bCs w:val="0"/>
          <w:sz w:val="28"/>
          <w:szCs w:val="28"/>
        </w:rPr>
        <w:t>«</w:t>
      </w:r>
      <w:r w:rsidRPr="00CD55F2">
        <w:rPr>
          <w:rStyle w:val="a4"/>
          <w:rFonts w:ascii="Times New Roman" w:hAnsi="Times New Roman" w:cs="Times New Roman"/>
          <w:sz w:val="28"/>
          <w:szCs w:val="28"/>
        </w:rPr>
        <w:t>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162C6" w:rsidRPr="00CD55F2" w:rsidRDefault="002162C6" w:rsidP="002162C6">
      <w:pPr>
        <w:autoSpaceDE w:val="0"/>
        <w:autoSpaceDN w:val="0"/>
        <w:adjustRightInd w:val="0"/>
        <w:spacing w:before="360" w:after="180"/>
        <w:jc w:val="center"/>
        <w:outlineLvl w:val="1"/>
        <w:rPr>
          <w:b/>
          <w:caps w:val="0"/>
          <w:sz w:val="28"/>
          <w:szCs w:val="28"/>
        </w:rPr>
      </w:pPr>
      <w:r w:rsidRPr="00CD55F2">
        <w:rPr>
          <w:b/>
          <w:caps w:val="0"/>
          <w:sz w:val="28"/>
          <w:szCs w:val="28"/>
        </w:rPr>
        <w:t>1. Общие положения</w:t>
      </w:r>
    </w:p>
    <w:p w:rsidR="002162C6" w:rsidRPr="00CD55F2" w:rsidRDefault="002162C6" w:rsidP="002162C6">
      <w:pPr>
        <w:autoSpaceDE w:val="0"/>
        <w:autoSpaceDN w:val="0"/>
        <w:adjustRightInd w:val="0"/>
        <w:ind w:firstLine="709"/>
        <w:jc w:val="both"/>
        <w:rPr>
          <w:caps w:val="0"/>
          <w:sz w:val="28"/>
          <w:szCs w:val="28"/>
        </w:rPr>
      </w:pPr>
      <w:r w:rsidRPr="00CD55F2">
        <w:rPr>
          <w:caps w:val="0"/>
          <w:sz w:val="28"/>
          <w:szCs w:val="28"/>
        </w:rPr>
        <w:t>1.1. Административный регламент по предоставлению департаментом природных ресурсов и экологии Кемеровской области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(далее –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(далее - государственная услуга).</w:t>
      </w:r>
    </w:p>
    <w:p w:rsidR="002162C6" w:rsidRPr="00CD55F2" w:rsidRDefault="002162C6" w:rsidP="002162C6">
      <w:pPr>
        <w:autoSpaceDE w:val="0"/>
        <w:autoSpaceDN w:val="0"/>
        <w:adjustRightInd w:val="0"/>
        <w:spacing w:before="60" w:line="235" w:lineRule="auto"/>
        <w:ind w:firstLine="709"/>
        <w:jc w:val="both"/>
        <w:rPr>
          <w:caps w:val="0"/>
          <w:sz w:val="28"/>
          <w:szCs w:val="28"/>
        </w:rPr>
      </w:pPr>
      <w:r w:rsidRPr="00CD55F2">
        <w:rPr>
          <w:caps w:val="0"/>
          <w:sz w:val="28"/>
          <w:szCs w:val="28"/>
        </w:rPr>
        <w:t>1.2. Заявителями в получении государственной услуги являются собственники гидротехнического сооружения или организации, эксплуатирующие гидротехнические сооружения (далее – заявитель).</w:t>
      </w:r>
    </w:p>
    <w:p w:rsidR="002162C6" w:rsidRPr="00CD55F2" w:rsidRDefault="002162C6" w:rsidP="002162C6">
      <w:pPr>
        <w:autoSpaceDE w:val="0"/>
        <w:autoSpaceDN w:val="0"/>
        <w:adjustRightInd w:val="0"/>
        <w:spacing w:before="60" w:line="235" w:lineRule="auto"/>
        <w:ind w:firstLine="709"/>
        <w:jc w:val="both"/>
        <w:rPr>
          <w:caps w:val="0"/>
          <w:sz w:val="28"/>
          <w:szCs w:val="28"/>
        </w:rPr>
      </w:pPr>
      <w:r w:rsidRPr="00CD55F2">
        <w:rPr>
          <w:caps w:val="0"/>
          <w:sz w:val="28"/>
          <w:szCs w:val="28"/>
        </w:rPr>
        <w:t>1.3. Требования к информированию о порядке предоставления государственной услуги.</w:t>
      </w:r>
    </w:p>
    <w:p w:rsidR="002162C6" w:rsidRPr="00CD55F2" w:rsidRDefault="002162C6" w:rsidP="002162C6">
      <w:pPr>
        <w:autoSpaceDE w:val="0"/>
        <w:autoSpaceDN w:val="0"/>
        <w:adjustRightInd w:val="0"/>
        <w:spacing w:line="235" w:lineRule="auto"/>
        <w:ind w:firstLine="709"/>
        <w:jc w:val="both"/>
        <w:rPr>
          <w:caps w:val="0"/>
          <w:sz w:val="28"/>
          <w:szCs w:val="28"/>
        </w:rPr>
      </w:pPr>
      <w:r w:rsidRPr="00CD55F2">
        <w:rPr>
          <w:caps w:val="0"/>
          <w:sz w:val="28"/>
          <w:szCs w:val="28"/>
        </w:rPr>
        <w:t>1.3.1. Государственная услуга предоставляется департаментом природных ресурсов и экологии Кемеровской области (далее - департамент) и непосредственно государственными гражданскими служащими отдела водного хозяйства департамента (далее - специалисты департамента).</w:t>
      </w:r>
    </w:p>
    <w:p w:rsidR="002162C6" w:rsidRPr="007F738D" w:rsidRDefault="002162C6" w:rsidP="002162C6">
      <w:pPr>
        <w:widowControl w:val="0"/>
        <w:autoSpaceDE w:val="0"/>
        <w:autoSpaceDN w:val="0"/>
        <w:adjustRightInd w:val="0"/>
        <w:spacing w:line="235" w:lineRule="auto"/>
        <w:ind w:firstLine="709"/>
        <w:jc w:val="both"/>
        <w:rPr>
          <w:caps w:val="0"/>
          <w:sz w:val="28"/>
          <w:szCs w:val="28"/>
        </w:rPr>
      </w:pPr>
      <w:r w:rsidRPr="007F738D">
        <w:rPr>
          <w:caps w:val="0"/>
          <w:sz w:val="28"/>
          <w:szCs w:val="28"/>
        </w:rPr>
        <w:t>1.3.2. Информация о порядке осуществления государственной услуги предоставляется:</w:t>
      </w:r>
    </w:p>
    <w:p w:rsidR="002162C6" w:rsidRPr="007F738D" w:rsidRDefault="002162C6" w:rsidP="002162C6">
      <w:pPr>
        <w:widowControl w:val="0"/>
        <w:autoSpaceDE w:val="0"/>
        <w:autoSpaceDN w:val="0"/>
        <w:adjustRightInd w:val="0"/>
        <w:spacing w:line="235" w:lineRule="auto"/>
        <w:ind w:firstLine="709"/>
        <w:jc w:val="both"/>
        <w:rPr>
          <w:caps w:val="0"/>
          <w:sz w:val="28"/>
          <w:szCs w:val="28"/>
        </w:rPr>
      </w:pPr>
      <w:r w:rsidRPr="007F738D">
        <w:rPr>
          <w:caps w:val="0"/>
          <w:sz w:val="28"/>
          <w:szCs w:val="28"/>
        </w:rPr>
        <w:t>в департаменте непосредственно либо с использованием средств почтовой, телефонной связи, электронного информирования</w:t>
      </w:r>
      <w:r w:rsidR="00E14F86">
        <w:rPr>
          <w:caps w:val="0"/>
          <w:sz w:val="28"/>
          <w:szCs w:val="28"/>
        </w:rPr>
        <w:t>;</w:t>
      </w:r>
      <w:r w:rsidRPr="007F738D">
        <w:rPr>
          <w:caps w:val="0"/>
          <w:sz w:val="28"/>
          <w:szCs w:val="28"/>
        </w:rPr>
        <w:t xml:space="preserve"> </w:t>
      </w:r>
    </w:p>
    <w:p w:rsidR="002162C6" w:rsidRPr="007F738D" w:rsidRDefault="002162C6" w:rsidP="002162C6">
      <w:pPr>
        <w:widowControl w:val="0"/>
        <w:autoSpaceDE w:val="0"/>
        <w:autoSpaceDN w:val="0"/>
        <w:adjustRightInd w:val="0"/>
        <w:spacing w:line="235" w:lineRule="auto"/>
        <w:ind w:firstLine="709"/>
        <w:jc w:val="both"/>
        <w:rPr>
          <w:caps w:val="0"/>
          <w:sz w:val="28"/>
          <w:szCs w:val="28"/>
        </w:rPr>
      </w:pPr>
      <w:r w:rsidRPr="007F738D">
        <w:rPr>
          <w:caps w:val="0"/>
          <w:sz w:val="28"/>
          <w:szCs w:val="28"/>
        </w:rPr>
        <w:t>в информационно-телекоммуникационных сетях общего пользования (в том числе в сети Интернет).</w:t>
      </w:r>
    </w:p>
    <w:p w:rsidR="002162C6" w:rsidRPr="007F738D" w:rsidRDefault="002162C6" w:rsidP="002162C6">
      <w:pPr>
        <w:widowControl w:val="0"/>
        <w:autoSpaceDE w:val="0"/>
        <w:autoSpaceDN w:val="0"/>
        <w:adjustRightInd w:val="0"/>
        <w:spacing w:line="235" w:lineRule="auto"/>
        <w:ind w:firstLine="709"/>
        <w:jc w:val="both"/>
        <w:rPr>
          <w:caps w:val="0"/>
          <w:sz w:val="28"/>
          <w:szCs w:val="28"/>
        </w:rPr>
      </w:pPr>
      <w:r w:rsidRPr="007F738D">
        <w:rPr>
          <w:caps w:val="0"/>
          <w:sz w:val="28"/>
          <w:szCs w:val="28"/>
        </w:rPr>
        <w:t>1.3.3. Местонахождение департамента: 6500</w:t>
      </w:r>
      <w:r w:rsidR="00992D1D" w:rsidRPr="007F738D">
        <w:rPr>
          <w:caps w:val="0"/>
          <w:sz w:val="28"/>
          <w:szCs w:val="28"/>
        </w:rPr>
        <w:t>00</w:t>
      </w:r>
      <w:r w:rsidRPr="007F738D">
        <w:rPr>
          <w:caps w:val="0"/>
          <w:sz w:val="28"/>
          <w:szCs w:val="28"/>
        </w:rPr>
        <w:t xml:space="preserve">, г. Кемерово, </w:t>
      </w:r>
      <w:r w:rsidRPr="007F738D">
        <w:rPr>
          <w:caps w:val="0"/>
          <w:sz w:val="28"/>
          <w:szCs w:val="28"/>
        </w:rPr>
        <w:br/>
        <w:t>проспект Советский, д. 63.</w:t>
      </w:r>
    </w:p>
    <w:p w:rsidR="002162C6" w:rsidRPr="007F738D" w:rsidRDefault="002162C6" w:rsidP="002162C6">
      <w:pPr>
        <w:widowControl w:val="0"/>
        <w:autoSpaceDE w:val="0"/>
        <w:autoSpaceDN w:val="0"/>
        <w:adjustRightInd w:val="0"/>
        <w:spacing w:line="235" w:lineRule="auto"/>
        <w:ind w:firstLine="709"/>
        <w:jc w:val="both"/>
        <w:rPr>
          <w:caps w:val="0"/>
          <w:spacing w:val="-6"/>
          <w:sz w:val="28"/>
          <w:szCs w:val="28"/>
        </w:rPr>
      </w:pPr>
      <w:r w:rsidRPr="007F738D">
        <w:rPr>
          <w:caps w:val="0"/>
          <w:spacing w:val="-6"/>
          <w:sz w:val="28"/>
          <w:szCs w:val="28"/>
        </w:rPr>
        <w:t>Справочные телефоны, факсы: (384-2) 58-55-56, факс (384-2) 58-69-91.</w:t>
      </w:r>
    </w:p>
    <w:p w:rsidR="002162C6" w:rsidRPr="007F738D" w:rsidRDefault="002162C6" w:rsidP="009D693D">
      <w:pPr>
        <w:widowControl w:val="0"/>
        <w:autoSpaceDE w:val="0"/>
        <w:autoSpaceDN w:val="0"/>
        <w:adjustRightInd w:val="0"/>
        <w:ind w:firstLine="709"/>
        <w:jc w:val="both"/>
        <w:rPr>
          <w:caps w:val="0"/>
          <w:sz w:val="28"/>
          <w:szCs w:val="28"/>
        </w:rPr>
      </w:pPr>
      <w:r w:rsidRPr="007F738D">
        <w:rPr>
          <w:caps w:val="0"/>
          <w:sz w:val="28"/>
          <w:szCs w:val="28"/>
        </w:rPr>
        <w:t>Почтовый адрес: 6500</w:t>
      </w:r>
      <w:r w:rsidR="00992D1D" w:rsidRPr="007F738D">
        <w:rPr>
          <w:caps w:val="0"/>
          <w:sz w:val="28"/>
          <w:szCs w:val="28"/>
        </w:rPr>
        <w:t>00</w:t>
      </w:r>
      <w:r w:rsidRPr="007F738D">
        <w:rPr>
          <w:caps w:val="0"/>
          <w:sz w:val="28"/>
          <w:szCs w:val="28"/>
        </w:rPr>
        <w:t>, г. Кемерово, проспект Советский, д. 63.</w:t>
      </w:r>
    </w:p>
    <w:p w:rsidR="002162C6" w:rsidRPr="007F738D" w:rsidRDefault="002162C6" w:rsidP="002162C6">
      <w:pPr>
        <w:widowControl w:val="0"/>
        <w:autoSpaceDE w:val="0"/>
        <w:autoSpaceDN w:val="0"/>
        <w:adjustRightInd w:val="0"/>
        <w:ind w:firstLine="709"/>
        <w:jc w:val="both"/>
        <w:rPr>
          <w:caps w:val="0"/>
          <w:sz w:val="28"/>
          <w:szCs w:val="28"/>
        </w:rPr>
      </w:pPr>
      <w:r w:rsidRPr="007F738D">
        <w:rPr>
          <w:caps w:val="0"/>
          <w:sz w:val="28"/>
          <w:szCs w:val="28"/>
        </w:rPr>
        <w:lastRenderedPageBreak/>
        <w:t xml:space="preserve">Адрес электронной почты: </w:t>
      </w:r>
      <w:hyperlink r:id="rId9" w:history="1">
        <w:r w:rsidRPr="007F738D">
          <w:rPr>
            <w:rStyle w:val="ad"/>
            <w:caps w:val="0"/>
            <w:color w:val="auto"/>
            <w:sz w:val="28"/>
            <w:szCs w:val="28"/>
            <w:lang w:val="en-US"/>
          </w:rPr>
          <w:t>kea</w:t>
        </w:r>
        <w:r w:rsidRPr="007F738D">
          <w:rPr>
            <w:rStyle w:val="ad"/>
            <w:caps w:val="0"/>
            <w:color w:val="auto"/>
            <w:sz w:val="28"/>
            <w:szCs w:val="28"/>
          </w:rPr>
          <w:t>@</w:t>
        </w:r>
        <w:r w:rsidRPr="007F738D">
          <w:rPr>
            <w:rStyle w:val="ad"/>
            <w:caps w:val="0"/>
            <w:color w:val="auto"/>
            <w:sz w:val="28"/>
            <w:szCs w:val="28"/>
            <w:lang w:val="en-US"/>
          </w:rPr>
          <w:t>ako</w:t>
        </w:r>
        <w:r w:rsidRPr="007F738D">
          <w:rPr>
            <w:rStyle w:val="ad"/>
            <w:caps w:val="0"/>
            <w:color w:val="auto"/>
            <w:sz w:val="28"/>
            <w:szCs w:val="28"/>
          </w:rPr>
          <w:t>.</w:t>
        </w:r>
        <w:r w:rsidRPr="007F738D">
          <w:rPr>
            <w:rStyle w:val="ad"/>
            <w:caps w:val="0"/>
            <w:color w:val="auto"/>
            <w:sz w:val="28"/>
            <w:szCs w:val="28"/>
            <w:lang w:val="en-US"/>
          </w:rPr>
          <w:t>ru</w:t>
        </w:r>
      </w:hyperlink>
      <w:r w:rsidRPr="007F738D">
        <w:rPr>
          <w:caps w:val="0"/>
          <w:sz w:val="28"/>
          <w:szCs w:val="28"/>
        </w:rPr>
        <w:t>.</w:t>
      </w:r>
    </w:p>
    <w:p w:rsidR="002162C6" w:rsidRPr="007F738D" w:rsidRDefault="002162C6" w:rsidP="002162C6">
      <w:pPr>
        <w:widowControl w:val="0"/>
        <w:autoSpaceDE w:val="0"/>
        <w:autoSpaceDN w:val="0"/>
        <w:adjustRightInd w:val="0"/>
        <w:ind w:firstLine="709"/>
        <w:jc w:val="both"/>
        <w:rPr>
          <w:caps w:val="0"/>
          <w:sz w:val="28"/>
          <w:szCs w:val="28"/>
        </w:rPr>
      </w:pPr>
      <w:r w:rsidRPr="007F738D">
        <w:rPr>
          <w:caps w:val="0"/>
          <w:sz w:val="28"/>
          <w:szCs w:val="28"/>
        </w:rPr>
        <w:t xml:space="preserve">Официальный сайт: </w:t>
      </w:r>
      <w:hyperlink r:id="rId10" w:history="1">
        <w:r w:rsidRPr="007F738D">
          <w:rPr>
            <w:rStyle w:val="ad"/>
            <w:caps w:val="0"/>
            <w:color w:val="auto"/>
            <w:sz w:val="28"/>
            <w:szCs w:val="28"/>
            <w:lang w:val="en-US"/>
          </w:rPr>
          <w:t>www</w:t>
        </w:r>
        <w:r w:rsidRPr="007F738D">
          <w:rPr>
            <w:rStyle w:val="ad"/>
            <w:caps w:val="0"/>
            <w:color w:val="auto"/>
            <w:sz w:val="28"/>
            <w:szCs w:val="28"/>
          </w:rPr>
          <w:t>.</w:t>
        </w:r>
        <w:r w:rsidRPr="007F738D">
          <w:rPr>
            <w:rStyle w:val="ad"/>
            <w:caps w:val="0"/>
            <w:color w:val="auto"/>
            <w:sz w:val="28"/>
            <w:szCs w:val="28"/>
            <w:lang w:val="en-US"/>
          </w:rPr>
          <w:t>kuzbasseco</w:t>
        </w:r>
        <w:r w:rsidRPr="007F738D">
          <w:rPr>
            <w:rStyle w:val="ad"/>
            <w:caps w:val="0"/>
            <w:color w:val="auto"/>
            <w:sz w:val="28"/>
            <w:szCs w:val="28"/>
          </w:rPr>
          <w:t>.</w:t>
        </w:r>
        <w:r w:rsidRPr="007F738D">
          <w:rPr>
            <w:rStyle w:val="ad"/>
            <w:caps w:val="0"/>
            <w:color w:val="auto"/>
            <w:sz w:val="28"/>
            <w:szCs w:val="28"/>
            <w:lang w:val="en-US"/>
          </w:rPr>
          <w:t>ru</w:t>
        </w:r>
      </w:hyperlink>
      <w:r w:rsidRPr="007F738D">
        <w:rPr>
          <w:caps w:val="0"/>
          <w:sz w:val="28"/>
          <w:szCs w:val="28"/>
        </w:rPr>
        <w:t>.</w:t>
      </w:r>
    </w:p>
    <w:p w:rsidR="002162C6" w:rsidRPr="007F738D" w:rsidRDefault="002162C6" w:rsidP="002162C6">
      <w:pPr>
        <w:widowControl w:val="0"/>
        <w:autoSpaceDE w:val="0"/>
        <w:autoSpaceDN w:val="0"/>
        <w:adjustRightInd w:val="0"/>
        <w:ind w:firstLine="709"/>
        <w:jc w:val="both"/>
        <w:rPr>
          <w:caps w:val="0"/>
          <w:sz w:val="28"/>
          <w:szCs w:val="28"/>
        </w:rPr>
      </w:pPr>
      <w:r w:rsidRPr="007F738D">
        <w:rPr>
          <w:caps w:val="0"/>
          <w:sz w:val="28"/>
          <w:szCs w:val="28"/>
        </w:rPr>
        <w:t>Проезд всеми видами транспорта до остановки «Главпочтамт».</w:t>
      </w:r>
    </w:p>
    <w:p w:rsidR="002162C6" w:rsidRPr="007F738D" w:rsidRDefault="002162C6" w:rsidP="002162C6">
      <w:pPr>
        <w:autoSpaceDE w:val="0"/>
        <w:autoSpaceDN w:val="0"/>
        <w:adjustRightInd w:val="0"/>
        <w:ind w:firstLine="709"/>
        <w:jc w:val="both"/>
        <w:rPr>
          <w:caps w:val="0"/>
          <w:sz w:val="28"/>
          <w:szCs w:val="28"/>
        </w:rPr>
      </w:pPr>
      <w:r w:rsidRPr="007F738D">
        <w:rPr>
          <w:caps w:val="0"/>
          <w:sz w:val="28"/>
          <w:szCs w:val="28"/>
        </w:rPr>
        <w:t>Рабочие дни: понедельник, вторник, среда, четверг, пятница.</w:t>
      </w:r>
    </w:p>
    <w:p w:rsidR="002162C6" w:rsidRPr="007F738D" w:rsidRDefault="002162C6" w:rsidP="002162C6">
      <w:pPr>
        <w:autoSpaceDE w:val="0"/>
        <w:autoSpaceDN w:val="0"/>
        <w:adjustRightInd w:val="0"/>
        <w:ind w:firstLine="709"/>
        <w:jc w:val="both"/>
        <w:rPr>
          <w:caps w:val="0"/>
          <w:sz w:val="28"/>
          <w:szCs w:val="28"/>
        </w:rPr>
      </w:pPr>
      <w:r w:rsidRPr="007F738D">
        <w:rPr>
          <w:caps w:val="0"/>
          <w:sz w:val="28"/>
          <w:szCs w:val="28"/>
        </w:rPr>
        <w:t xml:space="preserve">Часы работы: 8.30 – 17.30; перерыв на обед: 12.00 – 13.00. </w:t>
      </w:r>
    </w:p>
    <w:p w:rsidR="002162C6" w:rsidRPr="007F738D" w:rsidRDefault="002162C6" w:rsidP="002162C6">
      <w:pPr>
        <w:autoSpaceDE w:val="0"/>
        <w:autoSpaceDN w:val="0"/>
        <w:adjustRightInd w:val="0"/>
        <w:ind w:firstLine="709"/>
        <w:jc w:val="both"/>
        <w:rPr>
          <w:caps w:val="0"/>
          <w:sz w:val="28"/>
          <w:szCs w:val="28"/>
        </w:rPr>
      </w:pPr>
      <w:r w:rsidRPr="007F738D">
        <w:rPr>
          <w:caps w:val="0"/>
          <w:sz w:val="28"/>
          <w:szCs w:val="28"/>
        </w:rPr>
        <w:t>Выходные дни: суббота и воскресенье.</w:t>
      </w:r>
    </w:p>
    <w:p w:rsidR="002162C6" w:rsidRPr="007F738D" w:rsidRDefault="002162C6" w:rsidP="002162C6">
      <w:pPr>
        <w:autoSpaceDE w:val="0"/>
        <w:autoSpaceDN w:val="0"/>
        <w:adjustRightInd w:val="0"/>
        <w:ind w:firstLine="709"/>
        <w:jc w:val="both"/>
        <w:rPr>
          <w:caps w:val="0"/>
          <w:sz w:val="28"/>
          <w:szCs w:val="28"/>
        </w:rPr>
      </w:pPr>
      <w:r w:rsidRPr="007F738D">
        <w:rPr>
          <w:caps w:val="0"/>
          <w:sz w:val="28"/>
          <w:szCs w:val="28"/>
        </w:rPr>
        <w:t xml:space="preserve">Сведения о месте нахождения, контактных телефонах (телефонах для справок и консультаций), адресах электронной почты, сайте департамента размещаются на информационном стенде департамента, а также на информационном Интернет-портале органов государственной власти Кемеровской области www.kemobl.ru, официальном сайте департамента </w:t>
      </w:r>
      <w:hyperlink r:id="rId11" w:history="1">
        <w:r w:rsidRPr="007F738D">
          <w:rPr>
            <w:caps w:val="0"/>
            <w:sz w:val="28"/>
            <w:szCs w:val="28"/>
          </w:rPr>
          <w:t>www.kuzbasseco.ru.</w:t>
        </w:r>
      </w:hyperlink>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 xml:space="preserve">1.3.4. Информация о порядке предоставления государственной услуги сообщается должностными лицами департамента при личном (в том числе по телефону) или письменном обращении заинтересованных лиц, включая обращение по электронной почте, по контактным телефонам (телефонам для справок и консультаций), размещается на официальном сайте департамента </w:t>
      </w:r>
      <w:r w:rsidRPr="00D94127">
        <w:rPr>
          <w:caps w:val="0"/>
          <w:sz w:val="28"/>
          <w:szCs w:val="28"/>
          <w:lang w:val="en-US"/>
        </w:rPr>
        <w:t>www</w:t>
      </w:r>
      <w:r w:rsidRPr="00D94127">
        <w:rPr>
          <w:caps w:val="0"/>
          <w:sz w:val="28"/>
          <w:szCs w:val="28"/>
        </w:rPr>
        <w:t>.</w:t>
      </w:r>
      <w:r w:rsidRPr="00D94127">
        <w:rPr>
          <w:caps w:val="0"/>
          <w:sz w:val="28"/>
          <w:szCs w:val="28"/>
          <w:lang w:val="en-US"/>
        </w:rPr>
        <w:t>kuzbasseco</w:t>
      </w:r>
      <w:r w:rsidRPr="00D94127">
        <w:rPr>
          <w:caps w:val="0"/>
          <w:sz w:val="28"/>
          <w:szCs w:val="28"/>
        </w:rPr>
        <w:t>.</w:t>
      </w:r>
      <w:r w:rsidRPr="00D94127">
        <w:rPr>
          <w:caps w:val="0"/>
          <w:sz w:val="28"/>
          <w:szCs w:val="28"/>
          <w:lang w:val="en-US"/>
        </w:rPr>
        <w:t>ru</w:t>
      </w:r>
      <w:r w:rsidRPr="00D94127">
        <w:rPr>
          <w:caps w:val="0"/>
          <w:sz w:val="28"/>
          <w:szCs w:val="28"/>
        </w:rPr>
        <w:t>.</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1.3.5. На официальном сайте департамента www.kuzbasseco.ru. размещается следующая информация:</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 xml:space="preserve">нормативные правовые акты (или извлечения из них), содержащие нормы, регулирующие деятельность по предоставлению государственной услуги; </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 xml:space="preserve">текст административного регламента с приложениями; </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 xml:space="preserve">блок – схемы последовательности действий по предоставлению государственной услуги (приложение к административному регламенту). </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1.3.6. Информирование заинтересованных лиц проводится в форме устного информирования либо письменного информирования, в зависимости от формы обращения заинтересованного лица.</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1.3.7. Устное информирование осуществляется при обращении заинтересованных лиц за информацией лично или по телефону.</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При ответах на телефонные звонки и устные обращения заинтересованного лица должностные лица департамента подробно и в корректной форме информируют обратившегося по интересующим его вопросам. Время разговора не должно превышать 10 минут.</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В случае, если должностное лицо департамента, принявшее звонок, не компетентно в поставленном вопросе, обратившемуся заинтересованному лицу сообщается телефонный номер, по которому можно получить необходимую информацию.</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Если для подготовки ответа требуется продолжительное время, должностное лицо департамента, осуществляющее устное информирование, может предложить обратиться за необходимой информацией в письменном виде.</w:t>
      </w:r>
    </w:p>
    <w:p w:rsidR="002162C6" w:rsidRPr="00D94127" w:rsidRDefault="002162C6" w:rsidP="00D94127">
      <w:pPr>
        <w:widowControl w:val="0"/>
        <w:autoSpaceDE w:val="0"/>
        <w:autoSpaceDN w:val="0"/>
        <w:adjustRightInd w:val="0"/>
        <w:ind w:firstLine="709"/>
        <w:jc w:val="both"/>
        <w:rPr>
          <w:caps w:val="0"/>
          <w:sz w:val="28"/>
          <w:szCs w:val="28"/>
        </w:rPr>
      </w:pPr>
      <w:r w:rsidRPr="00D94127">
        <w:rPr>
          <w:caps w:val="0"/>
          <w:sz w:val="28"/>
          <w:szCs w:val="28"/>
        </w:rPr>
        <w:t xml:space="preserve">1.3.8. Письменное информирование при обращении в департамент осуществляется путем направления письменных ответов почтовым отправлением либо электронной почтой в зависимости от способа </w:t>
      </w:r>
      <w:r w:rsidRPr="00D94127">
        <w:rPr>
          <w:caps w:val="0"/>
          <w:sz w:val="28"/>
          <w:szCs w:val="28"/>
        </w:rPr>
        <w:lastRenderedPageBreak/>
        <w:t>обращения за информацией или способа доставки ответа, указанного в письменном обращении.</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Письменные обращения рассматриваются в течение 30 дней со дня их регистрации.</w:t>
      </w:r>
    </w:p>
    <w:p w:rsidR="002162C6" w:rsidRPr="00D94127" w:rsidRDefault="002162C6" w:rsidP="002162C6">
      <w:pPr>
        <w:autoSpaceDE w:val="0"/>
        <w:autoSpaceDN w:val="0"/>
        <w:adjustRightInd w:val="0"/>
        <w:ind w:firstLine="709"/>
        <w:jc w:val="both"/>
        <w:rPr>
          <w:caps w:val="0"/>
          <w:sz w:val="28"/>
          <w:szCs w:val="28"/>
        </w:rPr>
      </w:pPr>
      <w:r w:rsidRPr="00D94127">
        <w:rPr>
          <w:caps w:val="0"/>
          <w:sz w:val="28"/>
          <w:szCs w:val="28"/>
        </w:rPr>
        <w:t>Информация о процедуре предоставления государственной услуги предоставляется бесплатно.</w:t>
      </w:r>
    </w:p>
    <w:p w:rsidR="002162C6" w:rsidRPr="00D94127" w:rsidRDefault="002162C6" w:rsidP="002162C6">
      <w:pPr>
        <w:autoSpaceDE w:val="0"/>
        <w:autoSpaceDN w:val="0"/>
        <w:adjustRightInd w:val="0"/>
        <w:spacing w:before="180" w:after="180"/>
        <w:jc w:val="center"/>
        <w:outlineLvl w:val="1"/>
        <w:rPr>
          <w:b/>
          <w:caps w:val="0"/>
          <w:sz w:val="28"/>
          <w:szCs w:val="28"/>
        </w:rPr>
      </w:pPr>
      <w:r w:rsidRPr="00D94127">
        <w:rPr>
          <w:b/>
          <w:caps w:val="0"/>
          <w:sz w:val="28"/>
          <w:szCs w:val="28"/>
        </w:rPr>
        <w:t>2. Стандарт предоставления государственной услуги.</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 xml:space="preserve">2.1. Государственная услуга –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p>
    <w:p w:rsidR="002162C6" w:rsidRPr="00D94127" w:rsidRDefault="002162C6" w:rsidP="002162C6">
      <w:pPr>
        <w:widowControl w:val="0"/>
        <w:autoSpaceDE w:val="0"/>
        <w:autoSpaceDN w:val="0"/>
        <w:adjustRightInd w:val="0"/>
        <w:spacing w:before="60" w:line="235" w:lineRule="auto"/>
        <w:ind w:firstLine="709"/>
        <w:jc w:val="both"/>
        <w:rPr>
          <w:caps w:val="0"/>
          <w:sz w:val="28"/>
          <w:szCs w:val="28"/>
        </w:rPr>
      </w:pPr>
      <w:r w:rsidRPr="00D94127">
        <w:rPr>
          <w:caps w:val="0"/>
          <w:sz w:val="28"/>
          <w:szCs w:val="28"/>
        </w:rPr>
        <w:t>2.2. При предоставлении государственной услуги департамент природных ресурсов и экологии Кемеровской области осуществляет взаимодействие с:</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департаментом сельского хозяйства и перерабатывающей промышленности Кемеровской области;</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департаментом жилищно-коммунального и дорожного комплекса Кемеровской области;</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департаме</w:t>
      </w:r>
      <w:r w:rsidR="008A2E3F" w:rsidRPr="00D94127">
        <w:rPr>
          <w:caps w:val="0"/>
          <w:sz w:val="28"/>
          <w:szCs w:val="28"/>
        </w:rPr>
        <w:t>нтом промышленности Администрации Кемеровской области</w:t>
      </w:r>
      <w:r w:rsidRPr="00D94127">
        <w:rPr>
          <w:caps w:val="0"/>
          <w:sz w:val="28"/>
          <w:szCs w:val="28"/>
        </w:rPr>
        <w:t>;</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департаментом культуры и национальной политики Кемеровской области;</w:t>
      </w:r>
    </w:p>
    <w:p w:rsidR="008A2E3F" w:rsidRPr="00D94127" w:rsidRDefault="008A2E3F" w:rsidP="002162C6">
      <w:pPr>
        <w:autoSpaceDE w:val="0"/>
        <w:autoSpaceDN w:val="0"/>
        <w:adjustRightInd w:val="0"/>
        <w:spacing w:line="235" w:lineRule="auto"/>
        <w:ind w:firstLine="709"/>
        <w:jc w:val="both"/>
        <w:rPr>
          <w:caps w:val="0"/>
          <w:sz w:val="28"/>
          <w:szCs w:val="28"/>
        </w:rPr>
      </w:pPr>
      <w:r w:rsidRPr="00D94127">
        <w:rPr>
          <w:caps w:val="0"/>
          <w:sz w:val="28"/>
          <w:szCs w:val="28"/>
        </w:rPr>
        <w:t>департаментом угольной промышленности и энергетики Администрации Кемеровской области;</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государственным казенным учреждением Кемеровской области «Агентство по защите населения и территории Кемеровской области».</w:t>
      </w:r>
    </w:p>
    <w:p w:rsidR="002162C6" w:rsidRPr="00D94127" w:rsidRDefault="002162C6" w:rsidP="002162C6">
      <w:pPr>
        <w:autoSpaceDE w:val="0"/>
        <w:autoSpaceDN w:val="0"/>
        <w:adjustRightInd w:val="0"/>
        <w:spacing w:line="235" w:lineRule="auto"/>
        <w:ind w:firstLine="709"/>
        <w:jc w:val="both"/>
        <w:rPr>
          <w:caps w:val="0"/>
          <w:sz w:val="28"/>
          <w:szCs w:val="28"/>
        </w:rPr>
      </w:pPr>
      <w:r w:rsidRPr="00D94127">
        <w:rPr>
          <w:caps w:val="0"/>
          <w:sz w:val="28"/>
          <w:szCs w:val="28"/>
        </w:rPr>
        <w:t>При предоставлении государственной услуги специалисты департамента не вправе требовать от заявителя осуществления действий, необходимых для получения государственной услуги, связанных с обращением в данные государственные органы, организации.</w:t>
      </w:r>
    </w:p>
    <w:p w:rsidR="002162C6" w:rsidRPr="009D693D" w:rsidRDefault="002162C6" w:rsidP="002162C6">
      <w:pPr>
        <w:widowControl w:val="0"/>
        <w:autoSpaceDE w:val="0"/>
        <w:autoSpaceDN w:val="0"/>
        <w:adjustRightInd w:val="0"/>
        <w:spacing w:before="60" w:line="235" w:lineRule="auto"/>
        <w:ind w:firstLine="709"/>
        <w:jc w:val="both"/>
        <w:rPr>
          <w:caps w:val="0"/>
          <w:sz w:val="28"/>
          <w:szCs w:val="28"/>
        </w:rPr>
      </w:pPr>
      <w:r w:rsidRPr="009D693D">
        <w:rPr>
          <w:caps w:val="0"/>
          <w:sz w:val="28"/>
          <w:szCs w:val="28"/>
        </w:rPr>
        <w:t>2.3. Результат предоставления государственной услуги.</w:t>
      </w:r>
    </w:p>
    <w:p w:rsidR="002162C6" w:rsidRPr="009D693D" w:rsidRDefault="002162C6" w:rsidP="002162C6">
      <w:pPr>
        <w:widowControl w:val="0"/>
        <w:autoSpaceDE w:val="0"/>
        <w:autoSpaceDN w:val="0"/>
        <w:adjustRightInd w:val="0"/>
        <w:spacing w:line="235" w:lineRule="auto"/>
        <w:ind w:firstLine="709"/>
        <w:jc w:val="both"/>
        <w:rPr>
          <w:caps w:val="0"/>
          <w:sz w:val="28"/>
          <w:szCs w:val="28"/>
        </w:rPr>
      </w:pPr>
      <w:r w:rsidRPr="009D693D">
        <w:rPr>
          <w:caps w:val="0"/>
          <w:sz w:val="28"/>
          <w:szCs w:val="28"/>
        </w:rPr>
        <w:t xml:space="preserve">Результатом предоставления государственной услуги является выдача собственнику гидротехнического сооружения или организации, эксплуатирующей гидротехническое сооружение, сводного заключения о согласовании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оформленного на бланке департамента (далее </w:t>
      </w:r>
      <w:r w:rsidR="00354D32" w:rsidRPr="009D693D">
        <w:rPr>
          <w:caps w:val="0"/>
          <w:sz w:val="28"/>
          <w:szCs w:val="28"/>
        </w:rPr>
        <w:t>–</w:t>
      </w:r>
      <w:r w:rsidRPr="009D693D">
        <w:rPr>
          <w:caps w:val="0"/>
          <w:sz w:val="28"/>
          <w:szCs w:val="28"/>
        </w:rPr>
        <w:t xml:space="preserve"> заключение) и утвержденно</w:t>
      </w:r>
      <w:r w:rsidR="009D693D" w:rsidRPr="009D693D">
        <w:rPr>
          <w:caps w:val="0"/>
          <w:sz w:val="28"/>
          <w:szCs w:val="28"/>
        </w:rPr>
        <w:t>го</w:t>
      </w:r>
      <w:r w:rsidRPr="009D693D">
        <w:rPr>
          <w:caps w:val="0"/>
          <w:sz w:val="28"/>
          <w:szCs w:val="28"/>
        </w:rPr>
        <w:t xml:space="preserve"> начальником департамента.</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 xml:space="preserve">Процедура предоставления государственной услуги завершается выдачей заявителю (либо его представителю) сводного заключения к расчету вероятного вреда и документов, представленных заявителем. Выдача заключения и полного комплекта материалов заявителю осуществляется по акту приема-передачи под подпись заявителя либо направлением по почте заказным письмом с уведомлением. </w:t>
      </w:r>
    </w:p>
    <w:p w:rsidR="002162C6" w:rsidRPr="004D0C62" w:rsidRDefault="002162C6" w:rsidP="002162C6">
      <w:pPr>
        <w:widowControl w:val="0"/>
        <w:autoSpaceDE w:val="0"/>
        <w:autoSpaceDN w:val="0"/>
        <w:adjustRightInd w:val="0"/>
        <w:spacing w:before="60" w:line="235" w:lineRule="auto"/>
        <w:ind w:firstLine="709"/>
        <w:jc w:val="both"/>
        <w:rPr>
          <w:caps w:val="0"/>
          <w:sz w:val="28"/>
          <w:szCs w:val="28"/>
        </w:rPr>
      </w:pPr>
      <w:r w:rsidRPr="004D0C62">
        <w:rPr>
          <w:caps w:val="0"/>
          <w:sz w:val="28"/>
          <w:szCs w:val="28"/>
        </w:rPr>
        <w:lastRenderedPageBreak/>
        <w:t>2.4. Срок предоставления государственной услуги.</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Срок предоставления государственной услуги с учетом необходимости обращения в организации, участвующие в предоставлении данной услуги, составляет не более 30 дней со дня регистрации полного комплекта материалов, представленных заявителем в приемную департамента.</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В случае необходимости, департамент вправе запросить дополнительную информацию по материалам, представленным заявителем. При этом срок исполнения государственной услуги пр</w:t>
      </w:r>
      <w:r w:rsidR="004D0C62" w:rsidRPr="004D0C62">
        <w:rPr>
          <w:caps w:val="0"/>
          <w:sz w:val="28"/>
          <w:szCs w:val="28"/>
        </w:rPr>
        <w:t>и</w:t>
      </w:r>
      <w:r w:rsidRPr="004D0C62">
        <w:rPr>
          <w:caps w:val="0"/>
          <w:sz w:val="28"/>
          <w:szCs w:val="28"/>
        </w:rPr>
        <w:t xml:space="preserve">останавливается на основании решения начальника департамента до предоставления запрошенной информации, но не более чем на 3 месяца. </w:t>
      </w:r>
    </w:p>
    <w:p w:rsidR="002162C6" w:rsidRPr="004D0C62" w:rsidRDefault="002162C6" w:rsidP="002162C6">
      <w:pPr>
        <w:widowControl w:val="0"/>
        <w:autoSpaceDE w:val="0"/>
        <w:autoSpaceDN w:val="0"/>
        <w:adjustRightInd w:val="0"/>
        <w:spacing w:before="60" w:line="235" w:lineRule="auto"/>
        <w:ind w:firstLine="709"/>
        <w:jc w:val="both"/>
        <w:rPr>
          <w:caps w:val="0"/>
          <w:sz w:val="28"/>
          <w:szCs w:val="28"/>
        </w:rPr>
      </w:pPr>
      <w:r w:rsidRPr="004D0C62">
        <w:rPr>
          <w:caps w:val="0"/>
          <w:sz w:val="28"/>
          <w:szCs w:val="28"/>
        </w:rPr>
        <w:t xml:space="preserve">2.5. Перечень нормативных правовых актов, непосредственно регулирующих предоставление государственной услуги. </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 xml:space="preserve">Предоставление государственной услуги осуществляется в соответствии с: </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Федеральным законом от 21.07.</w:t>
      </w:r>
      <w:r w:rsidR="00E14F86">
        <w:rPr>
          <w:caps w:val="0"/>
          <w:sz w:val="28"/>
          <w:szCs w:val="28"/>
        </w:rPr>
        <w:t>19</w:t>
      </w:r>
      <w:r w:rsidRPr="004D0C62">
        <w:rPr>
          <w:caps w:val="0"/>
          <w:sz w:val="28"/>
          <w:szCs w:val="28"/>
        </w:rPr>
        <w:t>97 № 117-ФЗ «О безопасности гидротехнических сооружений» (</w:t>
      </w:r>
      <w:r w:rsidR="00F44D95">
        <w:rPr>
          <w:caps w:val="0"/>
          <w:sz w:val="28"/>
          <w:szCs w:val="28"/>
        </w:rPr>
        <w:t>С</w:t>
      </w:r>
      <w:r w:rsidR="000E645E">
        <w:rPr>
          <w:caps w:val="0"/>
          <w:sz w:val="28"/>
          <w:szCs w:val="28"/>
        </w:rPr>
        <w:t>о</w:t>
      </w:r>
      <w:r w:rsidR="00F44D95">
        <w:rPr>
          <w:caps w:val="0"/>
          <w:sz w:val="28"/>
          <w:szCs w:val="28"/>
        </w:rPr>
        <w:t>бр</w:t>
      </w:r>
      <w:r w:rsidR="000E645E">
        <w:rPr>
          <w:caps w:val="0"/>
          <w:sz w:val="28"/>
          <w:szCs w:val="28"/>
        </w:rPr>
        <w:t>а</w:t>
      </w:r>
      <w:r w:rsidR="00F44D95">
        <w:rPr>
          <w:caps w:val="0"/>
          <w:sz w:val="28"/>
          <w:szCs w:val="28"/>
        </w:rPr>
        <w:t>ни</w:t>
      </w:r>
      <w:r w:rsidR="000E645E">
        <w:rPr>
          <w:caps w:val="0"/>
          <w:sz w:val="28"/>
          <w:szCs w:val="28"/>
        </w:rPr>
        <w:t>е</w:t>
      </w:r>
      <w:r w:rsidR="00F44D95">
        <w:rPr>
          <w:caps w:val="0"/>
          <w:sz w:val="28"/>
          <w:szCs w:val="28"/>
        </w:rPr>
        <w:t xml:space="preserve"> законодательства Р</w:t>
      </w:r>
      <w:r w:rsidR="000E645E">
        <w:rPr>
          <w:caps w:val="0"/>
          <w:sz w:val="28"/>
          <w:szCs w:val="28"/>
        </w:rPr>
        <w:t xml:space="preserve">оссийской </w:t>
      </w:r>
      <w:r w:rsidR="00F44D95">
        <w:rPr>
          <w:caps w:val="0"/>
          <w:sz w:val="28"/>
          <w:szCs w:val="28"/>
        </w:rPr>
        <w:t>Ф</w:t>
      </w:r>
      <w:r w:rsidR="000E645E">
        <w:rPr>
          <w:caps w:val="0"/>
          <w:sz w:val="28"/>
          <w:szCs w:val="28"/>
        </w:rPr>
        <w:t>едерации,</w:t>
      </w:r>
      <w:r w:rsidR="00F44D95">
        <w:rPr>
          <w:caps w:val="0"/>
          <w:sz w:val="28"/>
          <w:szCs w:val="28"/>
        </w:rPr>
        <w:t xml:space="preserve"> 28.07.1997</w:t>
      </w:r>
      <w:r w:rsidR="000E645E">
        <w:rPr>
          <w:caps w:val="0"/>
          <w:sz w:val="28"/>
          <w:szCs w:val="28"/>
        </w:rPr>
        <w:t>,</w:t>
      </w:r>
      <w:r w:rsidR="00F44D95">
        <w:rPr>
          <w:caps w:val="0"/>
          <w:sz w:val="28"/>
          <w:szCs w:val="28"/>
        </w:rPr>
        <w:t xml:space="preserve"> № 30,</w:t>
      </w:r>
      <w:r w:rsidR="00E14F86">
        <w:rPr>
          <w:caps w:val="0"/>
          <w:sz w:val="28"/>
          <w:szCs w:val="28"/>
        </w:rPr>
        <w:t xml:space="preserve"> </w:t>
      </w:r>
      <w:r w:rsidR="00F44D95">
        <w:rPr>
          <w:caps w:val="0"/>
          <w:sz w:val="28"/>
          <w:szCs w:val="28"/>
        </w:rPr>
        <w:t>статья 3589</w:t>
      </w:r>
      <w:r w:rsidRPr="004D0C62">
        <w:rPr>
          <w:caps w:val="0"/>
          <w:sz w:val="28"/>
          <w:szCs w:val="28"/>
        </w:rPr>
        <w:t>);</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Федеральным законом от 27.07.2010 № 210-ФЗ «Об организации предоставления государственных и муниципальных услуг» (</w:t>
      </w:r>
      <w:r w:rsidR="004D0C62" w:rsidRPr="004D0C62">
        <w:rPr>
          <w:caps w:val="0"/>
          <w:sz w:val="28"/>
          <w:szCs w:val="28"/>
        </w:rPr>
        <w:t>«</w:t>
      </w:r>
      <w:r w:rsidRPr="004D0C62">
        <w:rPr>
          <w:caps w:val="0"/>
          <w:sz w:val="28"/>
          <w:szCs w:val="28"/>
        </w:rPr>
        <w:t>Российская газета</w:t>
      </w:r>
      <w:r w:rsidR="004D0C62" w:rsidRPr="004D0C62">
        <w:rPr>
          <w:caps w:val="0"/>
          <w:sz w:val="28"/>
          <w:szCs w:val="28"/>
        </w:rPr>
        <w:t>»</w:t>
      </w:r>
      <w:r w:rsidRPr="004D0C62">
        <w:rPr>
          <w:caps w:val="0"/>
          <w:sz w:val="28"/>
          <w:szCs w:val="28"/>
        </w:rPr>
        <w:t>, 30.07.2010</w:t>
      </w:r>
      <w:r w:rsidR="00AD09C6" w:rsidRPr="004D0C62">
        <w:rPr>
          <w:caps w:val="0"/>
          <w:sz w:val="28"/>
          <w:szCs w:val="28"/>
        </w:rPr>
        <w:t xml:space="preserve">, </w:t>
      </w:r>
      <w:r w:rsidR="00AD09C6">
        <w:rPr>
          <w:caps w:val="0"/>
          <w:sz w:val="28"/>
          <w:szCs w:val="28"/>
        </w:rPr>
        <w:t>№</w:t>
      </w:r>
      <w:r w:rsidR="00AD09C6" w:rsidRPr="004D0C62">
        <w:rPr>
          <w:caps w:val="0"/>
          <w:sz w:val="28"/>
          <w:szCs w:val="28"/>
        </w:rPr>
        <w:t xml:space="preserve"> 168</w:t>
      </w:r>
      <w:r w:rsidRPr="004D0C62">
        <w:rPr>
          <w:caps w:val="0"/>
          <w:sz w:val="28"/>
          <w:szCs w:val="28"/>
        </w:rPr>
        <w:t>);</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 xml:space="preserve">постановлением Правительства Российской Федерации </w:t>
      </w:r>
      <w:r w:rsidRPr="004D0C62">
        <w:rPr>
          <w:caps w:val="0"/>
          <w:spacing w:val="-18"/>
          <w:sz w:val="28"/>
          <w:szCs w:val="28"/>
        </w:rPr>
        <w:t>от 16</w:t>
      </w:r>
      <w:r w:rsidR="00E14F86">
        <w:rPr>
          <w:caps w:val="0"/>
          <w:spacing w:val="-18"/>
          <w:sz w:val="28"/>
          <w:szCs w:val="28"/>
        </w:rPr>
        <w:t>.</w:t>
      </w:r>
      <w:r w:rsidR="000F1FBB">
        <w:rPr>
          <w:caps w:val="0"/>
          <w:spacing w:val="-18"/>
          <w:sz w:val="28"/>
          <w:szCs w:val="28"/>
        </w:rPr>
        <w:t>0</w:t>
      </w:r>
      <w:r w:rsidR="000E645E">
        <w:rPr>
          <w:caps w:val="0"/>
          <w:spacing w:val="-18"/>
          <w:sz w:val="28"/>
          <w:szCs w:val="28"/>
        </w:rPr>
        <w:t>5</w:t>
      </w:r>
      <w:r w:rsidR="000F1FBB">
        <w:rPr>
          <w:caps w:val="0"/>
          <w:spacing w:val="-18"/>
          <w:sz w:val="28"/>
          <w:szCs w:val="28"/>
        </w:rPr>
        <w:t>.</w:t>
      </w:r>
      <w:r w:rsidRPr="004D0C62">
        <w:rPr>
          <w:caps w:val="0"/>
          <w:spacing w:val="-18"/>
          <w:sz w:val="28"/>
          <w:szCs w:val="28"/>
        </w:rPr>
        <w:t>2011</w:t>
      </w:r>
      <w:r w:rsidR="000E645E">
        <w:rPr>
          <w:caps w:val="0"/>
          <w:spacing w:val="-18"/>
          <w:sz w:val="28"/>
          <w:szCs w:val="28"/>
        </w:rPr>
        <w:br/>
      </w:r>
      <w:r w:rsidRPr="004D0C62">
        <w:rPr>
          <w:caps w:val="0"/>
          <w:spacing w:val="-18"/>
          <w:sz w:val="28"/>
          <w:szCs w:val="28"/>
        </w:rPr>
        <w:t xml:space="preserve"> № 373</w:t>
      </w:r>
      <w:r w:rsidRPr="004D0C62">
        <w:rPr>
          <w:caps w:val="0"/>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w:t>
      </w:r>
      <w:r w:rsidR="000E645E">
        <w:rPr>
          <w:caps w:val="0"/>
          <w:sz w:val="28"/>
          <w:szCs w:val="28"/>
        </w:rPr>
        <w:t xml:space="preserve">оссийской </w:t>
      </w:r>
      <w:r w:rsidRPr="004D0C62">
        <w:rPr>
          <w:caps w:val="0"/>
          <w:sz w:val="28"/>
          <w:szCs w:val="28"/>
        </w:rPr>
        <w:t>Ф</w:t>
      </w:r>
      <w:r w:rsidR="000E645E">
        <w:rPr>
          <w:caps w:val="0"/>
          <w:sz w:val="28"/>
          <w:szCs w:val="28"/>
        </w:rPr>
        <w:t>едерации</w:t>
      </w:r>
      <w:r w:rsidRPr="004D0C62">
        <w:rPr>
          <w:caps w:val="0"/>
          <w:sz w:val="28"/>
          <w:szCs w:val="28"/>
        </w:rPr>
        <w:t xml:space="preserve">, 30.05.2011, </w:t>
      </w:r>
      <w:r w:rsidR="000E645E">
        <w:rPr>
          <w:caps w:val="0"/>
          <w:sz w:val="28"/>
          <w:szCs w:val="28"/>
        </w:rPr>
        <w:t>№</w:t>
      </w:r>
      <w:r w:rsidRPr="004D0C62">
        <w:rPr>
          <w:caps w:val="0"/>
          <w:sz w:val="28"/>
          <w:szCs w:val="28"/>
        </w:rPr>
        <w:t xml:space="preserve"> 22, ст. 3169);</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 xml:space="preserve">постановлением Правительства Российской Федерации от 18.12.2001 </w:t>
      </w:r>
      <w:r w:rsidRPr="004D0C62">
        <w:rPr>
          <w:caps w:val="0"/>
          <w:sz w:val="28"/>
          <w:szCs w:val="28"/>
        </w:rPr>
        <w:br/>
        <w:t>№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(Собрание законодательства Российской Федерации, 24.12.2001, № 52 (ч. 2), ст. 4979);</w:t>
      </w:r>
    </w:p>
    <w:p w:rsidR="0007717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приказом МЧС России № 243, Минэнерго России № 150, МПР России № 270, Минтранса России № 68, Госгортехнадзора России № 89 от 18.05.2002 «Об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000F1FBB">
        <w:rPr>
          <w:caps w:val="0"/>
          <w:sz w:val="28"/>
          <w:szCs w:val="28"/>
        </w:rPr>
        <w:t>«</w:t>
      </w:r>
      <w:r w:rsidRPr="004D0C62">
        <w:rPr>
          <w:caps w:val="0"/>
          <w:sz w:val="28"/>
          <w:szCs w:val="28"/>
        </w:rPr>
        <w:t>Российская газета</w:t>
      </w:r>
      <w:r w:rsidR="000F1FBB">
        <w:rPr>
          <w:caps w:val="0"/>
          <w:sz w:val="28"/>
          <w:szCs w:val="28"/>
        </w:rPr>
        <w:t>»</w:t>
      </w:r>
      <w:r w:rsidR="007467C3">
        <w:rPr>
          <w:caps w:val="0"/>
          <w:sz w:val="28"/>
          <w:szCs w:val="28"/>
        </w:rPr>
        <w:t>,</w:t>
      </w:r>
      <w:r w:rsidR="000F1FBB">
        <w:rPr>
          <w:caps w:val="0"/>
          <w:sz w:val="28"/>
          <w:szCs w:val="28"/>
        </w:rPr>
        <w:t xml:space="preserve"> </w:t>
      </w:r>
      <w:r w:rsidRPr="004D0C62">
        <w:rPr>
          <w:caps w:val="0"/>
          <w:sz w:val="28"/>
          <w:szCs w:val="28"/>
        </w:rPr>
        <w:t>15.06.2002</w:t>
      </w:r>
      <w:r w:rsidR="00AD09C6">
        <w:rPr>
          <w:caps w:val="0"/>
          <w:sz w:val="28"/>
          <w:szCs w:val="28"/>
        </w:rPr>
        <w:t xml:space="preserve">, </w:t>
      </w:r>
      <w:r w:rsidR="00AD09C6" w:rsidRPr="004D0C62">
        <w:rPr>
          <w:caps w:val="0"/>
          <w:sz w:val="28"/>
          <w:szCs w:val="28"/>
        </w:rPr>
        <w:t>№ 106</w:t>
      </w:r>
      <w:r w:rsidR="000F1FBB">
        <w:rPr>
          <w:caps w:val="0"/>
          <w:sz w:val="28"/>
          <w:szCs w:val="28"/>
        </w:rPr>
        <w:t>)</w:t>
      </w:r>
      <w:r w:rsidR="00077172">
        <w:rPr>
          <w:caps w:val="0"/>
          <w:sz w:val="28"/>
          <w:szCs w:val="28"/>
        </w:rPr>
        <w:t>;</w:t>
      </w:r>
      <w:r w:rsidRPr="004D0C62">
        <w:rPr>
          <w:caps w:val="0"/>
          <w:sz w:val="28"/>
          <w:szCs w:val="28"/>
        </w:rPr>
        <w:t xml:space="preserve"> </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Законом Кемеровской области от 02.11.</w:t>
      </w:r>
      <w:r w:rsidR="000F1FBB">
        <w:rPr>
          <w:caps w:val="0"/>
          <w:sz w:val="28"/>
          <w:szCs w:val="28"/>
        </w:rPr>
        <w:t>19</w:t>
      </w:r>
      <w:r w:rsidRPr="004D0C62">
        <w:rPr>
          <w:caps w:val="0"/>
          <w:sz w:val="28"/>
          <w:szCs w:val="28"/>
        </w:rPr>
        <w:t>98 № 50-</w:t>
      </w:r>
      <w:r w:rsidR="00382CE9" w:rsidRPr="004D0C62">
        <w:rPr>
          <w:caps w:val="0"/>
          <w:sz w:val="28"/>
          <w:szCs w:val="28"/>
        </w:rPr>
        <w:t>О</w:t>
      </w:r>
      <w:r w:rsidRPr="004D0C62">
        <w:rPr>
          <w:caps w:val="0"/>
          <w:sz w:val="28"/>
          <w:szCs w:val="28"/>
        </w:rPr>
        <w:t>З «О защите населения и территории Кемеровской области от чрезвычайных ситуаций природного и техногенного характера» (</w:t>
      </w:r>
      <w:r w:rsidR="00E32264" w:rsidRPr="004D0C62">
        <w:rPr>
          <w:caps w:val="0"/>
          <w:sz w:val="28"/>
          <w:szCs w:val="28"/>
        </w:rPr>
        <w:t>газета «</w:t>
      </w:r>
      <w:r w:rsidRPr="004D0C62">
        <w:rPr>
          <w:caps w:val="0"/>
          <w:sz w:val="28"/>
          <w:szCs w:val="28"/>
        </w:rPr>
        <w:t>Кузбасс</w:t>
      </w:r>
      <w:r w:rsidR="00E32264" w:rsidRPr="004D0C62">
        <w:rPr>
          <w:caps w:val="0"/>
          <w:sz w:val="28"/>
          <w:szCs w:val="28"/>
        </w:rPr>
        <w:t>»</w:t>
      </w:r>
      <w:r w:rsidRPr="004D0C62">
        <w:rPr>
          <w:caps w:val="0"/>
          <w:sz w:val="28"/>
          <w:szCs w:val="28"/>
        </w:rPr>
        <w:t>,</w:t>
      </w:r>
      <w:r w:rsidRPr="004D0C62">
        <w:rPr>
          <w:caps w:val="0"/>
          <w:sz w:val="28"/>
          <w:szCs w:val="28"/>
          <w:rtl/>
          <w:lang w:bidi="he-IL"/>
        </w:rPr>
        <w:t xml:space="preserve"> </w:t>
      </w:r>
      <w:r w:rsidRPr="004D0C62">
        <w:rPr>
          <w:caps w:val="0"/>
          <w:sz w:val="28"/>
          <w:szCs w:val="28"/>
        </w:rPr>
        <w:t>12.11.</w:t>
      </w:r>
      <w:r w:rsidR="00AD09C6">
        <w:rPr>
          <w:caps w:val="0"/>
          <w:sz w:val="28"/>
          <w:szCs w:val="28"/>
        </w:rPr>
        <w:t>19</w:t>
      </w:r>
      <w:r w:rsidRPr="004D0C62">
        <w:rPr>
          <w:caps w:val="0"/>
          <w:sz w:val="28"/>
          <w:szCs w:val="28"/>
        </w:rPr>
        <w:t xml:space="preserve">98, </w:t>
      </w:r>
      <w:r w:rsidR="00AD09C6">
        <w:rPr>
          <w:caps w:val="0"/>
          <w:sz w:val="28"/>
          <w:szCs w:val="28"/>
        </w:rPr>
        <w:br/>
      </w:r>
      <w:r w:rsidRPr="004D0C62">
        <w:rPr>
          <w:caps w:val="0"/>
          <w:sz w:val="28"/>
          <w:szCs w:val="28"/>
        </w:rPr>
        <w:t>№ 212);</w:t>
      </w:r>
    </w:p>
    <w:p w:rsidR="002162C6" w:rsidRPr="004D0C62" w:rsidRDefault="002162C6" w:rsidP="002162C6">
      <w:pPr>
        <w:widowControl w:val="0"/>
        <w:autoSpaceDE w:val="0"/>
        <w:autoSpaceDN w:val="0"/>
        <w:adjustRightInd w:val="0"/>
        <w:spacing w:line="235" w:lineRule="auto"/>
        <w:ind w:firstLine="709"/>
        <w:jc w:val="both"/>
        <w:rPr>
          <w:caps w:val="0"/>
          <w:sz w:val="28"/>
          <w:szCs w:val="28"/>
        </w:rPr>
      </w:pPr>
      <w:r w:rsidRPr="004D0C62">
        <w:rPr>
          <w:caps w:val="0"/>
          <w:sz w:val="28"/>
          <w:szCs w:val="28"/>
        </w:rPr>
        <w:t>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00077172">
        <w:rPr>
          <w:caps w:val="0"/>
          <w:sz w:val="28"/>
          <w:szCs w:val="28"/>
        </w:rPr>
        <w:t>«</w:t>
      </w:r>
      <w:r w:rsidRPr="004D0C62">
        <w:rPr>
          <w:caps w:val="0"/>
          <w:sz w:val="28"/>
          <w:szCs w:val="28"/>
        </w:rPr>
        <w:t>Электронный бюллетень Коллегии Администрации Кемеровской области</w:t>
      </w:r>
      <w:r w:rsidR="00077172">
        <w:rPr>
          <w:caps w:val="0"/>
          <w:sz w:val="28"/>
          <w:szCs w:val="28"/>
        </w:rPr>
        <w:t>»</w:t>
      </w:r>
      <w:r w:rsidR="00AD09C6">
        <w:rPr>
          <w:caps w:val="0"/>
          <w:sz w:val="28"/>
          <w:szCs w:val="28"/>
        </w:rPr>
        <w:t>,</w:t>
      </w:r>
      <w:r w:rsidRPr="004D0C62">
        <w:rPr>
          <w:caps w:val="0"/>
          <w:sz w:val="28"/>
          <w:szCs w:val="28"/>
        </w:rPr>
        <w:t xml:space="preserve"> 25.06.2011);</w:t>
      </w:r>
    </w:p>
    <w:p w:rsidR="002162C6" w:rsidRPr="004D0C62" w:rsidRDefault="002162C6" w:rsidP="00E32264">
      <w:pPr>
        <w:autoSpaceDE w:val="0"/>
        <w:autoSpaceDN w:val="0"/>
        <w:adjustRightInd w:val="0"/>
        <w:spacing w:line="235" w:lineRule="auto"/>
        <w:ind w:firstLine="709"/>
        <w:jc w:val="both"/>
        <w:rPr>
          <w:caps w:val="0"/>
          <w:sz w:val="28"/>
          <w:szCs w:val="28"/>
        </w:rPr>
      </w:pPr>
      <w:r w:rsidRPr="004D0C62">
        <w:rPr>
          <w:caps w:val="0"/>
          <w:sz w:val="28"/>
          <w:szCs w:val="28"/>
        </w:rPr>
        <w:t xml:space="preserve">постановлением Коллегии Администрации Кемеровской области от 21.11.2005 № 143 «Об утверждении Порядка согласования расчета размера </w:t>
      </w:r>
      <w:r w:rsidRPr="004D0C62">
        <w:rPr>
          <w:caps w:val="0"/>
          <w:sz w:val="28"/>
          <w:szCs w:val="28"/>
        </w:rPr>
        <w:lastRenderedPageBreak/>
        <w:t>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00077172">
        <w:rPr>
          <w:caps w:val="0"/>
          <w:sz w:val="28"/>
          <w:szCs w:val="28"/>
        </w:rPr>
        <w:t>г</w:t>
      </w:r>
      <w:r w:rsidR="00E32264" w:rsidRPr="004D0C62">
        <w:rPr>
          <w:caps w:val="0"/>
          <w:sz w:val="28"/>
          <w:szCs w:val="28"/>
        </w:rPr>
        <w:t>азета «Кузбасс»</w:t>
      </w:r>
      <w:r w:rsidR="00077172">
        <w:rPr>
          <w:caps w:val="0"/>
          <w:sz w:val="28"/>
          <w:szCs w:val="28"/>
        </w:rPr>
        <w:t>,</w:t>
      </w:r>
      <w:r w:rsidR="00E32264" w:rsidRPr="004D0C62">
        <w:rPr>
          <w:caps w:val="0"/>
          <w:sz w:val="28"/>
          <w:szCs w:val="28"/>
        </w:rPr>
        <w:t xml:space="preserve"> 29.11.2005</w:t>
      </w:r>
      <w:r w:rsidR="00B57482">
        <w:rPr>
          <w:caps w:val="0"/>
          <w:sz w:val="28"/>
          <w:szCs w:val="28"/>
        </w:rPr>
        <w:t xml:space="preserve">, </w:t>
      </w:r>
      <w:r w:rsidR="00B57482">
        <w:rPr>
          <w:caps w:val="0"/>
          <w:sz w:val="28"/>
          <w:szCs w:val="28"/>
        </w:rPr>
        <w:br/>
      </w:r>
      <w:r w:rsidR="00B57482" w:rsidRPr="004D0C62">
        <w:rPr>
          <w:caps w:val="0"/>
          <w:sz w:val="28"/>
          <w:szCs w:val="28"/>
        </w:rPr>
        <w:t>№ 221</w:t>
      </w:r>
      <w:r w:rsidRPr="004D0C62">
        <w:rPr>
          <w:caps w:val="0"/>
          <w:sz w:val="28"/>
          <w:szCs w:val="28"/>
        </w:rPr>
        <w:t>);</w:t>
      </w:r>
    </w:p>
    <w:p w:rsidR="002162C6" w:rsidRPr="004D0C62" w:rsidRDefault="002162C6" w:rsidP="002162C6">
      <w:pPr>
        <w:autoSpaceDE w:val="0"/>
        <w:autoSpaceDN w:val="0"/>
        <w:adjustRightInd w:val="0"/>
        <w:spacing w:line="235" w:lineRule="auto"/>
        <w:ind w:firstLine="709"/>
        <w:jc w:val="both"/>
        <w:rPr>
          <w:caps w:val="0"/>
          <w:sz w:val="28"/>
          <w:szCs w:val="28"/>
        </w:rPr>
      </w:pPr>
      <w:r w:rsidRPr="004D0C62">
        <w:rPr>
          <w:caps w:val="0"/>
          <w:sz w:val="28"/>
          <w:szCs w:val="28"/>
        </w:rPr>
        <w:t xml:space="preserve">постановлением Коллегии Администрации Кемеровской области от </w:t>
      </w:r>
      <w:r w:rsidR="002E346B" w:rsidRPr="004D0C62">
        <w:rPr>
          <w:caps w:val="0"/>
          <w:sz w:val="28"/>
          <w:szCs w:val="28"/>
        </w:rPr>
        <w:t>13.10.2014</w:t>
      </w:r>
      <w:r w:rsidRPr="004D0C62">
        <w:rPr>
          <w:caps w:val="0"/>
          <w:sz w:val="28"/>
          <w:szCs w:val="28"/>
        </w:rPr>
        <w:t xml:space="preserve"> № </w:t>
      </w:r>
      <w:r w:rsidR="002E346B" w:rsidRPr="004D0C62">
        <w:rPr>
          <w:caps w:val="0"/>
          <w:sz w:val="28"/>
          <w:szCs w:val="28"/>
        </w:rPr>
        <w:t>411</w:t>
      </w:r>
      <w:r w:rsidRPr="004D0C62">
        <w:rPr>
          <w:caps w:val="0"/>
          <w:sz w:val="28"/>
          <w:szCs w:val="28"/>
        </w:rPr>
        <w:t xml:space="preserve"> «Об утверждении Положения о департаменте природных ресурсов и экологии Кемеровской области» (</w:t>
      </w:r>
      <w:r w:rsidR="00000952">
        <w:rPr>
          <w:caps w:val="0"/>
          <w:sz w:val="28"/>
          <w:szCs w:val="28"/>
        </w:rPr>
        <w:t>«</w:t>
      </w:r>
      <w:r w:rsidR="002E346B" w:rsidRPr="004D0C62">
        <w:rPr>
          <w:caps w:val="0"/>
          <w:sz w:val="28"/>
          <w:szCs w:val="28"/>
        </w:rPr>
        <w:t xml:space="preserve">Электронный бюллетень Коллегии </w:t>
      </w:r>
      <w:r w:rsidRPr="004D0C62">
        <w:rPr>
          <w:caps w:val="0"/>
          <w:sz w:val="28"/>
          <w:szCs w:val="28"/>
        </w:rPr>
        <w:t>Администрации Кемеровской области</w:t>
      </w:r>
      <w:r w:rsidR="002E346B" w:rsidRPr="004D0C62">
        <w:rPr>
          <w:caps w:val="0"/>
          <w:sz w:val="28"/>
          <w:szCs w:val="28"/>
        </w:rPr>
        <w:t>»</w:t>
      </w:r>
      <w:r w:rsidRPr="004D0C62">
        <w:rPr>
          <w:caps w:val="0"/>
          <w:sz w:val="28"/>
          <w:szCs w:val="28"/>
        </w:rPr>
        <w:t xml:space="preserve">, </w:t>
      </w:r>
      <w:r w:rsidR="002E346B" w:rsidRPr="004D0C62">
        <w:rPr>
          <w:caps w:val="0"/>
          <w:sz w:val="28"/>
          <w:szCs w:val="28"/>
        </w:rPr>
        <w:t>15.10.2014</w:t>
      </w:r>
      <w:r w:rsidR="00000952">
        <w:rPr>
          <w:caps w:val="0"/>
          <w:sz w:val="28"/>
          <w:szCs w:val="28"/>
        </w:rPr>
        <w:t>)</w:t>
      </w:r>
      <w:r w:rsidR="002E346B" w:rsidRPr="004D0C62">
        <w:rPr>
          <w:caps w:val="0"/>
          <w:sz w:val="28"/>
          <w:szCs w:val="28"/>
        </w:rPr>
        <w:t xml:space="preserve">. </w:t>
      </w:r>
    </w:p>
    <w:p w:rsidR="002162C6" w:rsidRPr="00AD7130" w:rsidRDefault="002162C6" w:rsidP="002162C6">
      <w:pPr>
        <w:autoSpaceDE w:val="0"/>
        <w:autoSpaceDN w:val="0"/>
        <w:adjustRightInd w:val="0"/>
        <w:spacing w:before="60" w:line="235" w:lineRule="auto"/>
        <w:ind w:firstLine="709"/>
        <w:jc w:val="both"/>
        <w:rPr>
          <w:caps w:val="0"/>
          <w:sz w:val="28"/>
          <w:szCs w:val="28"/>
        </w:rPr>
      </w:pPr>
      <w:r w:rsidRPr="00AD7130">
        <w:rPr>
          <w:caps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r w:rsidR="009145FE" w:rsidRPr="00AD7130">
        <w:rPr>
          <w:caps w:val="0"/>
          <w:sz w:val="28"/>
          <w:szCs w:val="28"/>
        </w:rPr>
        <w:t>.</w:t>
      </w:r>
      <w:r w:rsidRPr="00AD7130">
        <w:rPr>
          <w:caps w:val="0"/>
          <w:sz w:val="28"/>
          <w:szCs w:val="28"/>
        </w:rPr>
        <w:t xml:space="preserve"> </w:t>
      </w:r>
    </w:p>
    <w:p w:rsidR="002162C6" w:rsidRPr="00AD7130" w:rsidRDefault="002162C6" w:rsidP="002162C6">
      <w:pPr>
        <w:pStyle w:val="ConsPlusNormal"/>
        <w:spacing w:line="235" w:lineRule="auto"/>
        <w:ind w:firstLine="709"/>
        <w:jc w:val="both"/>
        <w:rPr>
          <w:rFonts w:ascii="Times New Roman" w:hAnsi="Times New Roman" w:cs="Times New Roman"/>
          <w:sz w:val="28"/>
          <w:szCs w:val="28"/>
        </w:rPr>
      </w:pPr>
      <w:r w:rsidRPr="00AD7130">
        <w:rPr>
          <w:rFonts w:ascii="Times New Roman" w:hAnsi="Times New Roman" w:cs="Times New Roman"/>
          <w:sz w:val="28"/>
          <w:szCs w:val="28"/>
        </w:rPr>
        <w:t xml:space="preserve">Для получения государственной услуги заявитель направляет по почте или представляет в департамент сопроводительное письмо на имя начальника департамента согласно приложению № 3 к настоящему административному регламенту. К сопроводительному письму о предоставлении государственной услуги прилагаются следующие документы: </w:t>
      </w:r>
    </w:p>
    <w:p w:rsidR="002162C6" w:rsidRPr="00AD7130" w:rsidRDefault="002162C6" w:rsidP="002162C6">
      <w:pPr>
        <w:pStyle w:val="ConsPlusNormal"/>
        <w:spacing w:line="235" w:lineRule="auto"/>
        <w:ind w:firstLine="709"/>
        <w:jc w:val="both"/>
        <w:rPr>
          <w:rFonts w:ascii="Times New Roman" w:hAnsi="Times New Roman" w:cs="Times New Roman"/>
          <w:sz w:val="28"/>
          <w:szCs w:val="28"/>
        </w:rPr>
      </w:pPr>
      <w:r w:rsidRPr="00AD7130">
        <w:rPr>
          <w:rFonts w:ascii="Times New Roman" w:hAnsi="Times New Roman" w:cs="Times New Roman"/>
          <w:sz w:val="28"/>
          <w:szCs w:val="28"/>
        </w:rPr>
        <w:t xml:space="preserve">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(далее – расчет вероятного вреда), выполненный в соответствии с: </w:t>
      </w:r>
    </w:p>
    <w:p w:rsidR="002162C6" w:rsidRPr="00AD7130" w:rsidRDefault="002162C6" w:rsidP="002162C6">
      <w:pPr>
        <w:pStyle w:val="ConsPlusNormal"/>
        <w:spacing w:line="235" w:lineRule="auto"/>
        <w:ind w:firstLine="709"/>
        <w:jc w:val="both"/>
        <w:rPr>
          <w:rFonts w:ascii="Times New Roman" w:hAnsi="Times New Roman" w:cs="Times New Roman"/>
          <w:sz w:val="28"/>
          <w:szCs w:val="28"/>
        </w:rPr>
      </w:pPr>
      <w:r w:rsidRPr="00AD7130">
        <w:rPr>
          <w:rFonts w:ascii="Times New Roman" w:hAnsi="Times New Roman" w:cs="Times New Roman"/>
          <w:sz w:val="28"/>
          <w:szCs w:val="28"/>
        </w:rPr>
        <w:t>Порядком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утвержденн</w:t>
      </w:r>
      <w:r w:rsidR="00447DCB">
        <w:rPr>
          <w:rFonts w:ascii="Times New Roman" w:hAnsi="Times New Roman" w:cs="Times New Roman"/>
          <w:sz w:val="28"/>
          <w:szCs w:val="28"/>
        </w:rPr>
        <w:t>ым</w:t>
      </w:r>
      <w:r w:rsidRPr="00AD7130">
        <w:rPr>
          <w:rFonts w:ascii="Times New Roman" w:hAnsi="Times New Roman" w:cs="Times New Roman"/>
          <w:sz w:val="28"/>
          <w:szCs w:val="28"/>
        </w:rPr>
        <w:t xml:space="preserve"> приказом МЧС России, Минэнерго России, МПР России, Минтранса России, Госгортехнадзора России от 18.05.2002 № 243/150/270/68/89;</w:t>
      </w:r>
    </w:p>
    <w:p w:rsidR="002162C6" w:rsidRPr="00AD7130" w:rsidRDefault="002162C6" w:rsidP="002162C6">
      <w:pPr>
        <w:pStyle w:val="ConsPlusNormal"/>
        <w:spacing w:line="235" w:lineRule="auto"/>
        <w:ind w:firstLine="709"/>
        <w:jc w:val="both"/>
        <w:rPr>
          <w:rFonts w:ascii="Times New Roman" w:hAnsi="Times New Roman" w:cs="Times New Roman"/>
          <w:sz w:val="28"/>
          <w:szCs w:val="28"/>
        </w:rPr>
      </w:pPr>
      <w:r w:rsidRPr="00AD7130">
        <w:rPr>
          <w:rFonts w:ascii="Times New Roman" w:hAnsi="Times New Roman" w:cs="Times New Roman"/>
          <w:sz w:val="28"/>
          <w:szCs w:val="28"/>
        </w:rPr>
        <w:t xml:space="preserve">Методикой определения размера вреда, который может быть причинен жизни, здоровью физических лиц, имуществу физических и юридических лиц в результате аварии </w:t>
      </w:r>
      <w:r w:rsidR="00E0702B" w:rsidRPr="00AD7130">
        <w:rPr>
          <w:rFonts w:ascii="Times New Roman" w:hAnsi="Times New Roman" w:cs="Times New Roman"/>
          <w:sz w:val="28"/>
          <w:szCs w:val="28"/>
        </w:rPr>
        <w:t>судоходных гидротехнических сооружений</w:t>
      </w:r>
      <w:r w:rsidRPr="00AD7130">
        <w:rPr>
          <w:rFonts w:ascii="Times New Roman" w:hAnsi="Times New Roman" w:cs="Times New Roman"/>
          <w:sz w:val="28"/>
          <w:szCs w:val="28"/>
        </w:rPr>
        <w:t xml:space="preserve">, утвержденной приказом МЧС России и </w:t>
      </w:r>
      <w:r w:rsidR="00E0702B" w:rsidRPr="00AD7130">
        <w:rPr>
          <w:rFonts w:ascii="Times New Roman" w:hAnsi="Times New Roman" w:cs="Times New Roman"/>
          <w:sz w:val="28"/>
          <w:szCs w:val="28"/>
        </w:rPr>
        <w:t xml:space="preserve">Минтранса </w:t>
      </w:r>
      <w:r w:rsidRPr="00AD7130">
        <w:rPr>
          <w:rFonts w:ascii="Times New Roman" w:hAnsi="Times New Roman" w:cs="Times New Roman"/>
          <w:sz w:val="28"/>
          <w:szCs w:val="28"/>
        </w:rPr>
        <w:t xml:space="preserve">России от </w:t>
      </w:r>
      <w:r w:rsidR="00E0702B" w:rsidRPr="00AD7130">
        <w:rPr>
          <w:rFonts w:ascii="Times New Roman" w:hAnsi="Times New Roman" w:cs="Times New Roman"/>
          <w:sz w:val="28"/>
          <w:szCs w:val="28"/>
        </w:rPr>
        <w:t>02</w:t>
      </w:r>
      <w:r w:rsidRPr="00AD7130">
        <w:rPr>
          <w:rFonts w:ascii="Times New Roman" w:hAnsi="Times New Roman" w:cs="Times New Roman"/>
          <w:sz w:val="28"/>
          <w:szCs w:val="28"/>
        </w:rPr>
        <w:t>.</w:t>
      </w:r>
      <w:r w:rsidR="00E0702B" w:rsidRPr="00AD7130">
        <w:rPr>
          <w:rFonts w:ascii="Times New Roman" w:hAnsi="Times New Roman" w:cs="Times New Roman"/>
          <w:sz w:val="28"/>
          <w:szCs w:val="28"/>
        </w:rPr>
        <w:t>1</w:t>
      </w:r>
      <w:r w:rsidRPr="00AD7130">
        <w:rPr>
          <w:rFonts w:ascii="Times New Roman" w:hAnsi="Times New Roman" w:cs="Times New Roman"/>
          <w:sz w:val="28"/>
          <w:szCs w:val="28"/>
        </w:rPr>
        <w:t>0</w:t>
      </w:r>
      <w:r w:rsidR="00E0702B" w:rsidRPr="00AD7130">
        <w:rPr>
          <w:rFonts w:ascii="Times New Roman" w:hAnsi="Times New Roman" w:cs="Times New Roman"/>
          <w:sz w:val="28"/>
          <w:szCs w:val="28"/>
        </w:rPr>
        <w:t>.</w:t>
      </w:r>
      <w:r w:rsidRPr="00AD7130">
        <w:rPr>
          <w:rFonts w:ascii="Times New Roman" w:hAnsi="Times New Roman" w:cs="Times New Roman"/>
          <w:sz w:val="28"/>
          <w:szCs w:val="28"/>
        </w:rPr>
        <w:t>200</w:t>
      </w:r>
      <w:r w:rsidR="00E0702B" w:rsidRPr="00AD7130">
        <w:rPr>
          <w:rFonts w:ascii="Times New Roman" w:hAnsi="Times New Roman" w:cs="Times New Roman"/>
          <w:sz w:val="28"/>
          <w:szCs w:val="28"/>
        </w:rPr>
        <w:t>7</w:t>
      </w:r>
      <w:r w:rsidRPr="00AD7130">
        <w:rPr>
          <w:rFonts w:ascii="Times New Roman" w:hAnsi="Times New Roman" w:cs="Times New Roman"/>
          <w:sz w:val="28"/>
          <w:szCs w:val="28"/>
        </w:rPr>
        <w:t xml:space="preserve"> № </w:t>
      </w:r>
      <w:r w:rsidR="00E0702B" w:rsidRPr="00AD7130">
        <w:rPr>
          <w:rFonts w:ascii="Times New Roman" w:hAnsi="Times New Roman" w:cs="Times New Roman"/>
          <w:sz w:val="28"/>
          <w:szCs w:val="28"/>
        </w:rPr>
        <w:t>528</w:t>
      </w:r>
      <w:r w:rsidRPr="00AD7130">
        <w:rPr>
          <w:rFonts w:ascii="Times New Roman" w:hAnsi="Times New Roman" w:cs="Times New Roman"/>
          <w:sz w:val="28"/>
          <w:szCs w:val="28"/>
        </w:rPr>
        <w:t>/1</w:t>
      </w:r>
      <w:r w:rsidR="00E0702B" w:rsidRPr="00AD7130">
        <w:rPr>
          <w:rFonts w:ascii="Times New Roman" w:hAnsi="Times New Roman" w:cs="Times New Roman"/>
          <w:sz w:val="28"/>
          <w:szCs w:val="28"/>
        </w:rPr>
        <w:t>43</w:t>
      </w:r>
      <w:r w:rsidRPr="00AD7130">
        <w:rPr>
          <w:rFonts w:ascii="Times New Roman" w:hAnsi="Times New Roman" w:cs="Times New Roman"/>
          <w:sz w:val="28"/>
          <w:szCs w:val="28"/>
        </w:rPr>
        <w:t>;</w:t>
      </w:r>
    </w:p>
    <w:p w:rsidR="002162C6" w:rsidRPr="00AD7130" w:rsidRDefault="002162C6" w:rsidP="002162C6">
      <w:pPr>
        <w:autoSpaceDE w:val="0"/>
        <w:autoSpaceDN w:val="0"/>
        <w:adjustRightInd w:val="0"/>
        <w:spacing w:line="235" w:lineRule="auto"/>
        <w:ind w:firstLine="709"/>
        <w:jc w:val="both"/>
        <w:rPr>
          <w:caps w:val="0"/>
          <w:sz w:val="28"/>
          <w:szCs w:val="28"/>
        </w:rPr>
      </w:pPr>
      <w:r w:rsidRPr="00AD7130">
        <w:rPr>
          <w:caps w:val="0"/>
          <w:sz w:val="28"/>
          <w:szCs w:val="28"/>
        </w:rPr>
        <w:t>заключение</w:t>
      </w:r>
      <w:r w:rsidR="00E32264" w:rsidRPr="00AD7130">
        <w:rPr>
          <w:caps w:val="0"/>
          <w:sz w:val="28"/>
          <w:szCs w:val="28"/>
        </w:rPr>
        <w:t>м</w:t>
      </w:r>
      <w:r w:rsidRPr="00AD7130">
        <w:rPr>
          <w:caps w:val="0"/>
          <w:sz w:val="28"/>
          <w:szCs w:val="28"/>
        </w:rPr>
        <w:t xml:space="preserve"> Кемеровского </w:t>
      </w:r>
      <w:r w:rsidR="00E0702B" w:rsidRPr="00AD7130">
        <w:rPr>
          <w:caps w:val="0"/>
          <w:sz w:val="28"/>
          <w:szCs w:val="28"/>
        </w:rPr>
        <w:t>участка</w:t>
      </w:r>
      <w:r w:rsidRPr="00AD7130">
        <w:rPr>
          <w:caps w:val="0"/>
          <w:sz w:val="28"/>
          <w:szCs w:val="28"/>
        </w:rPr>
        <w:t xml:space="preserve"> </w:t>
      </w:r>
      <w:r w:rsidR="00E0702B" w:rsidRPr="00AD7130">
        <w:rPr>
          <w:caps w:val="0"/>
          <w:sz w:val="28"/>
          <w:szCs w:val="28"/>
        </w:rPr>
        <w:t xml:space="preserve">северного филиала </w:t>
      </w:r>
      <w:r w:rsidRPr="00AD7130">
        <w:rPr>
          <w:caps w:val="0"/>
          <w:sz w:val="28"/>
          <w:szCs w:val="28"/>
        </w:rPr>
        <w:t>федерального государственного бюджетного учреждения «</w:t>
      </w:r>
      <w:proofErr w:type="spellStart"/>
      <w:r w:rsidRPr="00AD7130">
        <w:rPr>
          <w:caps w:val="0"/>
          <w:sz w:val="28"/>
          <w:szCs w:val="28"/>
        </w:rPr>
        <w:t>Верхнеобьрыбвод</w:t>
      </w:r>
      <w:proofErr w:type="spellEnd"/>
      <w:r w:rsidRPr="00AD7130">
        <w:rPr>
          <w:caps w:val="0"/>
          <w:sz w:val="28"/>
          <w:szCs w:val="28"/>
        </w:rPr>
        <w:t xml:space="preserve">» о соответствии расчета вероятного вреда, нанесенного водным биологическим ресурсам, действующим методикам и требованиям; </w:t>
      </w:r>
    </w:p>
    <w:p w:rsidR="002162C6" w:rsidRPr="00AD7130" w:rsidRDefault="002162C6" w:rsidP="002162C6">
      <w:pPr>
        <w:autoSpaceDE w:val="0"/>
        <w:autoSpaceDN w:val="0"/>
        <w:adjustRightInd w:val="0"/>
        <w:spacing w:line="235" w:lineRule="auto"/>
        <w:ind w:firstLine="709"/>
        <w:jc w:val="both"/>
        <w:rPr>
          <w:caps w:val="0"/>
          <w:sz w:val="28"/>
          <w:szCs w:val="28"/>
        </w:rPr>
      </w:pPr>
      <w:r w:rsidRPr="00AD7130">
        <w:rPr>
          <w:caps w:val="0"/>
          <w:sz w:val="28"/>
          <w:szCs w:val="28"/>
        </w:rPr>
        <w:t>информаци</w:t>
      </w:r>
      <w:r w:rsidR="00E32264" w:rsidRPr="00AD7130">
        <w:rPr>
          <w:caps w:val="0"/>
          <w:sz w:val="28"/>
          <w:szCs w:val="28"/>
        </w:rPr>
        <w:t>ей</w:t>
      </w:r>
      <w:r w:rsidRPr="00AD7130">
        <w:rPr>
          <w:caps w:val="0"/>
          <w:sz w:val="28"/>
          <w:szCs w:val="28"/>
        </w:rPr>
        <w:t xml:space="preserve"> Управления Федеральной службы по надзору в сфере природопользования по Кемеровской области о наличии в зоне возможного затопления объектов растительного и животного мира, занесенных в Красную книгу Российской Федерации. </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Заявитель может дополнительно представить иные документы, которые, по его мнению, имеют значение для получения государственной услуги.</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Расчет вероятного вреда, представляется в пяти экземплярах на бумажном носителе (после согласования заявителю возвращаются четыре экземпляра расчета вероятного вреда, пятый экземпляр остается в департаменте).</w:t>
      </w:r>
    </w:p>
    <w:p w:rsidR="002162C6" w:rsidRPr="00AD7130" w:rsidRDefault="002162C6" w:rsidP="002162C6">
      <w:pPr>
        <w:pStyle w:val="aa"/>
        <w:spacing w:before="0" w:beforeAutospacing="0" w:after="0" w:afterAutospacing="0" w:line="238" w:lineRule="auto"/>
        <w:ind w:firstLine="709"/>
        <w:rPr>
          <w:szCs w:val="28"/>
        </w:rPr>
      </w:pPr>
      <w:r w:rsidRPr="00AD7130">
        <w:rPr>
          <w:szCs w:val="28"/>
        </w:rPr>
        <w:lastRenderedPageBreak/>
        <w:t xml:space="preserve">Документы, указанные в </w:t>
      </w:r>
      <w:r w:rsidR="00E32264" w:rsidRPr="00AD7130">
        <w:rPr>
          <w:szCs w:val="28"/>
        </w:rPr>
        <w:t>настоящем пункте</w:t>
      </w:r>
      <w:r w:rsidRPr="00AD7130">
        <w:rPr>
          <w:szCs w:val="28"/>
        </w:rPr>
        <w:t xml:space="preserve"> настоящего административного регламента, за исключением расчета вероятного вреда, представляются в одном экземпляре в оригинальном виде. </w:t>
      </w:r>
    </w:p>
    <w:p w:rsidR="002162C6" w:rsidRPr="00AD7130" w:rsidRDefault="002162C6" w:rsidP="002162C6">
      <w:pPr>
        <w:autoSpaceDE w:val="0"/>
        <w:autoSpaceDN w:val="0"/>
        <w:adjustRightInd w:val="0"/>
        <w:spacing w:before="120" w:line="238" w:lineRule="auto"/>
        <w:ind w:firstLine="709"/>
        <w:jc w:val="both"/>
        <w:rPr>
          <w:caps w:val="0"/>
          <w:sz w:val="28"/>
          <w:szCs w:val="28"/>
        </w:rPr>
      </w:pPr>
      <w:r w:rsidRPr="00AD7130">
        <w:rPr>
          <w:caps w:val="0"/>
          <w:sz w:val="28"/>
          <w:szCs w:val="28"/>
        </w:rPr>
        <w:t>2.7. Исчерпывающий перечень оснований для отказа в приеме документов, необходимых для предоставления государственной услуги:</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в случае если при личном обращении документы, представлены не в полном объеме, предусмотренном разделом 2.6 настоящего административного регламента, к рассмотрению не принимаются, не регистрируются и возвращаются заявителю</w:t>
      </w:r>
      <w:r w:rsidR="00E32264" w:rsidRPr="00AD7130">
        <w:rPr>
          <w:caps w:val="0"/>
          <w:sz w:val="28"/>
          <w:szCs w:val="28"/>
        </w:rPr>
        <w:t>;</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в случае если документы, поступившие по почте, представлены не в полном объеме, предусмотренном разделом 2.6 настоящего административного регламента, к рассмотрению не принимаются, регистрируются, и возвращаются заявителю с уведомлением об отказе;</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представленные документы по форме, составу или содержанию не соответствуют требованиям действующего законодательства;</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заявитель направил в департамент письменное обращение о возврате ему документов без предоставления государственной услуги;</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истек срок приостановления предоставления государственной услуги в соответствии с пунктом 2.8. настоящего административного регламента.</w:t>
      </w:r>
    </w:p>
    <w:p w:rsidR="002162C6" w:rsidRPr="00AD7130" w:rsidRDefault="002162C6" w:rsidP="002162C6">
      <w:pPr>
        <w:autoSpaceDE w:val="0"/>
        <w:autoSpaceDN w:val="0"/>
        <w:adjustRightInd w:val="0"/>
        <w:spacing w:before="120" w:line="238" w:lineRule="auto"/>
        <w:ind w:firstLine="709"/>
        <w:jc w:val="both"/>
        <w:rPr>
          <w:caps w:val="0"/>
          <w:sz w:val="28"/>
          <w:szCs w:val="28"/>
        </w:rPr>
      </w:pPr>
      <w:r w:rsidRPr="00AD7130">
        <w:rPr>
          <w:caps w:val="0"/>
          <w:sz w:val="28"/>
          <w:szCs w:val="28"/>
        </w:rPr>
        <w:t>2.8. Исчерпывающий перечень оснований для приостановления и (или) отказа в предоставлении государственной услуги:</w:t>
      </w:r>
    </w:p>
    <w:p w:rsidR="002162C6" w:rsidRPr="00AD7130" w:rsidRDefault="002162C6" w:rsidP="002162C6">
      <w:pPr>
        <w:widowControl w:val="0"/>
        <w:autoSpaceDE w:val="0"/>
        <w:autoSpaceDN w:val="0"/>
        <w:adjustRightInd w:val="0"/>
        <w:spacing w:line="238" w:lineRule="auto"/>
        <w:ind w:firstLine="709"/>
        <w:jc w:val="both"/>
        <w:rPr>
          <w:caps w:val="0"/>
          <w:sz w:val="28"/>
          <w:szCs w:val="28"/>
        </w:rPr>
      </w:pPr>
      <w:r w:rsidRPr="00AD7130">
        <w:rPr>
          <w:caps w:val="0"/>
          <w:sz w:val="28"/>
          <w:szCs w:val="28"/>
        </w:rPr>
        <w:t xml:space="preserve">Предоставление государственной услуги приостанавливается в случае невозможности оценки представленных заявителем документов, по причине недостаточности содержащихся в них данных, на срок до представления недостающей информации, но не более 3 месяцев со дня приостановления. </w:t>
      </w:r>
    </w:p>
    <w:p w:rsidR="002162C6" w:rsidRPr="00AD7130" w:rsidRDefault="002162C6" w:rsidP="002162C6">
      <w:pPr>
        <w:autoSpaceDE w:val="0"/>
        <w:autoSpaceDN w:val="0"/>
        <w:adjustRightInd w:val="0"/>
        <w:spacing w:line="238" w:lineRule="auto"/>
        <w:ind w:firstLine="709"/>
        <w:jc w:val="both"/>
        <w:rPr>
          <w:caps w:val="0"/>
          <w:sz w:val="28"/>
          <w:szCs w:val="28"/>
        </w:rPr>
      </w:pPr>
      <w:r w:rsidRPr="00AD7130">
        <w:rPr>
          <w:caps w:val="0"/>
          <w:sz w:val="28"/>
          <w:szCs w:val="28"/>
        </w:rPr>
        <w:t>В случае, если заявитель в указанный срок не представит недостающую информацию, в предоставлении услуги отказывается.</w:t>
      </w:r>
    </w:p>
    <w:p w:rsidR="002162C6" w:rsidRPr="00AD7130" w:rsidRDefault="002162C6" w:rsidP="002162C6">
      <w:pPr>
        <w:autoSpaceDE w:val="0"/>
        <w:autoSpaceDN w:val="0"/>
        <w:adjustRightInd w:val="0"/>
        <w:spacing w:before="120" w:line="238" w:lineRule="auto"/>
        <w:ind w:firstLine="709"/>
        <w:jc w:val="both"/>
        <w:rPr>
          <w:caps w:val="0"/>
          <w:sz w:val="28"/>
          <w:szCs w:val="28"/>
        </w:rPr>
      </w:pPr>
      <w:r w:rsidRPr="00AD7130">
        <w:rPr>
          <w:caps w:val="0"/>
          <w:sz w:val="28"/>
          <w:szCs w:val="28"/>
        </w:rPr>
        <w:t>2.9. Государственная услуга предоставляется бесплатно.</w:t>
      </w:r>
    </w:p>
    <w:p w:rsidR="002162C6" w:rsidRPr="00AD7130" w:rsidRDefault="002162C6" w:rsidP="002162C6">
      <w:pPr>
        <w:autoSpaceDE w:val="0"/>
        <w:autoSpaceDN w:val="0"/>
        <w:adjustRightInd w:val="0"/>
        <w:spacing w:before="120" w:line="238" w:lineRule="auto"/>
        <w:ind w:firstLine="709"/>
        <w:jc w:val="both"/>
        <w:rPr>
          <w:caps w:val="0"/>
          <w:sz w:val="28"/>
          <w:szCs w:val="28"/>
        </w:rPr>
      </w:pPr>
      <w:r w:rsidRPr="00AD7130">
        <w:rPr>
          <w:caps w:val="0"/>
          <w:sz w:val="28"/>
          <w:szCs w:val="28"/>
        </w:rPr>
        <w:t xml:space="preserve">2.10. Максимальное время ожидания в очереди при подаче заявления и при получении результата предоставления государственной услуги не должно превышать </w:t>
      </w:r>
      <w:r w:rsidR="003A0F10" w:rsidRPr="00AD7130">
        <w:rPr>
          <w:caps w:val="0"/>
          <w:sz w:val="28"/>
          <w:szCs w:val="28"/>
        </w:rPr>
        <w:t>15</w:t>
      </w:r>
      <w:r w:rsidRPr="00AD7130">
        <w:rPr>
          <w:caps w:val="0"/>
          <w:sz w:val="28"/>
          <w:szCs w:val="28"/>
        </w:rPr>
        <w:t xml:space="preserve"> минут.</w:t>
      </w:r>
    </w:p>
    <w:p w:rsidR="002162C6" w:rsidRPr="00AD7130" w:rsidRDefault="002162C6" w:rsidP="002162C6">
      <w:pPr>
        <w:autoSpaceDE w:val="0"/>
        <w:autoSpaceDN w:val="0"/>
        <w:adjustRightInd w:val="0"/>
        <w:spacing w:before="120" w:line="238" w:lineRule="auto"/>
        <w:ind w:firstLine="709"/>
        <w:jc w:val="both"/>
        <w:rPr>
          <w:caps w:val="0"/>
          <w:sz w:val="28"/>
          <w:szCs w:val="28"/>
        </w:rPr>
      </w:pPr>
      <w:r w:rsidRPr="00AD7130">
        <w:rPr>
          <w:caps w:val="0"/>
          <w:sz w:val="28"/>
          <w:szCs w:val="28"/>
        </w:rPr>
        <w:t>2.11. Максимальное время ожидания в очереди при подаче дополнительных документов не должно превышать 1</w:t>
      </w:r>
      <w:r w:rsidR="00924DC5" w:rsidRPr="00AD7130">
        <w:rPr>
          <w:caps w:val="0"/>
          <w:sz w:val="28"/>
          <w:szCs w:val="28"/>
        </w:rPr>
        <w:t>5</w:t>
      </w:r>
      <w:r w:rsidRPr="00AD7130">
        <w:rPr>
          <w:caps w:val="0"/>
          <w:sz w:val="28"/>
          <w:szCs w:val="28"/>
        </w:rPr>
        <w:t xml:space="preserve"> минут.</w:t>
      </w:r>
    </w:p>
    <w:p w:rsidR="002162C6" w:rsidRPr="00AD7130" w:rsidRDefault="002162C6" w:rsidP="00F276FF">
      <w:pPr>
        <w:autoSpaceDE w:val="0"/>
        <w:autoSpaceDN w:val="0"/>
        <w:adjustRightInd w:val="0"/>
        <w:spacing w:before="120" w:line="238" w:lineRule="auto"/>
        <w:ind w:firstLine="709"/>
        <w:jc w:val="both"/>
        <w:rPr>
          <w:caps w:val="0"/>
          <w:sz w:val="28"/>
          <w:szCs w:val="28"/>
        </w:rPr>
      </w:pPr>
      <w:r w:rsidRPr="00AD7130">
        <w:rPr>
          <w:caps w:val="0"/>
          <w:sz w:val="28"/>
          <w:szCs w:val="28"/>
        </w:rPr>
        <w:t xml:space="preserve">2.12. Максимальный срок ожидания в очереди на прием к должностному лицу или для получения консультации специалиста департамента не должен превышать </w:t>
      </w:r>
      <w:r w:rsidR="003A0F10" w:rsidRPr="00AD7130">
        <w:rPr>
          <w:caps w:val="0"/>
          <w:sz w:val="28"/>
          <w:szCs w:val="28"/>
        </w:rPr>
        <w:t>15</w:t>
      </w:r>
      <w:r w:rsidRPr="00AD7130">
        <w:rPr>
          <w:caps w:val="0"/>
          <w:sz w:val="28"/>
          <w:szCs w:val="28"/>
        </w:rPr>
        <w:t xml:space="preserve"> минут.</w:t>
      </w:r>
    </w:p>
    <w:p w:rsidR="002162C6" w:rsidRPr="00745965" w:rsidRDefault="002162C6" w:rsidP="00F276FF">
      <w:pPr>
        <w:autoSpaceDE w:val="0"/>
        <w:autoSpaceDN w:val="0"/>
        <w:adjustRightInd w:val="0"/>
        <w:spacing w:before="120" w:line="238" w:lineRule="auto"/>
        <w:ind w:firstLine="709"/>
        <w:jc w:val="both"/>
        <w:rPr>
          <w:caps w:val="0"/>
          <w:sz w:val="28"/>
          <w:szCs w:val="28"/>
        </w:rPr>
      </w:pPr>
      <w:r w:rsidRPr="00745965">
        <w:rPr>
          <w:caps w:val="0"/>
          <w:sz w:val="28"/>
          <w:szCs w:val="28"/>
        </w:rPr>
        <w:t xml:space="preserve">2.13. Срок регистрации запроса заявителя о предоставлении государственной услуги не должен превышать </w:t>
      </w:r>
      <w:r w:rsidR="003A0F10" w:rsidRPr="00745965">
        <w:rPr>
          <w:caps w:val="0"/>
          <w:sz w:val="28"/>
          <w:szCs w:val="28"/>
        </w:rPr>
        <w:t>15</w:t>
      </w:r>
      <w:r w:rsidRPr="00745965">
        <w:rPr>
          <w:caps w:val="0"/>
          <w:sz w:val="28"/>
          <w:szCs w:val="28"/>
        </w:rPr>
        <w:t xml:space="preserve"> минут.</w:t>
      </w:r>
    </w:p>
    <w:p w:rsidR="002162C6" w:rsidRPr="00D7572D" w:rsidRDefault="002162C6" w:rsidP="002162C6">
      <w:pPr>
        <w:autoSpaceDE w:val="0"/>
        <w:autoSpaceDN w:val="0"/>
        <w:adjustRightInd w:val="0"/>
        <w:spacing w:before="120" w:line="238" w:lineRule="auto"/>
        <w:ind w:firstLine="709"/>
        <w:jc w:val="both"/>
        <w:rPr>
          <w:caps w:val="0"/>
          <w:sz w:val="28"/>
          <w:szCs w:val="28"/>
        </w:rPr>
      </w:pPr>
      <w:r w:rsidRPr="00D7572D">
        <w:rPr>
          <w:caps w:val="0"/>
          <w:sz w:val="28"/>
          <w:szCs w:val="28"/>
        </w:rPr>
        <w:t>2.14. Требования к помещениям, в которых предоставляется государственная услуга:</w:t>
      </w:r>
    </w:p>
    <w:p w:rsidR="002162C6" w:rsidRPr="00D7572D" w:rsidRDefault="002162C6" w:rsidP="002162C6">
      <w:pPr>
        <w:autoSpaceDE w:val="0"/>
        <w:autoSpaceDN w:val="0"/>
        <w:adjustRightInd w:val="0"/>
        <w:spacing w:line="238" w:lineRule="auto"/>
        <w:ind w:firstLine="709"/>
        <w:jc w:val="both"/>
        <w:rPr>
          <w:caps w:val="0"/>
          <w:sz w:val="28"/>
          <w:szCs w:val="28"/>
        </w:rPr>
      </w:pPr>
      <w:r w:rsidRPr="00D7572D">
        <w:rPr>
          <w:caps w:val="0"/>
          <w:sz w:val="28"/>
          <w:szCs w:val="28"/>
        </w:rPr>
        <w:t>2.14.1 Прием заявителей осуществляется в специально выделенном для этих целей помещении. В помещении оборудуются сектор для приема заявителей, сектор для ожидания приема и сектор для информирования.</w:t>
      </w:r>
    </w:p>
    <w:p w:rsidR="002162C6" w:rsidRPr="00D7572D" w:rsidRDefault="002162C6" w:rsidP="002162C6">
      <w:pPr>
        <w:autoSpaceDE w:val="0"/>
        <w:autoSpaceDN w:val="0"/>
        <w:adjustRightInd w:val="0"/>
        <w:spacing w:line="238" w:lineRule="auto"/>
        <w:ind w:firstLine="709"/>
        <w:jc w:val="both"/>
        <w:rPr>
          <w:caps w:val="0"/>
          <w:sz w:val="28"/>
          <w:szCs w:val="28"/>
        </w:rPr>
      </w:pPr>
      <w:r w:rsidRPr="00D7572D">
        <w:rPr>
          <w:caps w:val="0"/>
          <w:sz w:val="28"/>
          <w:szCs w:val="28"/>
        </w:rPr>
        <w:lastRenderedPageBreak/>
        <w:t>2.14.2. Сектор для информирования оборудуется информационными стендами с полным перечнем документов, необходимых для предоставления государственной услуги. На видном месте размещаются схемы размещения средств пожаротушения и путей эвакуации посетителей и сотрудников департамента.</w:t>
      </w:r>
    </w:p>
    <w:p w:rsidR="002162C6" w:rsidRPr="00D7572D" w:rsidRDefault="002162C6" w:rsidP="002162C6">
      <w:pPr>
        <w:autoSpaceDE w:val="0"/>
        <w:autoSpaceDN w:val="0"/>
        <w:adjustRightInd w:val="0"/>
        <w:spacing w:line="238" w:lineRule="auto"/>
        <w:ind w:firstLine="709"/>
        <w:jc w:val="both"/>
        <w:rPr>
          <w:caps w:val="0"/>
          <w:sz w:val="28"/>
          <w:szCs w:val="28"/>
        </w:rPr>
      </w:pPr>
      <w:r w:rsidRPr="00D7572D">
        <w:rPr>
          <w:caps w:val="0"/>
          <w:sz w:val="28"/>
          <w:szCs w:val="28"/>
        </w:rPr>
        <w:t>2.14.3. Сектор ожидания оборудуется стульями либо креслами. Количество мест ожидания определяется исходя из фактической нагрузки и возможности помещения, но не может быть менее 2 мест. Места сектора ожидания должны соответствовать комфортным условиям для заявителей и оптимальным условиям работы специалистов.</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2.14.4. Прием документов, их выдача осуществляется в приемной департамента.</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 xml:space="preserve">Прием заявителей осуществляется в специально выделенном для этих целей помещении (г. Кемерово, проспект Советский, д. 63, каб. 233) – в отделе водного хозяйства департамента. </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2.14.5. Помещение для предоставления государственной услуги обеспечивается необходимым для предоставления государственной услуги оборудованием (компьютерами,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2.14.6. Рабочие места специалистов департамента оснащаются настенными вывесками или настольными табличками с указанием фамилии, имени, отчества и должности.</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Каждое рабочее место специалистов департамента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2.14.7. На территории, прилегающей к месторасположению департамента, оборудуются места для парковки автотранспортных средств не менее трех машино-мест.</w:t>
      </w:r>
    </w:p>
    <w:p w:rsidR="002162C6" w:rsidRPr="00211EEB" w:rsidRDefault="002162C6" w:rsidP="002162C6">
      <w:pPr>
        <w:autoSpaceDE w:val="0"/>
        <w:autoSpaceDN w:val="0"/>
        <w:adjustRightInd w:val="0"/>
        <w:spacing w:line="238" w:lineRule="auto"/>
        <w:ind w:firstLine="709"/>
        <w:jc w:val="both"/>
        <w:rPr>
          <w:caps w:val="0"/>
          <w:sz w:val="28"/>
          <w:szCs w:val="28"/>
        </w:rPr>
      </w:pPr>
      <w:r w:rsidRPr="00211EEB">
        <w:rPr>
          <w:caps w:val="0"/>
          <w:sz w:val="28"/>
          <w:szCs w:val="28"/>
        </w:rPr>
        <w:t>2.14.8. Доступ заявителей к парковочным местам является бесплатным.</w:t>
      </w:r>
    </w:p>
    <w:p w:rsidR="002162C6" w:rsidRPr="0005431A" w:rsidRDefault="002162C6" w:rsidP="002162C6">
      <w:pPr>
        <w:autoSpaceDE w:val="0"/>
        <w:autoSpaceDN w:val="0"/>
        <w:adjustRightInd w:val="0"/>
        <w:spacing w:before="120" w:line="238" w:lineRule="auto"/>
        <w:ind w:firstLine="709"/>
        <w:jc w:val="both"/>
        <w:rPr>
          <w:caps w:val="0"/>
          <w:sz w:val="28"/>
          <w:szCs w:val="28"/>
        </w:rPr>
      </w:pPr>
      <w:r w:rsidRPr="0005431A">
        <w:rPr>
          <w:caps w:val="0"/>
          <w:sz w:val="28"/>
          <w:szCs w:val="28"/>
        </w:rPr>
        <w:t>2.15. Показатели доступности и качества государственной услуги</w:t>
      </w:r>
      <w:r w:rsidR="00000952">
        <w:rPr>
          <w:caps w:val="0"/>
          <w:sz w:val="28"/>
          <w:szCs w:val="28"/>
        </w:rPr>
        <w:t>.</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2.15.1. Показателями доступности государственной услуги, предоставляемой в соответствии с настоящим регламентом, являются:</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обеспечение информирования заявителей о месте нахождения и графике работы департамента;</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 xml:space="preserve">возможность получения консультации должностного лица департамента и его государственного служащего, связанной с </w:t>
      </w:r>
      <w:r w:rsidRPr="0005431A">
        <w:rPr>
          <w:caps w:val="0"/>
          <w:sz w:val="28"/>
          <w:szCs w:val="28"/>
        </w:rPr>
        <w:lastRenderedPageBreak/>
        <w:t>предоставлением государственной услуги, предусмотренной настоящим административным регламентом;</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возможность ознакомления с административным регламентом предоставления государственной услуги, а также с иными информационными материалами, связанными с предоставлением данной государственной услуги, в сети Интернет.</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2.15.2. Показателями качества государственной услуги, предоставляемой в соответствии с настоящим административным регламентом, являются:</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соблюдение сроков осуществления административных процедур, предусмотренных пунктом 2.4 настоящего административного регламента (количество выявленных фактов нарушения сроков осуществления административных процедур, предусмотренных настоящим административным регламентом),</w:t>
      </w:r>
    </w:p>
    <w:p w:rsidR="002162C6" w:rsidRPr="0005431A" w:rsidRDefault="002162C6" w:rsidP="002162C6">
      <w:pPr>
        <w:autoSpaceDE w:val="0"/>
        <w:autoSpaceDN w:val="0"/>
        <w:adjustRightInd w:val="0"/>
        <w:spacing w:line="238" w:lineRule="auto"/>
        <w:ind w:firstLine="709"/>
        <w:jc w:val="both"/>
        <w:rPr>
          <w:caps w:val="0"/>
          <w:sz w:val="28"/>
          <w:szCs w:val="28"/>
        </w:rPr>
      </w:pPr>
      <w:r w:rsidRPr="0005431A">
        <w:rPr>
          <w:caps w:val="0"/>
          <w:sz w:val="28"/>
          <w:szCs w:val="28"/>
        </w:rPr>
        <w:t>количество жалоб заявителей при предоставлении государственной услуги в соответствии с настоящим административным регламентом (общее количество жалоб, поступивших за период оказания государственной услуги, в том числе количество обоснованных и удовлетворенных жалоб).</w:t>
      </w:r>
    </w:p>
    <w:p w:rsidR="002162C6" w:rsidRPr="0005431A" w:rsidRDefault="002162C6" w:rsidP="002162C6">
      <w:pPr>
        <w:autoSpaceDE w:val="0"/>
        <w:autoSpaceDN w:val="0"/>
        <w:adjustRightInd w:val="0"/>
        <w:spacing w:before="120" w:line="238" w:lineRule="auto"/>
        <w:ind w:firstLine="709"/>
        <w:jc w:val="both"/>
        <w:rPr>
          <w:caps w:val="0"/>
          <w:sz w:val="28"/>
          <w:szCs w:val="28"/>
        </w:rPr>
      </w:pPr>
      <w:r w:rsidRPr="0005431A">
        <w:rPr>
          <w:caps w:val="0"/>
          <w:sz w:val="28"/>
          <w:szCs w:val="28"/>
        </w:rPr>
        <w:t>2.16. Государственная услуга в электронной форме не предоставляется.</w:t>
      </w:r>
    </w:p>
    <w:p w:rsidR="002162C6" w:rsidRPr="00427DB4" w:rsidRDefault="002162C6" w:rsidP="002162C6">
      <w:pPr>
        <w:autoSpaceDE w:val="0"/>
        <w:autoSpaceDN w:val="0"/>
        <w:adjustRightInd w:val="0"/>
        <w:spacing w:before="180" w:after="180"/>
        <w:jc w:val="center"/>
        <w:outlineLvl w:val="1"/>
        <w:rPr>
          <w:b/>
          <w:caps w:val="0"/>
          <w:sz w:val="28"/>
          <w:szCs w:val="28"/>
        </w:rPr>
      </w:pPr>
      <w:r w:rsidRPr="00427DB4">
        <w:rPr>
          <w:b/>
          <w:caps w:val="0"/>
          <w:sz w:val="28"/>
          <w:szCs w:val="28"/>
        </w:rPr>
        <w:t>3. Административные процедуры</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3.1. Блок – схема последовательности действий при предоставлении государственной услуги приводятся в приложении № 2 к настоящему административному регламенту.</w:t>
      </w:r>
    </w:p>
    <w:p w:rsidR="002162C6" w:rsidRPr="00427DB4" w:rsidRDefault="002162C6" w:rsidP="002162C6">
      <w:pPr>
        <w:tabs>
          <w:tab w:val="left" w:pos="851"/>
        </w:tabs>
        <w:autoSpaceDE w:val="0"/>
        <w:autoSpaceDN w:val="0"/>
        <w:adjustRightInd w:val="0"/>
        <w:ind w:firstLine="709"/>
        <w:jc w:val="both"/>
        <w:rPr>
          <w:caps w:val="0"/>
          <w:sz w:val="28"/>
          <w:szCs w:val="28"/>
        </w:rPr>
      </w:pPr>
      <w:r w:rsidRPr="00427DB4">
        <w:rPr>
          <w:caps w:val="0"/>
          <w:sz w:val="28"/>
          <w:szCs w:val="28"/>
        </w:rPr>
        <w:t>Предоставление государственной услуги включает в себя следующие административные процедуры:</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прием, проверка комплектности и регистрация документов;</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проверка соответствия представленных документов установленным требованиям;</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согласование расчета вероятного вреда (составление сводного заключения к</w:t>
      </w:r>
      <w:r w:rsidRPr="00427DB4">
        <w:rPr>
          <w:sz w:val="28"/>
          <w:szCs w:val="28"/>
        </w:rPr>
        <w:t xml:space="preserve"> </w:t>
      </w:r>
      <w:r w:rsidRPr="00427DB4">
        <w:rPr>
          <w:caps w:val="0"/>
          <w:sz w:val="28"/>
          <w:szCs w:val="28"/>
        </w:rPr>
        <w:t>расчету вероятного вреда);</w:t>
      </w:r>
    </w:p>
    <w:p w:rsidR="002162C6" w:rsidRPr="00427DB4" w:rsidRDefault="002162C6" w:rsidP="00F276FF">
      <w:pPr>
        <w:autoSpaceDE w:val="0"/>
        <w:autoSpaceDN w:val="0"/>
        <w:adjustRightInd w:val="0"/>
        <w:spacing w:line="360" w:lineRule="auto"/>
        <w:ind w:firstLine="709"/>
        <w:jc w:val="both"/>
        <w:rPr>
          <w:caps w:val="0"/>
          <w:sz w:val="28"/>
          <w:szCs w:val="28"/>
        </w:rPr>
      </w:pPr>
      <w:r w:rsidRPr="00427DB4">
        <w:rPr>
          <w:caps w:val="0"/>
          <w:sz w:val="28"/>
          <w:szCs w:val="28"/>
        </w:rPr>
        <w:t>выдача документов.</w:t>
      </w:r>
    </w:p>
    <w:p w:rsidR="002162C6" w:rsidRPr="00427DB4" w:rsidRDefault="002162C6" w:rsidP="002D3A19">
      <w:pPr>
        <w:autoSpaceDE w:val="0"/>
        <w:autoSpaceDN w:val="0"/>
        <w:adjustRightInd w:val="0"/>
        <w:ind w:firstLine="709"/>
        <w:jc w:val="both"/>
        <w:rPr>
          <w:caps w:val="0"/>
          <w:sz w:val="28"/>
          <w:szCs w:val="28"/>
        </w:rPr>
      </w:pPr>
      <w:r w:rsidRPr="00427DB4">
        <w:rPr>
          <w:caps w:val="0"/>
          <w:sz w:val="28"/>
          <w:szCs w:val="28"/>
        </w:rPr>
        <w:t xml:space="preserve">3.2. Прием, проверка комплектности и регистрация документов </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 xml:space="preserve">3.2.1. Основанием для начала </w:t>
      </w:r>
      <w:r w:rsidR="00885E41">
        <w:rPr>
          <w:caps w:val="0"/>
          <w:sz w:val="28"/>
          <w:szCs w:val="28"/>
        </w:rPr>
        <w:t>административной процедуры</w:t>
      </w:r>
      <w:r w:rsidRPr="00427DB4">
        <w:rPr>
          <w:caps w:val="0"/>
          <w:sz w:val="28"/>
          <w:szCs w:val="28"/>
        </w:rPr>
        <w:t xml:space="preserve"> является обращение (личное или по почте) заявителя либо его представителя с сопроводительным письмом и полным комплектом документов, предусмотренным пунктом 2.6. настоящего административного регламента, в департамент.</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 xml:space="preserve">3.2.2. Специалист департамента, ответственный за регистрацию документов, в течение </w:t>
      </w:r>
      <w:r w:rsidR="00F15817" w:rsidRPr="00427DB4">
        <w:rPr>
          <w:caps w:val="0"/>
          <w:sz w:val="28"/>
          <w:szCs w:val="28"/>
        </w:rPr>
        <w:t>15</w:t>
      </w:r>
      <w:r w:rsidRPr="00427DB4">
        <w:rPr>
          <w:caps w:val="0"/>
          <w:sz w:val="28"/>
          <w:szCs w:val="28"/>
        </w:rPr>
        <w:t xml:space="preserve"> минут проверяет их комплектность и вносит в книгу учета входящих документов запись о приеме документов: </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порядковый номер записи (входящий номер);</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дату приема;</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данные о заявителе;</w:t>
      </w:r>
    </w:p>
    <w:p w:rsidR="002162C6" w:rsidRPr="00427DB4" w:rsidRDefault="002162C6" w:rsidP="002162C6">
      <w:pPr>
        <w:autoSpaceDE w:val="0"/>
        <w:autoSpaceDN w:val="0"/>
        <w:adjustRightInd w:val="0"/>
        <w:ind w:firstLine="709"/>
        <w:jc w:val="both"/>
        <w:rPr>
          <w:caps w:val="0"/>
          <w:sz w:val="28"/>
          <w:szCs w:val="28"/>
        </w:rPr>
      </w:pPr>
      <w:r w:rsidRPr="00427DB4">
        <w:rPr>
          <w:caps w:val="0"/>
          <w:sz w:val="28"/>
          <w:szCs w:val="28"/>
        </w:rPr>
        <w:t>сведения об объекте согласования</w:t>
      </w:r>
      <w:r w:rsidR="00361C89">
        <w:rPr>
          <w:caps w:val="0"/>
          <w:sz w:val="28"/>
          <w:szCs w:val="28"/>
        </w:rPr>
        <w:t>;</w:t>
      </w:r>
    </w:p>
    <w:p w:rsidR="002162C6" w:rsidRPr="00427DB4" w:rsidRDefault="002162C6" w:rsidP="002D3A19">
      <w:pPr>
        <w:widowControl w:val="0"/>
        <w:autoSpaceDE w:val="0"/>
        <w:autoSpaceDN w:val="0"/>
        <w:adjustRightInd w:val="0"/>
        <w:ind w:firstLine="709"/>
        <w:jc w:val="both"/>
        <w:rPr>
          <w:caps w:val="0"/>
          <w:sz w:val="28"/>
          <w:szCs w:val="28"/>
        </w:rPr>
      </w:pPr>
      <w:r w:rsidRPr="00427DB4">
        <w:rPr>
          <w:caps w:val="0"/>
          <w:sz w:val="28"/>
          <w:szCs w:val="28"/>
        </w:rPr>
        <w:lastRenderedPageBreak/>
        <w:t>либо отказывает в приеме документов в соответствии с пунктом 2.7 настоящего регламента</w:t>
      </w:r>
      <w:r w:rsidR="00F416AC" w:rsidRPr="00427DB4">
        <w:rPr>
          <w:caps w:val="0"/>
          <w:sz w:val="28"/>
          <w:szCs w:val="28"/>
        </w:rPr>
        <w:t>.</w:t>
      </w:r>
    </w:p>
    <w:p w:rsidR="00F416AC" w:rsidRPr="00427DB4" w:rsidRDefault="00F416AC" w:rsidP="002D3A19">
      <w:pPr>
        <w:widowControl w:val="0"/>
        <w:autoSpaceDE w:val="0"/>
        <w:autoSpaceDN w:val="0"/>
        <w:adjustRightInd w:val="0"/>
        <w:ind w:firstLine="709"/>
        <w:jc w:val="both"/>
        <w:rPr>
          <w:caps w:val="0"/>
          <w:sz w:val="28"/>
          <w:szCs w:val="28"/>
        </w:rPr>
      </w:pPr>
      <w:r w:rsidRPr="00427DB4">
        <w:rPr>
          <w:caps w:val="0"/>
          <w:sz w:val="28"/>
          <w:szCs w:val="28"/>
        </w:rPr>
        <w:t>3</w:t>
      </w:r>
      <w:r w:rsidR="002D3A19" w:rsidRPr="00427DB4">
        <w:rPr>
          <w:caps w:val="0"/>
          <w:sz w:val="28"/>
          <w:szCs w:val="28"/>
        </w:rPr>
        <w:t>.</w:t>
      </w:r>
      <w:r w:rsidRPr="00427DB4">
        <w:rPr>
          <w:caps w:val="0"/>
          <w:sz w:val="28"/>
          <w:szCs w:val="28"/>
        </w:rPr>
        <w:t xml:space="preserve">2.3 Результатом </w:t>
      </w:r>
      <w:r w:rsidR="00885E41">
        <w:rPr>
          <w:caps w:val="0"/>
          <w:sz w:val="28"/>
          <w:szCs w:val="28"/>
        </w:rPr>
        <w:t xml:space="preserve">выполнения данной административной процедуры </w:t>
      </w:r>
      <w:r w:rsidRPr="00427DB4">
        <w:rPr>
          <w:caps w:val="0"/>
          <w:sz w:val="28"/>
          <w:szCs w:val="28"/>
        </w:rPr>
        <w:t xml:space="preserve">является </w:t>
      </w:r>
      <w:r w:rsidR="00885E41">
        <w:rPr>
          <w:caps w:val="0"/>
          <w:sz w:val="28"/>
          <w:szCs w:val="28"/>
        </w:rPr>
        <w:t>регистрация</w:t>
      </w:r>
      <w:r w:rsidRPr="00427DB4">
        <w:rPr>
          <w:caps w:val="0"/>
          <w:sz w:val="28"/>
          <w:szCs w:val="28"/>
        </w:rPr>
        <w:t xml:space="preserve"> комплекта документов для</w:t>
      </w:r>
      <w:r w:rsidR="000202EF" w:rsidRPr="00427DB4">
        <w:rPr>
          <w:caps w:val="0"/>
          <w:sz w:val="28"/>
          <w:szCs w:val="28"/>
        </w:rPr>
        <w:t xml:space="preserve"> </w:t>
      </w:r>
      <w:r w:rsidRPr="00427DB4">
        <w:rPr>
          <w:caps w:val="0"/>
          <w:sz w:val="28"/>
          <w:szCs w:val="28"/>
        </w:rPr>
        <w:t xml:space="preserve">проверки </w:t>
      </w:r>
      <w:r w:rsidR="000202EF" w:rsidRPr="00427DB4">
        <w:rPr>
          <w:caps w:val="0"/>
          <w:sz w:val="28"/>
          <w:szCs w:val="28"/>
        </w:rPr>
        <w:t>с</w:t>
      </w:r>
      <w:r w:rsidRPr="00427DB4">
        <w:rPr>
          <w:caps w:val="0"/>
          <w:sz w:val="28"/>
          <w:szCs w:val="28"/>
        </w:rPr>
        <w:t xml:space="preserve">оответствия документов установленным требованиям </w:t>
      </w:r>
    </w:p>
    <w:p w:rsidR="002162C6" w:rsidRPr="00DB40FA" w:rsidRDefault="002162C6" w:rsidP="002162C6">
      <w:pPr>
        <w:autoSpaceDE w:val="0"/>
        <w:autoSpaceDN w:val="0"/>
        <w:adjustRightInd w:val="0"/>
        <w:spacing w:before="120"/>
        <w:ind w:firstLine="709"/>
        <w:jc w:val="both"/>
        <w:rPr>
          <w:caps w:val="0"/>
          <w:sz w:val="28"/>
          <w:szCs w:val="28"/>
        </w:rPr>
      </w:pPr>
      <w:r w:rsidRPr="00DB40FA">
        <w:rPr>
          <w:caps w:val="0"/>
          <w:sz w:val="28"/>
          <w:szCs w:val="28"/>
        </w:rPr>
        <w:t xml:space="preserve">3.3. Проверка соответствия предоставленного комплекта документов установленным требованиям </w:t>
      </w:r>
    </w:p>
    <w:p w:rsidR="002162C6" w:rsidRPr="00DB40FA" w:rsidRDefault="002162C6" w:rsidP="002162C6">
      <w:pPr>
        <w:autoSpaceDE w:val="0"/>
        <w:autoSpaceDN w:val="0"/>
        <w:adjustRightInd w:val="0"/>
        <w:ind w:firstLine="709"/>
        <w:jc w:val="both"/>
        <w:rPr>
          <w:caps w:val="0"/>
          <w:sz w:val="28"/>
          <w:szCs w:val="28"/>
        </w:rPr>
      </w:pPr>
      <w:r w:rsidRPr="00DB40FA">
        <w:rPr>
          <w:caps w:val="0"/>
          <w:sz w:val="28"/>
          <w:szCs w:val="28"/>
        </w:rPr>
        <w:t>3.3.1. Из числа специалистов департамента назначается исполнитель, ответственный за предварительное рассмотрение представленных документов (в срок не более 2 дней со дня их регистрации), с целью проверки их соответствия установленным требованиям.</w:t>
      </w:r>
    </w:p>
    <w:p w:rsidR="000202EF" w:rsidRPr="00DB40FA" w:rsidRDefault="002162C6" w:rsidP="002162C6">
      <w:pPr>
        <w:autoSpaceDE w:val="0"/>
        <w:autoSpaceDN w:val="0"/>
        <w:adjustRightInd w:val="0"/>
        <w:ind w:firstLine="709"/>
        <w:jc w:val="both"/>
        <w:rPr>
          <w:caps w:val="0"/>
          <w:sz w:val="28"/>
          <w:szCs w:val="28"/>
        </w:rPr>
      </w:pPr>
      <w:r w:rsidRPr="00DB40FA">
        <w:rPr>
          <w:caps w:val="0"/>
          <w:sz w:val="28"/>
          <w:szCs w:val="28"/>
        </w:rPr>
        <w:t xml:space="preserve">3.3.2. В случае невозможности оценки представленных заявителем документов по причине недостаточности содержащихся в них данных или несоответствия установленным требованиям, предоставление государственной услуги приостанавливается на срок до представления недостающей информации или устранения несоответствия установленным требованиям, но не более чем на три месяца со дня принятия решения о приостановлении. </w:t>
      </w:r>
    </w:p>
    <w:p w:rsidR="002162C6" w:rsidRPr="00DB40FA" w:rsidRDefault="000202EF" w:rsidP="002162C6">
      <w:pPr>
        <w:autoSpaceDE w:val="0"/>
        <w:autoSpaceDN w:val="0"/>
        <w:adjustRightInd w:val="0"/>
        <w:ind w:firstLine="709"/>
        <w:jc w:val="both"/>
        <w:rPr>
          <w:caps w:val="0"/>
          <w:sz w:val="28"/>
          <w:szCs w:val="28"/>
        </w:rPr>
      </w:pPr>
      <w:r w:rsidRPr="00DB40FA">
        <w:rPr>
          <w:caps w:val="0"/>
          <w:sz w:val="28"/>
          <w:szCs w:val="28"/>
        </w:rPr>
        <w:t xml:space="preserve">3.3.3. Результатом </w:t>
      </w:r>
      <w:r w:rsidR="00885E41">
        <w:rPr>
          <w:caps w:val="0"/>
          <w:sz w:val="28"/>
          <w:szCs w:val="28"/>
        </w:rPr>
        <w:t>административной процедуры</w:t>
      </w:r>
      <w:r w:rsidRPr="00DB40FA">
        <w:rPr>
          <w:caps w:val="0"/>
          <w:sz w:val="28"/>
          <w:szCs w:val="28"/>
        </w:rPr>
        <w:t xml:space="preserve"> является передача документов на дальнейшее согласование вреда.</w:t>
      </w:r>
    </w:p>
    <w:p w:rsidR="002162C6" w:rsidRPr="00DB40FA" w:rsidRDefault="002162C6" w:rsidP="002162C6">
      <w:pPr>
        <w:autoSpaceDE w:val="0"/>
        <w:autoSpaceDN w:val="0"/>
        <w:adjustRightInd w:val="0"/>
        <w:spacing w:before="120"/>
        <w:ind w:firstLine="709"/>
        <w:jc w:val="both"/>
        <w:rPr>
          <w:caps w:val="0"/>
          <w:sz w:val="28"/>
          <w:szCs w:val="28"/>
        </w:rPr>
      </w:pPr>
      <w:r w:rsidRPr="00DB40FA">
        <w:rPr>
          <w:caps w:val="0"/>
          <w:sz w:val="28"/>
          <w:szCs w:val="28"/>
        </w:rPr>
        <w:t>3.4. Согласование расчета вероятного вреда (составление сводного заключения).</w:t>
      </w:r>
    </w:p>
    <w:p w:rsidR="002162C6" w:rsidRPr="00B92963" w:rsidRDefault="002162C6" w:rsidP="002162C6">
      <w:pPr>
        <w:pStyle w:val="ConsPlusNormal"/>
        <w:ind w:firstLine="709"/>
        <w:jc w:val="both"/>
        <w:rPr>
          <w:rFonts w:ascii="Times New Roman" w:hAnsi="Times New Roman" w:cs="Times New Roman"/>
          <w:sz w:val="28"/>
          <w:szCs w:val="28"/>
        </w:rPr>
      </w:pPr>
      <w:r w:rsidRPr="00B92963">
        <w:rPr>
          <w:rFonts w:ascii="Times New Roman" w:hAnsi="Times New Roman" w:cs="Times New Roman"/>
          <w:sz w:val="28"/>
          <w:szCs w:val="28"/>
        </w:rPr>
        <w:t>3.</w:t>
      </w:r>
      <w:r w:rsidRPr="00B92963">
        <w:rPr>
          <w:rFonts w:ascii="Times New Roman" w:hAnsi="Times New Roman" w:cs="Times New Roman"/>
          <w:sz w:val="28"/>
          <w:szCs w:val="28"/>
        </w:rPr>
        <w:t xml:space="preserve">4.1. </w:t>
      </w:r>
      <w:r w:rsidRPr="00B92963">
        <w:rPr>
          <w:rFonts w:ascii="Times New Roman" w:hAnsi="Times New Roman" w:cs="Times New Roman"/>
          <w:sz w:val="28"/>
          <w:szCs w:val="28"/>
        </w:rPr>
        <w:t xml:space="preserve">Согласование расчета вероятного вреда осуществляется департаментом и оформляется в виде сводного заключения к расчету вероятного вреда (приложение № 4 к настоящему административному регламенту), которое составляется </w:t>
      </w:r>
      <w:r w:rsidR="00DB40FA" w:rsidRPr="00B92963">
        <w:rPr>
          <w:rFonts w:ascii="Times New Roman" w:hAnsi="Times New Roman" w:cs="Times New Roman"/>
          <w:sz w:val="28"/>
          <w:szCs w:val="28"/>
        </w:rPr>
        <w:t>не позднее</w:t>
      </w:r>
      <w:r w:rsidRPr="00B92963">
        <w:rPr>
          <w:rFonts w:ascii="Times New Roman" w:hAnsi="Times New Roman" w:cs="Times New Roman"/>
          <w:sz w:val="28"/>
          <w:szCs w:val="28"/>
        </w:rPr>
        <w:t xml:space="preserve"> 30 дней со дня регистрации документов. </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 xml:space="preserve">3.4.2. Департамент в срок не более трех дней со дня регистрации документов, представленных заявителем, направляет их в департамент промышленности </w:t>
      </w:r>
      <w:r w:rsidR="00F15817" w:rsidRPr="00B92963">
        <w:rPr>
          <w:caps w:val="0"/>
          <w:sz w:val="28"/>
          <w:szCs w:val="28"/>
        </w:rPr>
        <w:t xml:space="preserve">Администрации </w:t>
      </w:r>
      <w:r w:rsidRPr="00B92963">
        <w:rPr>
          <w:caps w:val="0"/>
          <w:sz w:val="28"/>
          <w:szCs w:val="28"/>
        </w:rPr>
        <w:t xml:space="preserve">Кемеровской области, департамент сельского хозяйства и перерабатывающей промышленности Кемеровской области, департамент жилищно-коммунального и дорожного комплекса Кемеровской области, </w:t>
      </w:r>
      <w:r w:rsidR="00F15817" w:rsidRPr="00B92963">
        <w:rPr>
          <w:caps w:val="0"/>
          <w:sz w:val="28"/>
          <w:szCs w:val="28"/>
        </w:rPr>
        <w:t xml:space="preserve">департамент угольной промышленности и энергетики Администрации Кемеровской области, </w:t>
      </w:r>
      <w:r w:rsidRPr="00B92963">
        <w:rPr>
          <w:caps w:val="0"/>
          <w:sz w:val="28"/>
          <w:szCs w:val="28"/>
        </w:rPr>
        <w:t>департамент культуры и национальной политики Кемеровской области, государственное казенное учреждение Кемеровской области «Агентство по защите населения и территории Кемеровской области», которые рассматривают указанные документы в течение 15 дней со дня получения, и направляют департаменту свои письменные заключения по вопросам, относящимся к их компетенции, для включения в проект сводного заключения к расчету вероятного вреда.</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Департамент сельского хозяйства и перерабатывающей промышленности Кемеровской области рассматривает соответствие ущерба, который может быть причинен сельскохозяйственному производству, возможным сценариям аварии гидротехнического сооружения.</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lastRenderedPageBreak/>
        <w:t>Департамент жилищно-коммунального и дорожного комплекса Кемеровской области рассматривает соответствие ущерба, который может быть причинен объектам жилого фонда и имуществу граждан, возможным сценариям аварии гидротехнического сооружения.</w:t>
      </w:r>
    </w:p>
    <w:p w:rsidR="00E5158B" w:rsidRPr="00B92963" w:rsidRDefault="00E5158B" w:rsidP="002162C6">
      <w:pPr>
        <w:autoSpaceDE w:val="0"/>
        <w:autoSpaceDN w:val="0"/>
        <w:adjustRightInd w:val="0"/>
        <w:ind w:firstLine="709"/>
        <w:jc w:val="both"/>
        <w:rPr>
          <w:caps w:val="0"/>
          <w:sz w:val="28"/>
          <w:szCs w:val="28"/>
        </w:rPr>
      </w:pPr>
      <w:r w:rsidRPr="00B92963">
        <w:rPr>
          <w:caps w:val="0"/>
          <w:sz w:val="28"/>
          <w:szCs w:val="28"/>
        </w:rPr>
        <w:t>Департамент угольной промышленности и энергетики Администрации Кемеровской области рассматривает соответствие ущерба, который может быть причинен основным и оборотным фондам, готовой продукции предприятий, возможным сценариям аварии гидротехнического сооружения.</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 xml:space="preserve">Департамент промышленности </w:t>
      </w:r>
      <w:r w:rsidR="00E5158B" w:rsidRPr="00B92963">
        <w:rPr>
          <w:caps w:val="0"/>
          <w:sz w:val="28"/>
          <w:szCs w:val="28"/>
        </w:rPr>
        <w:t xml:space="preserve">Администрации </w:t>
      </w:r>
      <w:r w:rsidRPr="00B92963">
        <w:rPr>
          <w:caps w:val="0"/>
          <w:sz w:val="28"/>
          <w:szCs w:val="28"/>
        </w:rPr>
        <w:t>Кемеровской области рассматривает соответствие ущерба, который может быть причинен основным и оборотным фондам, готовой продукции предприятий, возможным сценариям аварии гидротехнического сооружения.</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Департамент культуры и национальной политики Кемеровской области рассматривает соответствие ущерба, который может быть причинен жизни, здоровью физических лиц, имуществу физических и юридических лиц в местах компактного проживания малых и коренных народностей, возможным сценариям аварии гидротехнического сооружения.</w:t>
      </w:r>
    </w:p>
    <w:p w:rsidR="002162C6" w:rsidRPr="00B92963" w:rsidRDefault="002162C6" w:rsidP="002162C6">
      <w:pPr>
        <w:tabs>
          <w:tab w:val="left" w:pos="540"/>
        </w:tabs>
        <w:autoSpaceDE w:val="0"/>
        <w:autoSpaceDN w:val="0"/>
        <w:adjustRightInd w:val="0"/>
        <w:ind w:firstLine="709"/>
        <w:jc w:val="both"/>
        <w:rPr>
          <w:caps w:val="0"/>
          <w:sz w:val="28"/>
          <w:szCs w:val="28"/>
        </w:rPr>
      </w:pPr>
      <w:r w:rsidRPr="00B92963">
        <w:rPr>
          <w:caps w:val="0"/>
          <w:sz w:val="28"/>
          <w:szCs w:val="28"/>
        </w:rPr>
        <w:t xml:space="preserve">Государственное казенное учреждение Кемеровской области «Агентство по защите населения и территории Кемеровской области» рассматривает соответствие прогноза количества людей, которые могут погибнуть и пропасть без вести, могут быть травмированы и нуждаться в госпитализации, возможным сценариям аварии </w:t>
      </w:r>
      <w:proofErr w:type="gramStart"/>
      <w:r w:rsidRPr="00B92963">
        <w:rPr>
          <w:caps w:val="0"/>
          <w:sz w:val="28"/>
          <w:szCs w:val="28"/>
        </w:rPr>
        <w:t>на гидротехнического сооружения</w:t>
      </w:r>
      <w:proofErr w:type="gramEnd"/>
      <w:r w:rsidRPr="00B92963">
        <w:rPr>
          <w:caps w:val="0"/>
          <w:sz w:val="28"/>
          <w:szCs w:val="28"/>
        </w:rPr>
        <w:t>.</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 xml:space="preserve">3.4.3. После получения письменных заключений от департамента промышленности </w:t>
      </w:r>
      <w:r w:rsidR="005B310A" w:rsidRPr="00B92963">
        <w:rPr>
          <w:caps w:val="0"/>
          <w:sz w:val="28"/>
          <w:szCs w:val="28"/>
        </w:rPr>
        <w:t xml:space="preserve">Администрации </w:t>
      </w:r>
      <w:r w:rsidRPr="00B92963">
        <w:rPr>
          <w:caps w:val="0"/>
          <w:sz w:val="28"/>
          <w:szCs w:val="28"/>
        </w:rPr>
        <w:t xml:space="preserve">Кемеровской области, департамента сельского хозяйства и перерабатывающей промышленности Кемеровской области, </w:t>
      </w:r>
      <w:r w:rsidR="005B310A" w:rsidRPr="00B92963">
        <w:rPr>
          <w:caps w:val="0"/>
          <w:sz w:val="28"/>
          <w:szCs w:val="28"/>
        </w:rPr>
        <w:t xml:space="preserve">департамента угольной промышленности и энергетики Администрации Кемеровской области, </w:t>
      </w:r>
      <w:r w:rsidRPr="00B92963">
        <w:rPr>
          <w:caps w:val="0"/>
          <w:sz w:val="28"/>
          <w:szCs w:val="28"/>
        </w:rPr>
        <w:t xml:space="preserve">департамента жилищно-коммунального и дорожного комплекса Кемеровской области, департамента культуры и национальной политики Кемеровской области, государственного казенного учреждения Кемеровской области «Агентство по защите населения и территории Кемеровской области», специалист департамента в течение </w:t>
      </w:r>
      <w:r w:rsidR="00B92963" w:rsidRPr="00B92963">
        <w:rPr>
          <w:caps w:val="0"/>
          <w:sz w:val="28"/>
          <w:szCs w:val="28"/>
        </w:rPr>
        <w:t>15</w:t>
      </w:r>
      <w:r w:rsidRPr="00B92963">
        <w:rPr>
          <w:caps w:val="0"/>
          <w:sz w:val="28"/>
          <w:szCs w:val="28"/>
        </w:rPr>
        <w:t xml:space="preserve"> дней составляет сводное заключение к расчету вероятного вреда. </w:t>
      </w:r>
    </w:p>
    <w:p w:rsidR="002162C6" w:rsidRPr="00B92963" w:rsidRDefault="002162C6" w:rsidP="002162C6">
      <w:pPr>
        <w:pStyle w:val="ConsPlusNormal"/>
        <w:widowControl w:val="0"/>
        <w:ind w:firstLine="709"/>
        <w:jc w:val="both"/>
        <w:rPr>
          <w:rFonts w:ascii="Times New Roman" w:hAnsi="Times New Roman" w:cs="Times New Roman"/>
          <w:sz w:val="28"/>
          <w:szCs w:val="28"/>
        </w:rPr>
      </w:pPr>
      <w:r w:rsidRPr="00B92963">
        <w:rPr>
          <w:rFonts w:ascii="Times New Roman" w:hAnsi="Times New Roman" w:cs="Times New Roman"/>
          <w:sz w:val="28"/>
          <w:szCs w:val="28"/>
        </w:rPr>
        <w:t xml:space="preserve">Сводное заключение к расчету вероятного вреда оформляется в двух экземплярах на бланке департамента и подписывается начальником департамента природных ресурсов и экологии Кемеровской области. </w:t>
      </w:r>
    </w:p>
    <w:p w:rsidR="002162C6" w:rsidRPr="00B92963" w:rsidRDefault="002162C6" w:rsidP="002162C6">
      <w:pPr>
        <w:autoSpaceDE w:val="0"/>
        <w:autoSpaceDN w:val="0"/>
        <w:adjustRightInd w:val="0"/>
        <w:spacing w:before="120"/>
        <w:ind w:firstLine="709"/>
        <w:jc w:val="both"/>
        <w:rPr>
          <w:caps w:val="0"/>
          <w:sz w:val="28"/>
          <w:szCs w:val="28"/>
        </w:rPr>
      </w:pPr>
      <w:r w:rsidRPr="00B92963">
        <w:rPr>
          <w:caps w:val="0"/>
          <w:sz w:val="28"/>
          <w:szCs w:val="28"/>
        </w:rPr>
        <w:t>3.5. Выдача документов.</w:t>
      </w:r>
    </w:p>
    <w:p w:rsidR="002162C6" w:rsidRPr="00B92963" w:rsidRDefault="002162C6" w:rsidP="002162C6">
      <w:pPr>
        <w:autoSpaceDE w:val="0"/>
        <w:autoSpaceDN w:val="0"/>
        <w:adjustRightInd w:val="0"/>
        <w:ind w:firstLine="709"/>
        <w:jc w:val="both"/>
        <w:rPr>
          <w:caps w:val="0"/>
          <w:sz w:val="28"/>
          <w:szCs w:val="28"/>
        </w:rPr>
      </w:pPr>
      <w:r w:rsidRPr="00B92963">
        <w:rPr>
          <w:caps w:val="0"/>
          <w:sz w:val="28"/>
          <w:szCs w:val="28"/>
        </w:rPr>
        <w:t xml:space="preserve">Выдача сводного заключения к расчету вероятного вреда и полного комплекта материалов заявителю (либо его представителю) осуществляется по акту приема-передачи под подпись </w:t>
      </w:r>
      <w:proofErr w:type="gramStart"/>
      <w:r w:rsidRPr="00B92963">
        <w:rPr>
          <w:caps w:val="0"/>
          <w:sz w:val="28"/>
          <w:szCs w:val="28"/>
        </w:rPr>
        <w:t>заявителя</w:t>
      </w:r>
      <w:proofErr w:type="gramEnd"/>
      <w:r w:rsidRPr="00B92963">
        <w:rPr>
          <w:caps w:val="0"/>
          <w:sz w:val="28"/>
          <w:szCs w:val="28"/>
        </w:rPr>
        <w:t xml:space="preserve"> либо направлением по почте заказным письмом с уведомлением. </w:t>
      </w:r>
    </w:p>
    <w:p w:rsidR="002162C6" w:rsidRPr="00F276FF" w:rsidRDefault="002162C6" w:rsidP="002162C6">
      <w:pPr>
        <w:autoSpaceDE w:val="0"/>
        <w:autoSpaceDN w:val="0"/>
        <w:adjustRightInd w:val="0"/>
        <w:spacing w:before="180" w:after="180"/>
        <w:jc w:val="center"/>
        <w:outlineLvl w:val="1"/>
        <w:rPr>
          <w:b/>
          <w:caps w:val="0"/>
          <w:sz w:val="28"/>
          <w:szCs w:val="28"/>
        </w:rPr>
      </w:pPr>
      <w:r w:rsidRPr="00F276FF">
        <w:rPr>
          <w:b/>
          <w:caps w:val="0"/>
          <w:sz w:val="28"/>
          <w:szCs w:val="28"/>
        </w:rPr>
        <w:t>4. Формы контроля за предоставлением государственной услуги</w:t>
      </w:r>
    </w:p>
    <w:p w:rsidR="00F179B5" w:rsidRDefault="002162C6" w:rsidP="00F179B5">
      <w:pPr>
        <w:tabs>
          <w:tab w:val="left" w:pos="540"/>
        </w:tabs>
        <w:autoSpaceDE w:val="0"/>
        <w:autoSpaceDN w:val="0"/>
        <w:adjustRightInd w:val="0"/>
        <w:spacing w:before="120" w:line="238" w:lineRule="auto"/>
        <w:ind w:firstLine="709"/>
        <w:jc w:val="both"/>
        <w:rPr>
          <w:caps w:val="0"/>
          <w:sz w:val="28"/>
          <w:szCs w:val="28"/>
        </w:rPr>
      </w:pPr>
      <w:r w:rsidRPr="00F276FF">
        <w:rPr>
          <w:caps w:val="0"/>
          <w:sz w:val="28"/>
          <w:szCs w:val="28"/>
        </w:rPr>
        <w:t xml:space="preserve">4.1. Текущий контроль за </w:t>
      </w:r>
      <w:r w:rsidR="00B53969">
        <w:rPr>
          <w:caps w:val="0"/>
          <w:sz w:val="28"/>
          <w:szCs w:val="28"/>
        </w:rPr>
        <w:t xml:space="preserve">исполнением настоящего административного регламента осуществляется должностными лицами, ответственными за </w:t>
      </w:r>
      <w:r w:rsidR="00B53969">
        <w:rPr>
          <w:caps w:val="0"/>
          <w:sz w:val="28"/>
          <w:szCs w:val="28"/>
        </w:rPr>
        <w:lastRenderedPageBreak/>
        <w:t xml:space="preserve">организацию работы по предоставлению государственной услуги, путем проведения проверок </w:t>
      </w:r>
      <w:r w:rsidRPr="00F276FF">
        <w:rPr>
          <w:caps w:val="0"/>
          <w:sz w:val="28"/>
          <w:szCs w:val="28"/>
        </w:rPr>
        <w:t>соблюдени</w:t>
      </w:r>
      <w:r w:rsidR="00B53969">
        <w:rPr>
          <w:caps w:val="0"/>
          <w:sz w:val="28"/>
          <w:szCs w:val="28"/>
        </w:rPr>
        <w:t>я и исполнения ответственными исполнителями положений административного регламента, нормативных правовых актов Российской Федерации и Кемеровской области.</w:t>
      </w:r>
      <w:r w:rsidRPr="00F276FF">
        <w:rPr>
          <w:caps w:val="0"/>
          <w:sz w:val="28"/>
          <w:szCs w:val="28"/>
        </w:rPr>
        <w:t xml:space="preserve"> </w:t>
      </w:r>
    </w:p>
    <w:p w:rsidR="00F179B5" w:rsidRDefault="00B53969" w:rsidP="00D0033B">
      <w:pPr>
        <w:tabs>
          <w:tab w:val="left" w:pos="540"/>
        </w:tabs>
        <w:autoSpaceDE w:val="0"/>
        <w:autoSpaceDN w:val="0"/>
        <w:adjustRightInd w:val="0"/>
        <w:spacing w:before="120" w:line="238" w:lineRule="auto"/>
        <w:ind w:firstLine="709"/>
        <w:jc w:val="both"/>
        <w:rPr>
          <w:caps w:val="0"/>
          <w:sz w:val="28"/>
          <w:szCs w:val="28"/>
        </w:rPr>
      </w:pPr>
      <w:r>
        <w:rPr>
          <w:caps w:val="0"/>
          <w:sz w:val="28"/>
          <w:szCs w:val="28"/>
        </w:rPr>
        <w:t>4.2 Периодичность осуществления текущего контроля устанавливается начальником департамента.</w:t>
      </w:r>
      <w:r w:rsidR="00F179B5">
        <w:rPr>
          <w:caps w:val="0"/>
          <w:sz w:val="28"/>
          <w:szCs w:val="28"/>
        </w:rPr>
        <w:t xml:space="preserve"> </w:t>
      </w:r>
    </w:p>
    <w:p w:rsidR="00B53969" w:rsidRDefault="00F179B5" w:rsidP="00D0033B">
      <w:pPr>
        <w:tabs>
          <w:tab w:val="left" w:pos="540"/>
        </w:tabs>
        <w:autoSpaceDE w:val="0"/>
        <w:autoSpaceDN w:val="0"/>
        <w:adjustRightInd w:val="0"/>
        <w:ind w:firstLine="709"/>
        <w:jc w:val="both"/>
        <w:rPr>
          <w:caps w:val="0"/>
          <w:sz w:val="28"/>
          <w:szCs w:val="28"/>
        </w:rPr>
      </w:pPr>
      <w:r>
        <w:rPr>
          <w:caps w:val="0"/>
          <w:sz w:val="28"/>
          <w:szCs w:val="28"/>
        </w:rPr>
        <w:t>Перечень должностных лиц, осуществляющих текущий контроль, устанавливается индивидуальными правовыми актами департамента.</w:t>
      </w:r>
    </w:p>
    <w:p w:rsidR="00D0033B" w:rsidRDefault="00B53969" w:rsidP="00D0033B">
      <w:pPr>
        <w:tabs>
          <w:tab w:val="left" w:pos="540"/>
        </w:tabs>
        <w:autoSpaceDE w:val="0"/>
        <w:autoSpaceDN w:val="0"/>
        <w:adjustRightInd w:val="0"/>
        <w:spacing w:before="120" w:line="238" w:lineRule="auto"/>
        <w:ind w:firstLine="709"/>
        <w:jc w:val="both"/>
        <w:rPr>
          <w:caps w:val="0"/>
          <w:sz w:val="28"/>
          <w:szCs w:val="28"/>
        </w:rPr>
      </w:pPr>
      <w:r>
        <w:rPr>
          <w:caps w:val="0"/>
          <w:sz w:val="28"/>
          <w:szCs w:val="28"/>
        </w:rPr>
        <w:t>4</w:t>
      </w:r>
      <w:r w:rsidR="002162C6" w:rsidRPr="00F276FF">
        <w:rPr>
          <w:caps w:val="0"/>
          <w:sz w:val="28"/>
          <w:szCs w:val="28"/>
        </w:rPr>
        <w:t>.</w:t>
      </w:r>
      <w:r w:rsidR="00F179B5">
        <w:rPr>
          <w:caps w:val="0"/>
          <w:sz w:val="28"/>
          <w:szCs w:val="28"/>
        </w:rPr>
        <w:t>3</w:t>
      </w:r>
      <w:r w:rsidR="002162C6" w:rsidRPr="00F276FF">
        <w:rPr>
          <w:caps w:val="0"/>
          <w:sz w:val="28"/>
          <w:szCs w:val="28"/>
        </w:rPr>
        <w:t xml:space="preserve">. </w:t>
      </w:r>
      <w:r w:rsidR="00F179B5">
        <w:rPr>
          <w:caps w:val="0"/>
          <w:sz w:val="28"/>
          <w:szCs w:val="28"/>
        </w:rPr>
        <w:t xml:space="preserve">Текущий контроль (далее проверки) может быть </w:t>
      </w:r>
      <w:proofErr w:type="gramStart"/>
      <w:r w:rsidR="00F179B5">
        <w:rPr>
          <w:caps w:val="0"/>
          <w:sz w:val="28"/>
          <w:szCs w:val="28"/>
        </w:rPr>
        <w:t>плановым  (</w:t>
      </w:r>
      <w:proofErr w:type="gramEnd"/>
      <w:r w:rsidR="00F179B5">
        <w:rPr>
          <w:caps w:val="0"/>
          <w:sz w:val="28"/>
          <w:szCs w:val="28"/>
        </w:rPr>
        <w:t>осуществляться на основании годовых планов работы департамента) и внеплановыми (проводиться по конкретному обращению заявителя, органов государственной власти, пр.).</w:t>
      </w:r>
      <w:r w:rsidR="00D0033B">
        <w:rPr>
          <w:caps w:val="0"/>
          <w:sz w:val="28"/>
          <w:szCs w:val="28"/>
        </w:rPr>
        <w:t xml:space="preserve"> </w:t>
      </w:r>
    </w:p>
    <w:p w:rsidR="00F179B5" w:rsidRDefault="00D0033B" w:rsidP="00D0033B">
      <w:pPr>
        <w:tabs>
          <w:tab w:val="left" w:pos="540"/>
        </w:tabs>
        <w:autoSpaceDE w:val="0"/>
        <w:autoSpaceDN w:val="0"/>
        <w:adjustRightInd w:val="0"/>
        <w:ind w:firstLine="709"/>
        <w:jc w:val="both"/>
        <w:rPr>
          <w:caps w:val="0"/>
          <w:sz w:val="28"/>
          <w:szCs w:val="28"/>
        </w:rPr>
      </w:pPr>
      <w:r>
        <w:rPr>
          <w:caps w:val="0"/>
          <w:sz w:val="28"/>
          <w:szCs w:val="28"/>
        </w:rPr>
        <w:t>Проверки полноты и качества предоставления государственной услуги осуществляются на основании индивидуальных правовых актов (приказов) департамента.</w:t>
      </w:r>
    </w:p>
    <w:p w:rsidR="001874F3" w:rsidRDefault="007467C3" w:rsidP="00F276FF">
      <w:pPr>
        <w:tabs>
          <w:tab w:val="left" w:pos="540"/>
        </w:tabs>
        <w:autoSpaceDE w:val="0"/>
        <w:autoSpaceDN w:val="0"/>
        <w:adjustRightInd w:val="0"/>
        <w:spacing w:before="120" w:line="238" w:lineRule="auto"/>
        <w:ind w:firstLine="709"/>
        <w:jc w:val="both"/>
        <w:rPr>
          <w:caps w:val="0"/>
          <w:sz w:val="28"/>
          <w:szCs w:val="28"/>
        </w:rPr>
      </w:pPr>
      <w:r>
        <w:rPr>
          <w:caps w:val="0"/>
          <w:sz w:val="28"/>
          <w:szCs w:val="28"/>
        </w:rPr>
        <w:t>4.4. Д</w:t>
      </w:r>
      <w:r w:rsidR="00D0033B">
        <w:rPr>
          <w:caps w:val="0"/>
          <w:sz w:val="28"/>
          <w:szCs w:val="28"/>
        </w:rPr>
        <w:t xml:space="preserve">ля проведения проверки полноты и качества исполнения государственной услуги может быть сформирована комиссия, в состав которой включаются государственные гражданские служащие Кемеровской области департамента. </w:t>
      </w:r>
    </w:p>
    <w:p w:rsidR="00D0033B" w:rsidRDefault="00D0033B" w:rsidP="001874F3">
      <w:pPr>
        <w:tabs>
          <w:tab w:val="left" w:pos="540"/>
        </w:tabs>
        <w:autoSpaceDE w:val="0"/>
        <w:autoSpaceDN w:val="0"/>
        <w:adjustRightInd w:val="0"/>
        <w:ind w:firstLine="709"/>
        <w:jc w:val="both"/>
        <w:rPr>
          <w:caps w:val="0"/>
          <w:sz w:val="28"/>
          <w:szCs w:val="28"/>
        </w:rPr>
      </w:pPr>
      <w:r>
        <w:rPr>
          <w:caps w:val="0"/>
          <w:sz w:val="28"/>
          <w:szCs w:val="28"/>
        </w:rPr>
        <w:t>Деятельность</w:t>
      </w:r>
      <w:r w:rsidR="001874F3">
        <w:rPr>
          <w:caps w:val="0"/>
          <w:sz w:val="28"/>
          <w:szCs w:val="28"/>
        </w:rPr>
        <w:t xml:space="preserve"> </w:t>
      </w:r>
      <w:r>
        <w:rPr>
          <w:caps w:val="0"/>
          <w:sz w:val="28"/>
          <w:szCs w:val="28"/>
        </w:rPr>
        <w:t xml:space="preserve">комиссии осуществляется в соответствии </w:t>
      </w:r>
      <w:r w:rsidR="001874F3">
        <w:rPr>
          <w:caps w:val="0"/>
          <w:sz w:val="28"/>
          <w:szCs w:val="28"/>
        </w:rPr>
        <w:t>с индивидуальными правовыми актами (приказами департамента).</w:t>
      </w:r>
    </w:p>
    <w:p w:rsidR="001874F3" w:rsidRDefault="001874F3" w:rsidP="001874F3">
      <w:pPr>
        <w:tabs>
          <w:tab w:val="left" w:pos="540"/>
        </w:tabs>
        <w:autoSpaceDE w:val="0"/>
        <w:autoSpaceDN w:val="0"/>
        <w:adjustRightInd w:val="0"/>
        <w:ind w:firstLine="709"/>
        <w:jc w:val="both"/>
        <w:rPr>
          <w:caps w:val="0"/>
          <w:sz w:val="28"/>
          <w:szCs w:val="28"/>
        </w:rPr>
      </w:pPr>
      <w:r>
        <w:rPr>
          <w:caps w:val="0"/>
          <w:sz w:val="28"/>
          <w:szCs w:val="28"/>
        </w:rP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1874F3" w:rsidRDefault="001874F3" w:rsidP="00F761F6">
      <w:pPr>
        <w:widowControl w:val="0"/>
        <w:tabs>
          <w:tab w:val="left" w:pos="540"/>
        </w:tabs>
        <w:autoSpaceDE w:val="0"/>
        <w:autoSpaceDN w:val="0"/>
        <w:adjustRightInd w:val="0"/>
        <w:ind w:firstLine="709"/>
        <w:jc w:val="both"/>
        <w:rPr>
          <w:caps w:val="0"/>
          <w:sz w:val="28"/>
          <w:szCs w:val="28"/>
        </w:rPr>
      </w:pPr>
      <w:r>
        <w:rPr>
          <w:caps w:val="0"/>
          <w:sz w:val="28"/>
          <w:szCs w:val="28"/>
        </w:rPr>
        <w:t>Акт проверки подписывается председателем комиссии, начальником департамента или лицом его замещающим (исполняющим обязанности) и имеющим право подписи в соответствии с должностным регламентом.</w:t>
      </w:r>
    </w:p>
    <w:p w:rsidR="00A20F20" w:rsidRDefault="002162C6" w:rsidP="007A3310">
      <w:pPr>
        <w:tabs>
          <w:tab w:val="left" w:pos="540"/>
        </w:tabs>
        <w:autoSpaceDE w:val="0"/>
        <w:autoSpaceDN w:val="0"/>
        <w:adjustRightInd w:val="0"/>
        <w:spacing w:before="120" w:line="238" w:lineRule="auto"/>
        <w:ind w:firstLine="709"/>
        <w:jc w:val="both"/>
        <w:rPr>
          <w:caps w:val="0"/>
          <w:sz w:val="28"/>
          <w:szCs w:val="28"/>
        </w:rPr>
      </w:pPr>
      <w:r w:rsidRPr="00F276FF">
        <w:rPr>
          <w:caps w:val="0"/>
          <w:sz w:val="28"/>
          <w:szCs w:val="28"/>
        </w:rPr>
        <w:t>4.</w:t>
      </w:r>
      <w:r w:rsidR="001874F3">
        <w:rPr>
          <w:caps w:val="0"/>
          <w:sz w:val="28"/>
          <w:szCs w:val="28"/>
        </w:rPr>
        <w:t>5</w:t>
      </w:r>
      <w:r w:rsidRPr="00F276FF">
        <w:rPr>
          <w:caps w:val="0"/>
          <w:sz w:val="28"/>
          <w:szCs w:val="28"/>
        </w:rPr>
        <w:t xml:space="preserve">. </w:t>
      </w:r>
      <w:r w:rsidR="001874F3">
        <w:rPr>
          <w:caps w:val="0"/>
          <w:sz w:val="28"/>
          <w:szCs w:val="28"/>
        </w:rPr>
        <w:t>По результатам проведенных проверок</w:t>
      </w:r>
      <w:r w:rsidR="00A20F20">
        <w:rPr>
          <w:caps w:val="0"/>
          <w:sz w:val="28"/>
          <w:szCs w:val="28"/>
        </w:rPr>
        <w:t xml:space="preserve"> в с</w:t>
      </w:r>
      <w:r w:rsidR="00F761F6">
        <w:rPr>
          <w:caps w:val="0"/>
          <w:sz w:val="28"/>
          <w:szCs w:val="28"/>
        </w:rPr>
        <w:t>л</w:t>
      </w:r>
      <w:r w:rsidR="00A20F20">
        <w:rPr>
          <w:caps w:val="0"/>
          <w:sz w:val="28"/>
          <w:szCs w:val="28"/>
        </w:rPr>
        <w:t>учае выявления нарушений положений административного регламента, иных нормативных правовых актов Российской Федерации и Кемеровской области осуществляется привлечение к ответственности в соответствии с законодательс</w:t>
      </w:r>
      <w:r w:rsidR="00F761F6">
        <w:rPr>
          <w:caps w:val="0"/>
          <w:sz w:val="28"/>
          <w:szCs w:val="28"/>
        </w:rPr>
        <w:t>т</w:t>
      </w:r>
      <w:r w:rsidR="00A20F20">
        <w:rPr>
          <w:caps w:val="0"/>
          <w:sz w:val="28"/>
          <w:szCs w:val="28"/>
        </w:rPr>
        <w:t>вом Российской Федерации и Кемеровской области.</w:t>
      </w:r>
    </w:p>
    <w:p w:rsidR="002162C6" w:rsidRPr="00F276FF" w:rsidRDefault="00A20F20" w:rsidP="007A3310">
      <w:pPr>
        <w:tabs>
          <w:tab w:val="left" w:pos="540"/>
        </w:tabs>
        <w:autoSpaceDE w:val="0"/>
        <w:autoSpaceDN w:val="0"/>
        <w:adjustRightInd w:val="0"/>
        <w:spacing w:before="120" w:line="238" w:lineRule="auto"/>
        <w:ind w:firstLine="709"/>
        <w:jc w:val="both"/>
        <w:rPr>
          <w:caps w:val="0"/>
          <w:sz w:val="28"/>
          <w:szCs w:val="28"/>
        </w:rPr>
      </w:pPr>
      <w:r>
        <w:rPr>
          <w:caps w:val="0"/>
          <w:sz w:val="28"/>
          <w:szCs w:val="28"/>
        </w:rPr>
        <w:t xml:space="preserve">4.6. </w:t>
      </w:r>
      <w:r w:rsidR="002162C6" w:rsidRPr="00F276FF">
        <w:rPr>
          <w:caps w:val="0"/>
          <w:sz w:val="28"/>
          <w:szCs w:val="28"/>
        </w:rPr>
        <w:t xml:space="preserve">Персональная ответственность </w:t>
      </w:r>
      <w:r>
        <w:rPr>
          <w:caps w:val="0"/>
          <w:sz w:val="28"/>
          <w:szCs w:val="28"/>
        </w:rPr>
        <w:t xml:space="preserve">государственных гражданских служащих Кемеровской области департамента закрепляется в должностных </w:t>
      </w:r>
      <w:r w:rsidR="00F761F6">
        <w:rPr>
          <w:caps w:val="0"/>
          <w:sz w:val="28"/>
          <w:szCs w:val="28"/>
        </w:rPr>
        <w:t>регламентах в соответствии с требованиями законодательства Российской Федерации и Кемеровской области.</w:t>
      </w:r>
    </w:p>
    <w:p w:rsidR="00F2416E" w:rsidRPr="007A3310" w:rsidRDefault="00F2416E" w:rsidP="00F2416E">
      <w:pPr>
        <w:autoSpaceDE w:val="0"/>
        <w:autoSpaceDN w:val="0"/>
        <w:adjustRightInd w:val="0"/>
        <w:spacing w:before="180" w:after="180"/>
        <w:jc w:val="center"/>
        <w:outlineLvl w:val="1"/>
        <w:rPr>
          <w:b/>
          <w:caps w:val="0"/>
          <w:sz w:val="28"/>
          <w:szCs w:val="28"/>
        </w:rPr>
      </w:pPr>
      <w:r w:rsidRPr="007A3310">
        <w:rPr>
          <w:b/>
          <w:caps w:val="0"/>
          <w:sz w:val="28"/>
          <w:szCs w:val="28"/>
        </w:rPr>
        <w:t>5. Досудебный (внесудебный) порядок обжалования решений и действий (бездействия) департамента природных ресурсов, предоставляющего государственную услугу, а также должностных лиц, государственных служащих</w:t>
      </w:r>
    </w:p>
    <w:p w:rsidR="008427FF" w:rsidRPr="00D67683" w:rsidRDefault="00F2416E" w:rsidP="00BB5AFB">
      <w:pPr>
        <w:tabs>
          <w:tab w:val="left" w:pos="540"/>
        </w:tabs>
        <w:autoSpaceDE w:val="0"/>
        <w:autoSpaceDN w:val="0"/>
        <w:adjustRightInd w:val="0"/>
        <w:spacing w:before="120" w:line="238" w:lineRule="auto"/>
        <w:ind w:firstLine="709"/>
        <w:jc w:val="both"/>
        <w:rPr>
          <w:caps w:val="0"/>
          <w:sz w:val="28"/>
          <w:szCs w:val="28"/>
        </w:rPr>
      </w:pPr>
      <w:r w:rsidRPr="00D67683">
        <w:rPr>
          <w:caps w:val="0"/>
          <w:sz w:val="28"/>
          <w:szCs w:val="28"/>
        </w:rPr>
        <w:t>5.</w:t>
      </w:r>
      <w:r w:rsidR="006067A3">
        <w:rPr>
          <w:caps w:val="0"/>
          <w:sz w:val="28"/>
          <w:szCs w:val="28"/>
        </w:rPr>
        <w:t xml:space="preserve">1. </w:t>
      </w:r>
      <w:r w:rsidRPr="00D67683">
        <w:rPr>
          <w:caps w:val="0"/>
          <w:sz w:val="28"/>
          <w:szCs w:val="28"/>
        </w:rPr>
        <w:t>Заявители вправе обжаловать действия (бездействие) или решения, осуществляемые (принимаемые) в ходе предоставления государственной услуги, в досудебном или в судебном порядке.</w:t>
      </w:r>
    </w:p>
    <w:p w:rsidR="008427FF" w:rsidRPr="00D67683" w:rsidRDefault="008427FF" w:rsidP="00BB5AFB">
      <w:pPr>
        <w:tabs>
          <w:tab w:val="left" w:pos="540"/>
        </w:tabs>
        <w:autoSpaceDE w:val="0"/>
        <w:autoSpaceDN w:val="0"/>
        <w:adjustRightInd w:val="0"/>
        <w:spacing w:before="120" w:line="238" w:lineRule="auto"/>
        <w:ind w:firstLine="709"/>
        <w:jc w:val="both"/>
        <w:rPr>
          <w:caps w:val="0"/>
          <w:sz w:val="28"/>
          <w:szCs w:val="28"/>
        </w:rPr>
      </w:pPr>
      <w:r w:rsidRPr="00D67683">
        <w:rPr>
          <w:caps w:val="0"/>
          <w:sz w:val="28"/>
          <w:szCs w:val="28"/>
        </w:rPr>
        <w:lastRenderedPageBreak/>
        <w:t>5.2</w:t>
      </w:r>
      <w:r w:rsidR="006067A3">
        <w:rPr>
          <w:caps w:val="0"/>
          <w:sz w:val="28"/>
          <w:szCs w:val="28"/>
        </w:rPr>
        <w:t xml:space="preserve">. </w:t>
      </w:r>
      <w:r w:rsidRPr="00D67683">
        <w:rPr>
          <w:caps w:val="0"/>
          <w:sz w:val="28"/>
          <w:szCs w:val="28"/>
        </w:rPr>
        <w:t>Действия (бездействие) и решения должностных лиц управления могут быть обжалованы в досудебном порядке путем направления жалобы начальнику департамента.</w:t>
      </w:r>
    </w:p>
    <w:p w:rsidR="00B81C1A" w:rsidRPr="00B81C1A" w:rsidRDefault="00B81C1A" w:rsidP="00BB5AFB">
      <w:pPr>
        <w:widowControl w:val="0"/>
        <w:adjustRightInd w:val="0"/>
        <w:spacing w:before="120" w:line="238" w:lineRule="auto"/>
        <w:ind w:firstLine="709"/>
        <w:jc w:val="both"/>
        <w:outlineLvl w:val="1"/>
        <w:rPr>
          <w:caps w:val="0"/>
          <w:sz w:val="28"/>
          <w:szCs w:val="28"/>
        </w:rPr>
      </w:pPr>
      <w:r w:rsidRPr="00B81C1A">
        <w:rPr>
          <w:caps w:val="0"/>
          <w:sz w:val="28"/>
          <w:szCs w:val="28"/>
        </w:rPr>
        <w:t>5.</w:t>
      </w:r>
      <w:r w:rsidR="00E7752F">
        <w:rPr>
          <w:caps w:val="0"/>
          <w:sz w:val="28"/>
          <w:szCs w:val="28"/>
        </w:rPr>
        <w:t>3</w:t>
      </w:r>
      <w:r w:rsidRPr="00B81C1A">
        <w:rPr>
          <w:caps w:val="0"/>
          <w:sz w:val="28"/>
          <w:szCs w:val="28"/>
        </w:rPr>
        <w:t>.</w:t>
      </w:r>
      <w:r w:rsidRPr="00B81C1A">
        <w:rPr>
          <w:caps w:val="0"/>
          <w:sz w:val="28"/>
          <w:szCs w:val="28"/>
        </w:rPr>
        <w:tab/>
      </w:r>
      <w:r w:rsidR="00BB5AFB">
        <w:rPr>
          <w:caps w:val="0"/>
          <w:sz w:val="28"/>
          <w:szCs w:val="28"/>
        </w:rPr>
        <w:t>Заявитель может обратиться с жалобой в случа</w:t>
      </w:r>
      <w:r w:rsidR="00464F0A">
        <w:rPr>
          <w:caps w:val="0"/>
          <w:sz w:val="28"/>
          <w:szCs w:val="28"/>
        </w:rPr>
        <w:t>е</w:t>
      </w:r>
      <w:r w:rsidR="00BB5AFB">
        <w:rPr>
          <w:caps w:val="0"/>
          <w:sz w:val="28"/>
          <w:szCs w:val="28"/>
        </w:rPr>
        <w:t xml:space="preserve">: </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нарушени</w:t>
      </w:r>
      <w:r w:rsidR="00464F0A">
        <w:rPr>
          <w:rFonts w:eastAsia="Calibri"/>
          <w:caps w:val="0"/>
          <w:sz w:val="28"/>
          <w:szCs w:val="28"/>
          <w:lang w:eastAsia="en-US"/>
        </w:rPr>
        <w:t>я</w:t>
      </w:r>
      <w:r w:rsidRPr="0082449F">
        <w:rPr>
          <w:rFonts w:eastAsia="Calibri"/>
          <w:caps w:val="0"/>
          <w:sz w:val="28"/>
          <w:szCs w:val="28"/>
          <w:lang w:eastAsia="en-US"/>
        </w:rPr>
        <w:t xml:space="preserve"> срока регистрации запроса заявителя о предоставлении государственной услуги;</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нарушени</w:t>
      </w:r>
      <w:r w:rsidR="00464F0A">
        <w:rPr>
          <w:rFonts w:eastAsia="Calibri"/>
          <w:caps w:val="0"/>
          <w:sz w:val="28"/>
          <w:szCs w:val="28"/>
          <w:lang w:eastAsia="en-US"/>
        </w:rPr>
        <w:t>я</w:t>
      </w:r>
      <w:r w:rsidRPr="0082449F">
        <w:rPr>
          <w:rFonts w:eastAsia="Calibri"/>
          <w:caps w:val="0"/>
          <w:sz w:val="28"/>
          <w:szCs w:val="28"/>
          <w:lang w:eastAsia="en-US"/>
        </w:rPr>
        <w:t xml:space="preserve"> срока предоставления государственной услуги;</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требовани</w:t>
      </w:r>
      <w:r w:rsidR="00464F0A">
        <w:rPr>
          <w:rFonts w:eastAsia="Calibri"/>
          <w:caps w:val="0"/>
          <w:sz w:val="28"/>
          <w:szCs w:val="28"/>
          <w:lang w:eastAsia="en-US"/>
        </w:rPr>
        <w:t>я</w:t>
      </w:r>
      <w:r w:rsidRPr="0082449F">
        <w:rPr>
          <w:rFonts w:eastAsia="Calibri"/>
          <w:caps w:val="0"/>
          <w:sz w:val="28"/>
          <w:szCs w:val="28"/>
          <w:lang w:eastAsia="en-US"/>
        </w:rPr>
        <w:t xml:space="preserve">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отказ</w:t>
      </w:r>
      <w:r w:rsidR="00464F0A">
        <w:rPr>
          <w:rFonts w:eastAsia="Calibri"/>
          <w:caps w:val="0"/>
          <w:sz w:val="28"/>
          <w:szCs w:val="28"/>
          <w:lang w:eastAsia="en-US"/>
        </w:rPr>
        <w:t>а</w:t>
      </w:r>
      <w:r w:rsidRPr="0082449F">
        <w:rPr>
          <w:rFonts w:eastAsia="Calibri"/>
          <w:caps w:val="0"/>
          <w:sz w:val="28"/>
          <w:szCs w:val="28"/>
          <w:lang w:eastAsia="en-US"/>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от заявителя;</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отказ</w:t>
      </w:r>
      <w:r w:rsidR="00464F0A">
        <w:rPr>
          <w:rFonts w:eastAsia="Calibri"/>
          <w:caps w:val="0"/>
          <w:sz w:val="28"/>
          <w:szCs w:val="28"/>
          <w:lang w:eastAsia="en-US"/>
        </w:rPr>
        <w:t>а</w:t>
      </w:r>
      <w:r w:rsidRPr="0082449F">
        <w:rPr>
          <w:rFonts w:eastAsia="Calibri"/>
          <w:caps w:val="0"/>
          <w:sz w:val="28"/>
          <w:szCs w:val="28"/>
          <w:lang w:eastAsia="en-US"/>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82449F" w:rsidRP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требовани</w:t>
      </w:r>
      <w:r w:rsidR="00464F0A">
        <w:rPr>
          <w:rFonts w:eastAsia="Calibri"/>
          <w:caps w:val="0"/>
          <w:sz w:val="28"/>
          <w:szCs w:val="28"/>
          <w:lang w:eastAsia="en-US"/>
        </w:rPr>
        <w:t>я</w:t>
      </w:r>
      <w:r w:rsidRPr="0082449F">
        <w:rPr>
          <w:rFonts w:eastAsia="Calibri"/>
          <w:caps w:val="0"/>
          <w:sz w:val="28"/>
          <w:szCs w:val="28"/>
          <w:lang w:eastAsia="en-US"/>
        </w:rPr>
        <w:t xml:space="preserve">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82449F" w:rsidRDefault="0082449F" w:rsidP="0082449F">
      <w:pPr>
        <w:widowControl w:val="0"/>
        <w:adjustRightInd w:val="0"/>
        <w:ind w:firstLine="709"/>
        <w:jc w:val="both"/>
        <w:outlineLvl w:val="1"/>
        <w:rPr>
          <w:rFonts w:eastAsia="Calibri"/>
          <w:caps w:val="0"/>
          <w:sz w:val="28"/>
          <w:szCs w:val="28"/>
          <w:lang w:eastAsia="en-US"/>
        </w:rPr>
      </w:pPr>
      <w:r w:rsidRPr="0082449F">
        <w:rPr>
          <w:rFonts w:eastAsia="Calibri"/>
          <w:caps w:val="0"/>
          <w:sz w:val="28"/>
          <w:szCs w:val="28"/>
          <w:lang w:eastAsia="en-US"/>
        </w:rPr>
        <w:t>отказ</w:t>
      </w:r>
      <w:r w:rsidR="00464F0A">
        <w:rPr>
          <w:rFonts w:eastAsia="Calibri"/>
          <w:caps w:val="0"/>
          <w:sz w:val="28"/>
          <w:szCs w:val="28"/>
          <w:lang w:eastAsia="en-US"/>
        </w:rPr>
        <w:t>а</w:t>
      </w:r>
      <w:r w:rsidRPr="0082449F">
        <w:rPr>
          <w:rFonts w:eastAsia="Calibri"/>
          <w:caps w:val="0"/>
          <w:sz w:val="28"/>
          <w:szCs w:val="28"/>
          <w:lang w:eastAsia="en-US"/>
        </w:rPr>
        <w:t xml:space="preserve">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11F24" w:rsidRPr="00211F24" w:rsidRDefault="00211F24" w:rsidP="00211F24">
      <w:pPr>
        <w:widowControl w:val="0"/>
        <w:adjustRightInd w:val="0"/>
        <w:ind w:firstLine="709"/>
        <w:jc w:val="both"/>
        <w:outlineLvl w:val="1"/>
        <w:rPr>
          <w:rFonts w:eastAsia="Calibri"/>
          <w:caps w:val="0"/>
          <w:sz w:val="28"/>
          <w:szCs w:val="28"/>
          <w:lang w:eastAsia="en-US"/>
        </w:rPr>
      </w:pPr>
      <w:r>
        <w:rPr>
          <w:rFonts w:eastAsia="Calibri"/>
          <w:caps w:val="0"/>
          <w:sz w:val="28"/>
          <w:szCs w:val="28"/>
          <w:lang w:eastAsia="en-US"/>
        </w:rPr>
        <w:t>5.4</w:t>
      </w:r>
      <w:r w:rsidRPr="00211F24">
        <w:rPr>
          <w:rFonts w:eastAsia="Calibri"/>
          <w:caps w:val="0"/>
          <w:sz w:val="28"/>
          <w:szCs w:val="28"/>
          <w:lang w:eastAsia="en-US"/>
        </w:rPr>
        <w:t>.</w:t>
      </w:r>
      <w:r w:rsidRPr="00211F24">
        <w:rPr>
          <w:rFonts w:eastAsia="Calibri"/>
          <w:caps w:val="0"/>
          <w:sz w:val="28"/>
          <w:szCs w:val="28"/>
          <w:lang w:eastAsia="en-US"/>
        </w:rPr>
        <w:tab/>
        <w:t>Способы информирования заявителей о порядке подачи и рассмотрения жалобы</w:t>
      </w:r>
    </w:p>
    <w:p w:rsidR="00211F24" w:rsidRDefault="00211F24" w:rsidP="00211F24">
      <w:pPr>
        <w:widowControl w:val="0"/>
        <w:adjustRightInd w:val="0"/>
        <w:ind w:firstLine="709"/>
        <w:jc w:val="both"/>
        <w:outlineLvl w:val="1"/>
        <w:rPr>
          <w:rFonts w:eastAsia="Calibri"/>
          <w:caps w:val="0"/>
          <w:sz w:val="28"/>
          <w:szCs w:val="28"/>
          <w:lang w:eastAsia="en-US"/>
        </w:rPr>
      </w:pPr>
      <w:r w:rsidRPr="00211F24">
        <w:rPr>
          <w:rFonts w:eastAsia="Calibri"/>
          <w:caps w:val="0"/>
          <w:sz w:val="28"/>
          <w:szCs w:val="28"/>
          <w:lang w:eastAsia="en-US"/>
        </w:rPr>
        <w:t>Информирование заявителей о порядке подачи и рассмотрения жалобы производится путем размещения информации на информационных стендах в департаменте, официальном сайте департамента, на едином портале государственных и муниципальных услуг либо региональном портале государственных и муниципальных услуг, по телефону, при личном обращении заявителя, при личном приеме заявителя.</w:t>
      </w:r>
    </w:p>
    <w:p w:rsidR="00444F66" w:rsidRPr="00444F66" w:rsidRDefault="00444F66" w:rsidP="00444F66">
      <w:pPr>
        <w:widowControl w:val="0"/>
        <w:adjustRightInd w:val="0"/>
        <w:spacing w:before="120" w:line="238" w:lineRule="auto"/>
        <w:ind w:firstLine="709"/>
        <w:outlineLvl w:val="1"/>
        <w:rPr>
          <w:rFonts w:eastAsia="Calibri"/>
          <w:caps w:val="0"/>
          <w:sz w:val="28"/>
          <w:szCs w:val="28"/>
          <w:lang w:eastAsia="en-US"/>
        </w:rPr>
      </w:pPr>
      <w:r w:rsidRPr="00DD6E97">
        <w:rPr>
          <w:rFonts w:eastAsia="Calibri"/>
          <w:caps w:val="0"/>
          <w:sz w:val="28"/>
          <w:szCs w:val="28"/>
          <w:lang w:eastAsia="en-US"/>
        </w:rPr>
        <w:t>5.</w:t>
      </w:r>
      <w:r w:rsidR="00211F24">
        <w:rPr>
          <w:rFonts w:eastAsia="Calibri"/>
          <w:caps w:val="0"/>
          <w:sz w:val="28"/>
          <w:szCs w:val="28"/>
          <w:lang w:eastAsia="en-US"/>
        </w:rPr>
        <w:t>5</w:t>
      </w:r>
      <w:r w:rsidRPr="00DD6E97">
        <w:rPr>
          <w:rFonts w:eastAsia="Calibri"/>
          <w:caps w:val="0"/>
          <w:sz w:val="28"/>
          <w:szCs w:val="28"/>
          <w:lang w:eastAsia="en-US"/>
        </w:rPr>
        <w:t>.</w:t>
      </w:r>
      <w:r w:rsidRPr="00DD6E97">
        <w:rPr>
          <w:rFonts w:eastAsia="Calibri"/>
          <w:caps w:val="0"/>
          <w:sz w:val="28"/>
          <w:szCs w:val="28"/>
          <w:lang w:eastAsia="en-US"/>
        </w:rPr>
        <w:tab/>
        <w:t>Порядок подачи и рассмотрения жалобы.</w:t>
      </w:r>
    </w:p>
    <w:p w:rsidR="00444F66" w:rsidRPr="00444F66" w:rsidRDefault="00444F66" w:rsidP="00444F66">
      <w:pPr>
        <w:widowControl w:val="0"/>
        <w:adjustRightInd w:val="0"/>
        <w:ind w:firstLine="709"/>
        <w:jc w:val="both"/>
        <w:outlineLvl w:val="2"/>
        <w:rPr>
          <w:rFonts w:eastAsia="Calibri"/>
          <w:caps w:val="0"/>
          <w:sz w:val="28"/>
          <w:szCs w:val="28"/>
          <w:lang w:eastAsia="en-US"/>
        </w:rPr>
      </w:pPr>
      <w:r w:rsidRPr="00444F66">
        <w:rPr>
          <w:rFonts w:eastAsia="Calibri"/>
          <w:caps w:val="0"/>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DD6E97" w:rsidRPr="00DD6E97" w:rsidRDefault="00C94747" w:rsidP="00DD6E97">
      <w:pPr>
        <w:tabs>
          <w:tab w:val="left" w:pos="540"/>
        </w:tabs>
        <w:autoSpaceDE w:val="0"/>
        <w:autoSpaceDN w:val="0"/>
        <w:adjustRightInd w:val="0"/>
        <w:ind w:firstLine="709"/>
        <w:jc w:val="both"/>
        <w:rPr>
          <w:caps w:val="0"/>
          <w:sz w:val="28"/>
          <w:szCs w:val="28"/>
        </w:rPr>
      </w:pPr>
      <w:r w:rsidRPr="00AA1987">
        <w:rPr>
          <w:caps w:val="0"/>
          <w:sz w:val="28"/>
          <w:szCs w:val="28"/>
        </w:rPr>
        <w:t>5.</w:t>
      </w:r>
      <w:r w:rsidR="00211F24">
        <w:rPr>
          <w:caps w:val="0"/>
          <w:sz w:val="28"/>
          <w:szCs w:val="28"/>
        </w:rPr>
        <w:t>6</w:t>
      </w:r>
      <w:r w:rsidRPr="00AA1987">
        <w:rPr>
          <w:caps w:val="0"/>
          <w:sz w:val="28"/>
          <w:szCs w:val="28"/>
        </w:rPr>
        <w:t>.</w:t>
      </w:r>
      <w:r w:rsidR="00464F0A">
        <w:rPr>
          <w:caps w:val="0"/>
          <w:sz w:val="28"/>
          <w:szCs w:val="28"/>
        </w:rPr>
        <w:t>1</w:t>
      </w:r>
      <w:r w:rsidR="00AA1987" w:rsidRPr="00AA1987">
        <w:rPr>
          <w:caps w:val="0"/>
          <w:sz w:val="28"/>
          <w:szCs w:val="28"/>
        </w:rPr>
        <w:t xml:space="preserve">. </w:t>
      </w:r>
      <w:r w:rsidR="00DD6E97" w:rsidRPr="00DD6E97">
        <w:rPr>
          <w:caps w:val="0"/>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департамента (</w:t>
      </w:r>
      <w:hyperlink r:id="rId12" w:history="1">
        <w:r w:rsidR="00DD6E97" w:rsidRPr="00DD6E97">
          <w:rPr>
            <w:caps w:val="0"/>
            <w:sz w:val="28"/>
            <w:szCs w:val="28"/>
          </w:rPr>
          <w:t xml:space="preserve">приложение № </w:t>
        </w:r>
      </w:hyperlink>
      <w:r w:rsidR="00DD6E97" w:rsidRPr="00DD6E97">
        <w:rPr>
          <w:caps w:val="0"/>
          <w:sz w:val="28"/>
          <w:szCs w:val="28"/>
        </w:rPr>
        <w:t>1 к настоящему административному регламенту).</w:t>
      </w:r>
    </w:p>
    <w:p w:rsidR="00AA1987" w:rsidRPr="00444F66" w:rsidRDefault="00211F24" w:rsidP="00AA1987">
      <w:pPr>
        <w:widowControl w:val="0"/>
        <w:adjustRightInd w:val="0"/>
        <w:ind w:firstLine="709"/>
        <w:jc w:val="both"/>
        <w:rPr>
          <w:rFonts w:eastAsia="Calibri"/>
          <w:caps w:val="0"/>
          <w:sz w:val="28"/>
          <w:szCs w:val="28"/>
          <w:lang w:eastAsia="en-US"/>
        </w:rPr>
      </w:pPr>
      <w:r>
        <w:rPr>
          <w:caps w:val="0"/>
          <w:sz w:val="28"/>
          <w:szCs w:val="28"/>
        </w:rPr>
        <w:t>5.6</w:t>
      </w:r>
      <w:r w:rsidR="00DD6E97">
        <w:rPr>
          <w:caps w:val="0"/>
          <w:sz w:val="28"/>
          <w:szCs w:val="28"/>
        </w:rPr>
        <w:t>.</w:t>
      </w:r>
      <w:r w:rsidR="00464F0A">
        <w:rPr>
          <w:caps w:val="0"/>
          <w:sz w:val="28"/>
          <w:szCs w:val="28"/>
        </w:rPr>
        <w:t>2.</w:t>
      </w:r>
      <w:r w:rsidR="00DD6E97">
        <w:rPr>
          <w:caps w:val="0"/>
          <w:sz w:val="28"/>
          <w:szCs w:val="28"/>
        </w:rPr>
        <w:tab/>
      </w:r>
      <w:r w:rsidR="00C94747" w:rsidRPr="00AA1987">
        <w:rPr>
          <w:caps w:val="0"/>
          <w:sz w:val="28"/>
          <w:szCs w:val="28"/>
        </w:rPr>
        <w:t xml:space="preserve">Заявители имеют право обратиться в департамент с жалобой </w:t>
      </w:r>
      <w:r w:rsidR="00C94747" w:rsidRPr="00AA1987">
        <w:rPr>
          <w:caps w:val="0"/>
          <w:sz w:val="28"/>
          <w:szCs w:val="28"/>
        </w:rPr>
        <w:lastRenderedPageBreak/>
        <w:t>лично или направить ее по почте, в том числе в электронной форме по адресу: plv@ako.ru, kev</w:t>
      </w:r>
      <w:hyperlink r:id="rId13" w:history="1">
        <w:r w:rsidR="00C94747" w:rsidRPr="00AA1987">
          <w:rPr>
            <w:caps w:val="0"/>
            <w:sz w:val="28"/>
            <w:szCs w:val="28"/>
          </w:rPr>
          <w:t>@ako.ru</w:t>
        </w:r>
      </w:hyperlink>
      <w:r w:rsidR="00C94747" w:rsidRPr="00AA1987">
        <w:rPr>
          <w:caps w:val="0"/>
          <w:sz w:val="28"/>
          <w:szCs w:val="28"/>
        </w:rPr>
        <w:t>.</w:t>
      </w:r>
      <w:r w:rsidR="00AA1987" w:rsidRPr="00AA1987">
        <w:rPr>
          <w:rFonts w:eastAsia="Calibri"/>
          <w:caps w:val="0"/>
          <w:sz w:val="28"/>
          <w:szCs w:val="28"/>
          <w:lang w:eastAsia="en-US"/>
        </w:rPr>
        <w:t>,</w:t>
      </w:r>
      <w:r w:rsidR="00361C89">
        <w:rPr>
          <w:rFonts w:eastAsia="Calibri"/>
          <w:caps w:val="0"/>
          <w:sz w:val="28"/>
          <w:szCs w:val="28"/>
          <w:lang w:eastAsia="en-US"/>
        </w:rPr>
        <w:t xml:space="preserve"> на </w:t>
      </w:r>
      <w:r w:rsidR="00AA1987" w:rsidRPr="00AA1987">
        <w:rPr>
          <w:rFonts w:eastAsia="Calibri"/>
          <w:caps w:val="0"/>
          <w:sz w:val="28"/>
          <w:szCs w:val="28"/>
          <w:lang w:eastAsia="en-US"/>
        </w:rPr>
        <w:t>официальн</w:t>
      </w:r>
      <w:r w:rsidR="005D2F86">
        <w:rPr>
          <w:rFonts w:eastAsia="Calibri"/>
          <w:caps w:val="0"/>
          <w:sz w:val="28"/>
          <w:szCs w:val="28"/>
          <w:lang w:eastAsia="en-US"/>
        </w:rPr>
        <w:t>ый</w:t>
      </w:r>
      <w:r w:rsidR="00AA1987" w:rsidRPr="00AA1987">
        <w:rPr>
          <w:rFonts w:eastAsia="Calibri"/>
          <w:caps w:val="0"/>
          <w:sz w:val="28"/>
          <w:szCs w:val="28"/>
          <w:lang w:eastAsia="en-US"/>
        </w:rPr>
        <w:t xml:space="preserve"> сайт департамента, един</w:t>
      </w:r>
      <w:r w:rsidR="005D2F86">
        <w:rPr>
          <w:rFonts w:eastAsia="Calibri"/>
          <w:caps w:val="0"/>
          <w:sz w:val="28"/>
          <w:szCs w:val="28"/>
          <w:lang w:eastAsia="en-US"/>
        </w:rPr>
        <w:t>ый</w:t>
      </w:r>
      <w:r w:rsidR="00AA1987" w:rsidRPr="00AA1987">
        <w:rPr>
          <w:rFonts w:eastAsia="Calibri"/>
          <w:caps w:val="0"/>
          <w:sz w:val="28"/>
          <w:szCs w:val="28"/>
          <w:lang w:eastAsia="en-US"/>
        </w:rPr>
        <w:t xml:space="preserve"> портал государственных и муниципальных услуг либо региональн</w:t>
      </w:r>
      <w:r w:rsidR="005D2F86">
        <w:rPr>
          <w:rFonts w:eastAsia="Calibri"/>
          <w:caps w:val="0"/>
          <w:sz w:val="28"/>
          <w:szCs w:val="28"/>
          <w:lang w:eastAsia="en-US"/>
        </w:rPr>
        <w:t>ый</w:t>
      </w:r>
      <w:r w:rsidR="00AA1987" w:rsidRPr="00AA1987">
        <w:rPr>
          <w:rFonts w:eastAsia="Calibri"/>
          <w:caps w:val="0"/>
          <w:sz w:val="28"/>
          <w:szCs w:val="28"/>
          <w:lang w:eastAsia="en-US"/>
        </w:rPr>
        <w:t xml:space="preserve"> портала государственных и муниципальных услуг (</w:t>
      </w:r>
      <w:hyperlink r:id="rId14" w:tgtFrame="_self" w:history="1">
        <w:r w:rsidR="00AA1987" w:rsidRPr="00AA1987">
          <w:rPr>
            <w:rFonts w:eastAsia="Calibri"/>
            <w:caps w:val="0"/>
            <w:sz w:val="28"/>
            <w:szCs w:val="28"/>
            <w:lang w:eastAsia="en-US"/>
          </w:rPr>
          <w:t>www.gosuslugi.ru</w:t>
        </w:r>
      </w:hyperlink>
      <w:r w:rsidR="00AA1987" w:rsidRPr="00AA1987">
        <w:rPr>
          <w:rFonts w:eastAsia="Calibri"/>
          <w:caps w:val="0"/>
          <w:sz w:val="28"/>
          <w:szCs w:val="28"/>
          <w:lang w:eastAsia="en-US"/>
        </w:rPr>
        <w:t>).</w:t>
      </w:r>
    </w:p>
    <w:p w:rsidR="00444F66" w:rsidRPr="00444F66" w:rsidRDefault="00444F66" w:rsidP="00444F66">
      <w:pPr>
        <w:widowControl w:val="0"/>
        <w:adjustRightInd w:val="0"/>
        <w:ind w:firstLine="708"/>
        <w:jc w:val="both"/>
        <w:rPr>
          <w:rFonts w:eastAsia="Calibri"/>
          <w:caps w:val="0"/>
          <w:sz w:val="28"/>
          <w:szCs w:val="28"/>
          <w:lang w:eastAsia="en-US"/>
        </w:rPr>
      </w:pPr>
      <w:r w:rsidRPr="00444F66">
        <w:rPr>
          <w:rFonts w:eastAsia="Calibri"/>
          <w:caps w:val="0"/>
          <w:sz w:val="28"/>
          <w:szCs w:val="28"/>
          <w:lang w:eastAsia="en-US"/>
        </w:rPr>
        <w:t>5.</w:t>
      </w:r>
      <w:r w:rsidR="00211F24">
        <w:rPr>
          <w:rFonts w:eastAsia="Calibri"/>
          <w:caps w:val="0"/>
          <w:sz w:val="28"/>
          <w:szCs w:val="28"/>
          <w:lang w:eastAsia="en-US"/>
        </w:rPr>
        <w:t>6</w:t>
      </w:r>
      <w:r w:rsidR="00464F0A">
        <w:rPr>
          <w:rFonts w:eastAsia="Calibri"/>
          <w:caps w:val="0"/>
          <w:sz w:val="28"/>
          <w:szCs w:val="28"/>
          <w:lang w:eastAsia="en-US"/>
        </w:rPr>
        <w:t>.3.</w:t>
      </w:r>
      <w:r w:rsidR="005D2F86">
        <w:rPr>
          <w:rFonts w:eastAsia="Calibri"/>
          <w:caps w:val="0"/>
          <w:sz w:val="28"/>
          <w:szCs w:val="28"/>
          <w:lang w:eastAsia="en-US"/>
        </w:rPr>
        <w:t xml:space="preserve"> </w:t>
      </w:r>
      <w:r w:rsidRPr="00444F66">
        <w:rPr>
          <w:rFonts w:eastAsia="Calibri"/>
          <w:caps w:val="0"/>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4F66" w:rsidRPr="00444F66" w:rsidRDefault="00444F66" w:rsidP="00326466">
      <w:pPr>
        <w:widowControl w:val="0"/>
        <w:adjustRightInd w:val="0"/>
        <w:ind w:firstLine="709"/>
        <w:jc w:val="both"/>
        <w:rPr>
          <w:rFonts w:eastAsia="Calibri"/>
          <w:caps w:val="0"/>
          <w:sz w:val="28"/>
          <w:szCs w:val="28"/>
          <w:lang w:eastAsia="en-US"/>
        </w:rPr>
      </w:pPr>
      <w:r w:rsidRPr="00444F66">
        <w:rPr>
          <w:rFonts w:eastAsia="Calibri"/>
          <w:caps w:val="0"/>
          <w:sz w:val="28"/>
          <w:szCs w:val="28"/>
          <w:lang w:eastAsia="en-US"/>
        </w:rPr>
        <w:t>оформленная в соответствии с законодательством Российской Федерации доверенность (для физических лиц);</w:t>
      </w:r>
    </w:p>
    <w:p w:rsidR="00444F66" w:rsidRPr="00444F66" w:rsidRDefault="00444F66" w:rsidP="00326466">
      <w:pPr>
        <w:widowControl w:val="0"/>
        <w:adjustRightInd w:val="0"/>
        <w:ind w:firstLine="709"/>
        <w:jc w:val="both"/>
        <w:rPr>
          <w:rFonts w:eastAsia="Calibri"/>
          <w:caps w:val="0"/>
          <w:sz w:val="28"/>
          <w:szCs w:val="28"/>
          <w:lang w:eastAsia="en-US"/>
        </w:rPr>
      </w:pPr>
      <w:r w:rsidRPr="00444F66">
        <w:rPr>
          <w:rFonts w:eastAsia="Calibri"/>
          <w:caps w:val="0"/>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4F66" w:rsidRPr="00444F66" w:rsidRDefault="00444F66" w:rsidP="00326466">
      <w:pPr>
        <w:widowControl w:val="0"/>
        <w:adjustRightInd w:val="0"/>
        <w:ind w:firstLine="709"/>
        <w:jc w:val="both"/>
        <w:rPr>
          <w:rFonts w:eastAsia="Calibri"/>
          <w:caps w:val="0"/>
          <w:sz w:val="28"/>
          <w:szCs w:val="28"/>
          <w:lang w:eastAsia="en-US"/>
        </w:rPr>
      </w:pPr>
      <w:r w:rsidRPr="00444F66">
        <w:rPr>
          <w:rFonts w:eastAsia="Calibri"/>
          <w:caps w:val="0"/>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4F66" w:rsidRPr="00444F66" w:rsidRDefault="00444F66" w:rsidP="00326466">
      <w:pPr>
        <w:widowControl w:val="0"/>
        <w:adjustRightInd w:val="0"/>
        <w:ind w:firstLine="709"/>
        <w:jc w:val="both"/>
        <w:outlineLvl w:val="1"/>
        <w:rPr>
          <w:rFonts w:eastAsia="Calibri"/>
          <w:caps w:val="0"/>
          <w:sz w:val="28"/>
          <w:szCs w:val="28"/>
          <w:lang w:eastAsia="en-US"/>
        </w:rPr>
      </w:pPr>
      <w:r w:rsidRPr="00444F66">
        <w:rPr>
          <w:rFonts w:eastAsia="Calibri"/>
          <w:caps w:val="0"/>
          <w:sz w:val="28"/>
          <w:szCs w:val="28"/>
          <w:lang w:eastAsia="en-US"/>
        </w:rPr>
        <w:t xml:space="preserve">Жалоба, поступившая в </w:t>
      </w:r>
      <w:r w:rsidR="00326466">
        <w:rPr>
          <w:rFonts w:eastAsia="Calibri"/>
          <w:caps w:val="0"/>
          <w:sz w:val="28"/>
          <w:szCs w:val="28"/>
          <w:lang w:eastAsia="en-US"/>
        </w:rPr>
        <w:t>департамент</w:t>
      </w:r>
      <w:r w:rsidRPr="00444F66">
        <w:rPr>
          <w:rFonts w:eastAsia="Calibri"/>
          <w:caps w:val="0"/>
          <w:sz w:val="28"/>
          <w:szCs w:val="28"/>
          <w:lang w:eastAsia="en-US"/>
        </w:rPr>
        <w:t xml:space="preserve">, подлежит обязательной регистрации в журнале входящей корреспонденции </w:t>
      </w:r>
      <w:r w:rsidR="00326466">
        <w:rPr>
          <w:rFonts w:eastAsia="Calibri"/>
          <w:caps w:val="0"/>
          <w:sz w:val="28"/>
          <w:szCs w:val="28"/>
          <w:lang w:eastAsia="en-US"/>
        </w:rPr>
        <w:t>не позднее следующего рабочего дня с момента поступления в департамент</w:t>
      </w:r>
      <w:r w:rsidRPr="00444F66">
        <w:rPr>
          <w:rFonts w:eastAsia="Calibri"/>
          <w:caps w:val="0"/>
          <w:sz w:val="28"/>
          <w:szCs w:val="28"/>
          <w:lang w:eastAsia="en-US"/>
        </w:rPr>
        <w:t>.</w:t>
      </w:r>
    </w:p>
    <w:p w:rsidR="00444F66" w:rsidRPr="002924DA" w:rsidRDefault="00444F66" w:rsidP="00326466">
      <w:pPr>
        <w:widowControl w:val="0"/>
        <w:adjustRightInd w:val="0"/>
        <w:spacing w:before="120" w:line="238" w:lineRule="auto"/>
        <w:ind w:firstLine="709"/>
        <w:jc w:val="both"/>
        <w:outlineLvl w:val="1"/>
        <w:rPr>
          <w:rFonts w:eastAsia="Calibri"/>
          <w:caps w:val="0"/>
          <w:sz w:val="28"/>
          <w:szCs w:val="28"/>
          <w:lang w:eastAsia="en-US"/>
        </w:rPr>
      </w:pPr>
      <w:r w:rsidRPr="00444F66">
        <w:rPr>
          <w:rFonts w:eastAsia="Calibri"/>
          <w:caps w:val="0"/>
          <w:sz w:val="28"/>
          <w:szCs w:val="28"/>
          <w:lang w:eastAsia="en-US"/>
        </w:rPr>
        <w:t>5.</w:t>
      </w:r>
      <w:r w:rsidR="00D51C33">
        <w:rPr>
          <w:rFonts w:eastAsia="Calibri"/>
          <w:caps w:val="0"/>
          <w:sz w:val="28"/>
          <w:szCs w:val="28"/>
          <w:lang w:eastAsia="en-US"/>
        </w:rPr>
        <w:t>6</w:t>
      </w:r>
      <w:r w:rsidR="00326466">
        <w:rPr>
          <w:rFonts w:eastAsia="Calibri"/>
          <w:caps w:val="0"/>
          <w:sz w:val="28"/>
          <w:szCs w:val="28"/>
          <w:lang w:eastAsia="en-US"/>
        </w:rPr>
        <w:t>.</w:t>
      </w:r>
      <w:r w:rsidR="00464F0A">
        <w:rPr>
          <w:rFonts w:eastAsia="Calibri"/>
          <w:caps w:val="0"/>
          <w:sz w:val="28"/>
          <w:szCs w:val="28"/>
          <w:lang w:eastAsia="en-US"/>
        </w:rPr>
        <w:t>4</w:t>
      </w:r>
      <w:r w:rsidRPr="00444F66">
        <w:rPr>
          <w:rFonts w:eastAsia="Calibri"/>
          <w:caps w:val="0"/>
          <w:sz w:val="28"/>
          <w:szCs w:val="28"/>
          <w:lang w:eastAsia="en-US"/>
        </w:rPr>
        <w:t xml:space="preserve">. </w:t>
      </w:r>
      <w:r w:rsidR="002924DA" w:rsidRPr="002924DA">
        <w:rPr>
          <w:caps w:val="0"/>
          <w:sz w:val="28"/>
          <w:szCs w:val="28"/>
        </w:rPr>
        <w:t>Жалоба должна содержать следующую информацию:</w:t>
      </w:r>
    </w:p>
    <w:p w:rsidR="002924DA" w:rsidRPr="00444F66" w:rsidRDefault="002924DA" w:rsidP="002924DA">
      <w:pPr>
        <w:widowControl w:val="0"/>
        <w:adjustRightInd w:val="0"/>
        <w:ind w:firstLine="709"/>
        <w:jc w:val="both"/>
        <w:outlineLvl w:val="1"/>
        <w:rPr>
          <w:rFonts w:eastAsia="Calibri"/>
          <w:caps w:val="0"/>
          <w:sz w:val="28"/>
          <w:szCs w:val="28"/>
          <w:lang w:eastAsia="en-US"/>
        </w:rPr>
      </w:pPr>
      <w:r w:rsidRPr="00444F66">
        <w:rPr>
          <w:rFonts w:eastAsia="Calibri"/>
          <w:caps w:val="0"/>
          <w:sz w:val="28"/>
          <w:szCs w:val="28"/>
          <w:lang w:eastAsia="en-US"/>
        </w:rPr>
        <w:t xml:space="preserve">фамилию, имя, отчество (последнее - при наличии), сведения о месте жительства заявителя </w:t>
      </w:r>
      <w:r w:rsidR="00B043A4">
        <w:rPr>
          <w:rFonts w:eastAsia="Calibri"/>
          <w:caps w:val="0"/>
          <w:sz w:val="28"/>
          <w:szCs w:val="28"/>
          <w:lang w:eastAsia="en-US"/>
        </w:rPr>
        <w:t>–</w:t>
      </w:r>
      <w:r w:rsidRPr="00444F66">
        <w:rPr>
          <w:rFonts w:eastAsia="Calibri"/>
          <w:caps w:val="0"/>
          <w:sz w:val="28"/>
          <w:szCs w:val="28"/>
          <w:lang w:eastAsia="en-US"/>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4DA" w:rsidRPr="002924DA" w:rsidRDefault="002924DA" w:rsidP="002924DA">
      <w:pPr>
        <w:tabs>
          <w:tab w:val="left" w:pos="540"/>
        </w:tabs>
        <w:autoSpaceDE w:val="0"/>
        <w:autoSpaceDN w:val="0"/>
        <w:adjustRightInd w:val="0"/>
        <w:ind w:firstLine="709"/>
        <w:jc w:val="both"/>
        <w:rPr>
          <w:caps w:val="0"/>
          <w:sz w:val="28"/>
          <w:szCs w:val="28"/>
        </w:rPr>
      </w:pPr>
      <w:r w:rsidRPr="002924DA">
        <w:rPr>
          <w:caps w:val="0"/>
          <w:sz w:val="28"/>
          <w:szCs w:val="28"/>
        </w:rPr>
        <w:t>наименование органа, должность, фамилию, имя и отчество должностного лица (при наличии информации), предоставляющего государственную услугу решение, действие (бездействие) которых обжалуются;</w:t>
      </w:r>
    </w:p>
    <w:p w:rsidR="00444F66" w:rsidRPr="00444F66" w:rsidRDefault="00444F66" w:rsidP="00444F66">
      <w:pPr>
        <w:widowControl w:val="0"/>
        <w:adjustRightInd w:val="0"/>
        <w:ind w:firstLine="709"/>
        <w:jc w:val="both"/>
        <w:outlineLvl w:val="1"/>
        <w:rPr>
          <w:rFonts w:eastAsia="Calibri"/>
          <w:caps w:val="0"/>
          <w:sz w:val="28"/>
          <w:szCs w:val="28"/>
          <w:lang w:eastAsia="en-US"/>
        </w:rPr>
      </w:pPr>
      <w:r w:rsidRPr="00444F66">
        <w:rPr>
          <w:rFonts w:eastAsia="Calibri"/>
          <w:caps w:val="0"/>
          <w:sz w:val="28"/>
          <w:szCs w:val="28"/>
          <w:lang w:eastAsia="en-US"/>
        </w:rPr>
        <w:t xml:space="preserve">сведения об обжалуемых решениях и действиях (бездействии) </w:t>
      </w:r>
      <w:r w:rsidR="002924DA">
        <w:rPr>
          <w:rFonts w:eastAsia="Calibri"/>
          <w:caps w:val="0"/>
          <w:sz w:val="28"/>
          <w:szCs w:val="28"/>
          <w:lang w:eastAsia="en-US"/>
        </w:rPr>
        <w:t>департамента</w:t>
      </w:r>
      <w:r w:rsidRPr="00444F66">
        <w:rPr>
          <w:rFonts w:eastAsia="Calibri"/>
          <w:caps w:val="0"/>
          <w:sz w:val="28"/>
          <w:szCs w:val="28"/>
          <w:lang w:eastAsia="en-US"/>
        </w:rPr>
        <w:t xml:space="preserve">, должностного лица </w:t>
      </w:r>
      <w:r w:rsidR="002924DA">
        <w:rPr>
          <w:rFonts w:eastAsia="Calibri"/>
          <w:caps w:val="0"/>
          <w:sz w:val="28"/>
          <w:szCs w:val="28"/>
          <w:lang w:eastAsia="en-US"/>
        </w:rPr>
        <w:t>департамента</w:t>
      </w:r>
      <w:r w:rsidRPr="00444F66">
        <w:rPr>
          <w:rFonts w:eastAsia="Calibri"/>
          <w:caps w:val="0"/>
          <w:sz w:val="28"/>
          <w:szCs w:val="28"/>
          <w:lang w:eastAsia="en-US"/>
        </w:rPr>
        <w:t>, предоставляющего государственную услугу, либо государственного служащего;</w:t>
      </w:r>
    </w:p>
    <w:p w:rsidR="00444F66" w:rsidRDefault="00444F66" w:rsidP="00B043A4">
      <w:pPr>
        <w:widowControl w:val="0"/>
        <w:adjustRightInd w:val="0"/>
        <w:ind w:firstLine="709"/>
        <w:jc w:val="both"/>
        <w:outlineLvl w:val="1"/>
        <w:rPr>
          <w:rFonts w:eastAsia="Calibri"/>
          <w:caps w:val="0"/>
          <w:sz w:val="28"/>
          <w:szCs w:val="28"/>
          <w:lang w:eastAsia="en-US"/>
        </w:rPr>
      </w:pPr>
      <w:r w:rsidRPr="00444F66">
        <w:rPr>
          <w:rFonts w:eastAsia="Calibri"/>
          <w:caps w:val="0"/>
          <w:sz w:val="28"/>
          <w:szCs w:val="28"/>
          <w:lang w:eastAsia="en-US"/>
        </w:rPr>
        <w:t xml:space="preserve">доводы, на основании которых заявитель не согласен с решением и действием (бездействием) </w:t>
      </w:r>
      <w:r w:rsidR="00B043A4">
        <w:rPr>
          <w:rFonts w:eastAsia="Calibri"/>
          <w:caps w:val="0"/>
          <w:sz w:val="28"/>
          <w:szCs w:val="28"/>
          <w:lang w:eastAsia="en-US"/>
        </w:rPr>
        <w:t>департамента</w:t>
      </w:r>
      <w:r w:rsidRPr="00444F66">
        <w:rPr>
          <w:rFonts w:eastAsia="Calibri"/>
          <w:caps w:val="0"/>
          <w:sz w:val="28"/>
          <w:szCs w:val="28"/>
          <w:lang w:eastAsia="en-US"/>
        </w:rPr>
        <w:t xml:space="preserve">, должностного лица </w:t>
      </w:r>
      <w:r w:rsidR="00B043A4">
        <w:rPr>
          <w:rFonts w:eastAsia="Calibri"/>
          <w:caps w:val="0"/>
          <w:sz w:val="28"/>
          <w:szCs w:val="28"/>
          <w:lang w:eastAsia="en-US"/>
        </w:rPr>
        <w:t>департамента</w:t>
      </w:r>
      <w:r w:rsidRPr="00444F66">
        <w:rPr>
          <w:rFonts w:eastAsia="Calibri"/>
          <w:caps w:val="0"/>
          <w:sz w:val="28"/>
          <w:szCs w:val="28"/>
          <w:lang w:eastAsia="en-US"/>
        </w:rPr>
        <w:t>,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r w:rsidR="00464F0A">
        <w:rPr>
          <w:rFonts w:eastAsia="Calibri"/>
          <w:caps w:val="0"/>
          <w:sz w:val="28"/>
          <w:szCs w:val="28"/>
          <w:lang w:eastAsia="en-US"/>
        </w:rPr>
        <w:t>.</w:t>
      </w:r>
    </w:p>
    <w:p w:rsidR="00361C89" w:rsidRPr="00A011A1" w:rsidRDefault="00361C89" w:rsidP="00361C89">
      <w:pPr>
        <w:widowControl w:val="0"/>
        <w:adjustRightInd w:val="0"/>
        <w:spacing w:before="120" w:line="238" w:lineRule="auto"/>
        <w:ind w:firstLine="709"/>
        <w:jc w:val="both"/>
        <w:rPr>
          <w:rFonts w:eastAsia="Calibri"/>
          <w:caps w:val="0"/>
          <w:sz w:val="28"/>
          <w:szCs w:val="28"/>
          <w:lang w:eastAsia="en-US"/>
        </w:rPr>
      </w:pPr>
      <w:r>
        <w:rPr>
          <w:rFonts w:eastAsia="Calibri"/>
          <w:caps w:val="0"/>
          <w:sz w:val="28"/>
          <w:szCs w:val="28"/>
          <w:lang w:eastAsia="en-US"/>
        </w:rPr>
        <w:t>5.</w:t>
      </w:r>
      <w:r w:rsidR="00D51C33">
        <w:rPr>
          <w:rFonts w:eastAsia="Calibri"/>
          <w:caps w:val="0"/>
          <w:sz w:val="28"/>
          <w:szCs w:val="28"/>
          <w:lang w:eastAsia="en-US"/>
        </w:rPr>
        <w:t>7</w:t>
      </w:r>
      <w:r>
        <w:rPr>
          <w:rFonts w:eastAsia="Calibri"/>
          <w:caps w:val="0"/>
          <w:sz w:val="28"/>
          <w:szCs w:val="28"/>
          <w:lang w:eastAsia="en-US"/>
        </w:rPr>
        <w:t>.</w:t>
      </w:r>
      <w:r>
        <w:rPr>
          <w:rFonts w:eastAsia="Calibri"/>
          <w:caps w:val="0"/>
          <w:sz w:val="28"/>
          <w:szCs w:val="28"/>
          <w:lang w:eastAsia="en-US"/>
        </w:rPr>
        <w:tab/>
      </w:r>
      <w:r w:rsidRPr="00A011A1">
        <w:rPr>
          <w:rFonts w:eastAsia="Calibri"/>
          <w:caps w:val="0"/>
          <w:sz w:val="28"/>
          <w:szCs w:val="28"/>
          <w:lang w:eastAsia="en-US"/>
        </w:rPr>
        <w:t>Право заявителя на получение информации и документов, необходимых для обоснования и рассмотрения жалобы.</w:t>
      </w:r>
    </w:p>
    <w:p w:rsidR="00361C89" w:rsidRPr="00A011A1" w:rsidRDefault="00361C89" w:rsidP="00361C89">
      <w:pPr>
        <w:widowControl w:val="0"/>
        <w:adjustRightInd w:val="0"/>
        <w:ind w:firstLine="709"/>
        <w:jc w:val="both"/>
        <w:rPr>
          <w:rFonts w:eastAsia="Calibri"/>
          <w:caps w:val="0"/>
          <w:sz w:val="28"/>
          <w:szCs w:val="28"/>
          <w:lang w:eastAsia="en-US"/>
        </w:rPr>
      </w:pPr>
      <w:r w:rsidRPr="00A011A1">
        <w:rPr>
          <w:rFonts w:eastAsia="Calibri"/>
          <w:caps w:val="0"/>
          <w:sz w:val="28"/>
          <w:szCs w:val="28"/>
          <w:lang w:eastAsia="en-US"/>
        </w:rPr>
        <w:t>Заявители имеют право:</w:t>
      </w:r>
    </w:p>
    <w:p w:rsidR="00361C89" w:rsidRPr="00A011A1" w:rsidRDefault="00361C89" w:rsidP="00361C89">
      <w:pPr>
        <w:widowControl w:val="0"/>
        <w:adjustRightInd w:val="0"/>
        <w:ind w:firstLine="709"/>
        <w:jc w:val="both"/>
        <w:rPr>
          <w:rFonts w:eastAsia="Calibri"/>
          <w:caps w:val="0"/>
          <w:sz w:val="28"/>
          <w:szCs w:val="28"/>
          <w:lang w:eastAsia="en-US"/>
        </w:rPr>
      </w:pPr>
      <w:r w:rsidRPr="00A011A1">
        <w:rPr>
          <w:rFonts w:eastAsia="Calibri"/>
          <w:caps w:val="0"/>
          <w:sz w:val="28"/>
          <w:szCs w:val="28"/>
          <w:lang w:eastAsia="en-US"/>
        </w:rPr>
        <w:t xml:space="preserve">запрашивать в </w:t>
      </w:r>
      <w:r>
        <w:rPr>
          <w:rFonts w:eastAsia="Calibri"/>
          <w:caps w:val="0"/>
          <w:sz w:val="28"/>
          <w:szCs w:val="28"/>
          <w:lang w:eastAsia="en-US"/>
        </w:rPr>
        <w:t>департаменте</w:t>
      </w:r>
      <w:r w:rsidRPr="00A011A1">
        <w:rPr>
          <w:rFonts w:eastAsia="Calibri"/>
          <w:caps w:val="0"/>
          <w:sz w:val="28"/>
          <w:szCs w:val="28"/>
          <w:lang w:eastAsia="en-US"/>
        </w:rPr>
        <w:t xml:space="preserve"> информацию и документы, необходимые для обоснования и рассмотрения жалобы;</w:t>
      </w:r>
    </w:p>
    <w:p w:rsidR="00361C89" w:rsidRPr="00A011A1" w:rsidRDefault="00361C89" w:rsidP="00361C89">
      <w:pPr>
        <w:widowControl w:val="0"/>
        <w:adjustRightInd w:val="0"/>
        <w:ind w:firstLine="709"/>
        <w:jc w:val="both"/>
        <w:rPr>
          <w:rFonts w:eastAsia="Calibri"/>
          <w:caps w:val="0"/>
          <w:sz w:val="28"/>
          <w:szCs w:val="28"/>
          <w:lang w:eastAsia="en-US"/>
        </w:rPr>
      </w:pPr>
      <w:r w:rsidRPr="00A011A1">
        <w:rPr>
          <w:rFonts w:eastAsia="Calibri"/>
          <w:caps w:val="0"/>
          <w:sz w:val="28"/>
          <w:szCs w:val="28"/>
          <w:lang w:eastAsia="en-US"/>
        </w:rPr>
        <w:lastRenderedPageBreak/>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A011A1">
        <w:rPr>
          <w:rFonts w:eastAsia="Calibri"/>
          <w:caps w:val="0"/>
          <w:sz w:val="28"/>
          <w:szCs w:val="28"/>
          <w:lang w:eastAsia="en-US"/>
        </w:rPr>
        <w:t>и</w:t>
      </w:r>
      <w:proofErr w:type="gramEnd"/>
      <w:r w:rsidRPr="00A011A1">
        <w:rPr>
          <w:rFonts w:eastAsia="Calibri"/>
          <w:caps w:val="0"/>
          <w:sz w:val="28"/>
          <w:szCs w:val="28"/>
          <w:lang w:eastAsia="en-US"/>
        </w:rP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15" w:tgtFrame="_self" w:history="1">
        <w:r w:rsidRPr="00A011A1">
          <w:rPr>
            <w:rFonts w:eastAsia="Calibri"/>
            <w:caps w:val="0"/>
            <w:sz w:val="28"/>
            <w:szCs w:val="28"/>
            <w:lang w:eastAsia="en-US"/>
          </w:rPr>
          <w:t>законом</w:t>
        </w:r>
      </w:hyperlink>
      <w:r w:rsidRPr="00A011A1">
        <w:rPr>
          <w:rFonts w:eastAsia="Calibri"/>
          <w:caps w:val="0"/>
          <w:sz w:val="28"/>
          <w:szCs w:val="28"/>
          <w:lang w:eastAsia="en-US"/>
        </w:rPr>
        <w:t xml:space="preserve"> тайну.</w:t>
      </w:r>
    </w:p>
    <w:p w:rsidR="00361C89" w:rsidRDefault="00361C89" w:rsidP="00361C89">
      <w:pPr>
        <w:widowControl w:val="0"/>
        <w:adjustRightInd w:val="0"/>
        <w:ind w:firstLine="709"/>
        <w:jc w:val="both"/>
        <w:rPr>
          <w:rFonts w:eastAsia="Calibri"/>
          <w:caps w:val="0"/>
          <w:sz w:val="28"/>
          <w:szCs w:val="28"/>
          <w:lang w:eastAsia="en-US"/>
        </w:rPr>
      </w:pPr>
      <w:r w:rsidRPr="00A011A1">
        <w:rPr>
          <w:rFonts w:eastAsia="Calibri"/>
          <w:caps w:val="0"/>
          <w:sz w:val="28"/>
          <w:szCs w:val="28"/>
          <w:lang w:eastAsia="en-US"/>
        </w:rPr>
        <w:t xml:space="preserve">Информирование осуществляется должностным лицом при личном контакте с заявителями, а </w:t>
      </w:r>
      <w:proofErr w:type="gramStart"/>
      <w:r w:rsidRPr="00A011A1">
        <w:rPr>
          <w:rFonts w:eastAsia="Calibri"/>
          <w:caps w:val="0"/>
          <w:sz w:val="28"/>
          <w:szCs w:val="28"/>
          <w:lang w:eastAsia="en-US"/>
        </w:rPr>
        <w:t>так же</w:t>
      </w:r>
      <w:proofErr w:type="gramEnd"/>
      <w:r w:rsidRPr="00A011A1">
        <w:rPr>
          <w:rFonts w:eastAsia="Calibri"/>
          <w:caps w:val="0"/>
          <w:sz w:val="28"/>
          <w:szCs w:val="28"/>
          <w:lang w:eastAsia="en-US"/>
        </w:rPr>
        <w:t xml:space="preserve"> с использованием почтовой, телефонной связи и электронной почты.</w:t>
      </w:r>
    </w:p>
    <w:p w:rsidR="00B043A4" w:rsidRPr="00B043A4" w:rsidRDefault="00B043A4" w:rsidP="00B043A4">
      <w:pPr>
        <w:widowControl w:val="0"/>
        <w:adjustRightInd w:val="0"/>
        <w:spacing w:before="120" w:line="238" w:lineRule="auto"/>
        <w:ind w:firstLine="709"/>
        <w:outlineLvl w:val="1"/>
        <w:rPr>
          <w:rFonts w:eastAsia="Calibri"/>
          <w:caps w:val="0"/>
          <w:sz w:val="28"/>
          <w:szCs w:val="28"/>
          <w:lang w:eastAsia="en-US"/>
        </w:rPr>
      </w:pPr>
      <w:r>
        <w:rPr>
          <w:rFonts w:eastAsia="Calibri"/>
          <w:caps w:val="0"/>
          <w:sz w:val="28"/>
          <w:szCs w:val="28"/>
          <w:lang w:eastAsia="en-US"/>
        </w:rPr>
        <w:t>5.</w:t>
      </w:r>
      <w:r w:rsidR="00D51C33">
        <w:rPr>
          <w:rFonts w:eastAsia="Calibri"/>
          <w:caps w:val="0"/>
          <w:sz w:val="28"/>
          <w:szCs w:val="28"/>
          <w:lang w:eastAsia="en-US"/>
        </w:rPr>
        <w:t>8</w:t>
      </w:r>
      <w:r>
        <w:rPr>
          <w:rFonts w:eastAsia="Calibri"/>
          <w:caps w:val="0"/>
          <w:sz w:val="28"/>
          <w:szCs w:val="28"/>
          <w:lang w:eastAsia="en-US"/>
        </w:rPr>
        <w:t>.</w:t>
      </w:r>
      <w:r>
        <w:rPr>
          <w:rFonts w:eastAsia="Calibri"/>
          <w:caps w:val="0"/>
          <w:sz w:val="28"/>
          <w:szCs w:val="28"/>
          <w:lang w:eastAsia="en-US"/>
        </w:rPr>
        <w:tab/>
      </w:r>
      <w:r w:rsidRPr="00B043A4">
        <w:rPr>
          <w:rFonts w:eastAsia="Calibri"/>
          <w:caps w:val="0"/>
          <w:sz w:val="28"/>
          <w:szCs w:val="28"/>
          <w:lang w:eastAsia="en-US"/>
        </w:rPr>
        <w:t>Сроки рассмотрения жалобы.</w:t>
      </w:r>
    </w:p>
    <w:p w:rsidR="00483134" w:rsidRPr="00280695" w:rsidRDefault="00B043A4" w:rsidP="00280695">
      <w:pPr>
        <w:autoSpaceDE w:val="0"/>
        <w:autoSpaceDN w:val="0"/>
        <w:adjustRightInd w:val="0"/>
        <w:ind w:firstLine="709"/>
        <w:jc w:val="both"/>
        <w:outlineLvl w:val="1"/>
        <w:rPr>
          <w:caps w:val="0"/>
          <w:sz w:val="28"/>
          <w:szCs w:val="28"/>
        </w:rPr>
      </w:pPr>
      <w:r w:rsidRPr="00B043A4">
        <w:rPr>
          <w:rFonts w:eastAsia="Calibri"/>
          <w:caps w:val="0"/>
          <w:sz w:val="28"/>
          <w:szCs w:val="28"/>
          <w:lang w:eastAsia="en-US"/>
        </w:rPr>
        <w:t xml:space="preserve">Жалоба, поступившая в </w:t>
      </w:r>
      <w:r w:rsidR="00A36BAD">
        <w:rPr>
          <w:rFonts w:eastAsia="Calibri"/>
          <w:caps w:val="0"/>
          <w:sz w:val="28"/>
          <w:szCs w:val="28"/>
          <w:lang w:eastAsia="en-US"/>
        </w:rPr>
        <w:t>департамент</w:t>
      </w:r>
      <w:r w:rsidRPr="00B043A4">
        <w:rPr>
          <w:rFonts w:eastAsia="Calibri"/>
          <w:caps w:val="0"/>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w:t>
      </w:r>
      <w:r w:rsidR="00280695">
        <w:rPr>
          <w:rFonts w:eastAsia="Calibri"/>
          <w:caps w:val="0"/>
          <w:sz w:val="28"/>
          <w:szCs w:val="28"/>
          <w:lang w:eastAsia="en-US"/>
        </w:rPr>
        <w:t>а</w:t>
      </w:r>
      <w:r w:rsidR="00280695">
        <w:rPr>
          <w:caps w:val="0"/>
          <w:sz w:val="28"/>
          <w:szCs w:val="28"/>
        </w:rPr>
        <w:t xml:space="preserve"> </w:t>
      </w:r>
      <w:r w:rsidR="00280695">
        <w:rPr>
          <w:rFonts w:eastAsia="Calibri"/>
          <w:caps w:val="0"/>
          <w:sz w:val="28"/>
          <w:szCs w:val="28"/>
          <w:lang w:eastAsia="en-US"/>
        </w:rPr>
        <w:t>в</w:t>
      </w:r>
      <w:r w:rsidRPr="00B043A4">
        <w:rPr>
          <w:rFonts w:eastAsia="Calibri"/>
          <w:caps w:val="0"/>
          <w:sz w:val="28"/>
          <w:szCs w:val="28"/>
          <w:lang w:eastAsia="en-US"/>
        </w:rPr>
        <w:t xml:space="preserve"> случае обжалования отказа </w:t>
      </w:r>
      <w:r w:rsidR="00A36BAD">
        <w:rPr>
          <w:rFonts w:eastAsia="Calibri"/>
          <w:caps w:val="0"/>
          <w:sz w:val="28"/>
          <w:szCs w:val="28"/>
          <w:lang w:eastAsia="en-US"/>
        </w:rPr>
        <w:t>департамента</w:t>
      </w:r>
      <w:r w:rsidRPr="00B043A4">
        <w:rPr>
          <w:rFonts w:eastAsia="Calibri"/>
          <w:caps w:val="0"/>
          <w:sz w:val="28"/>
          <w:szCs w:val="28"/>
          <w:lang w:eastAsia="en-US"/>
        </w:rPr>
        <w:t xml:space="preserve">, </w:t>
      </w:r>
      <w:r w:rsidR="00A36BAD">
        <w:rPr>
          <w:rFonts w:eastAsia="Calibri"/>
          <w:caps w:val="0"/>
          <w:sz w:val="28"/>
          <w:szCs w:val="28"/>
          <w:lang w:eastAsia="en-US"/>
        </w:rPr>
        <w:t xml:space="preserve">предоставляющего государственную услугу в приеме документов у заявителя </w:t>
      </w:r>
      <w:r w:rsidRPr="00B043A4">
        <w:rPr>
          <w:rFonts w:eastAsia="Calibri"/>
          <w:caps w:val="0"/>
          <w:sz w:val="28"/>
          <w:szCs w:val="28"/>
          <w:lang w:eastAsia="en-US"/>
        </w:rPr>
        <w:t xml:space="preserve">либо в исправлении допущенных опечаток и ошибок или в случае обжалования нарушения установленного срока таких исправлений </w:t>
      </w:r>
      <w:r w:rsidR="00A36BAD">
        <w:rPr>
          <w:rFonts w:eastAsia="Calibri"/>
          <w:caps w:val="0"/>
          <w:sz w:val="28"/>
          <w:szCs w:val="28"/>
          <w:lang w:eastAsia="en-US"/>
        </w:rPr>
        <w:t>–</w:t>
      </w:r>
      <w:r w:rsidRPr="00B043A4">
        <w:rPr>
          <w:rFonts w:eastAsia="Calibri"/>
          <w:caps w:val="0"/>
          <w:sz w:val="28"/>
          <w:szCs w:val="28"/>
          <w:lang w:eastAsia="en-US"/>
        </w:rPr>
        <w:t xml:space="preserve"> </w:t>
      </w:r>
      <w:r w:rsidR="00A36BAD">
        <w:rPr>
          <w:rFonts w:eastAsia="Calibri"/>
          <w:caps w:val="0"/>
          <w:sz w:val="28"/>
          <w:szCs w:val="28"/>
          <w:lang w:eastAsia="en-US"/>
        </w:rPr>
        <w:t>жалоба под</w:t>
      </w:r>
      <w:r w:rsidR="0011114E">
        <w:rPr>
          <w:rFonts w:eastAsia="Calibri"/>
          <w:caps w:val="0"/>
          <w:sz w:val="28"/>
          <w:szCs w:val="28"/>
          <w:lang w:eastAsia="en-US"/>
        </w:rPr>
        <w:t xml:space="preserve">лежит рассмотрению </w:t>
      </w:r>
      <w:r w:rsidRPr="00B043A4">
        <w:rPr>
          <w:rFonts w:eastAsia="Calibri"/>
          <w:caps w:val="0"/>
          <w:sz w:val="28"/>
          <w:szCs w:val="28"/>
          <w:lang w:eastAsia="en-US"/>
        </w:rPr>
        <w:t>в течение 5 рабочих дней со дня ее регистрации.</w:t>
      </w:r>
    </w:p>
    <w:p w:rsidR="0011114E" w:rsidRPr="0011114E" w:rsidRDefault="0011114E" w:rsidP="002E7B78">
      <w:pPr>
        <w:autoSpaceDE w:val="0"/>
        <w:autoSpaceDN w:val="0"/>
        <w:adjustRightInd w:val="0"/>
        <w:spacing w:before="120" w:line="238" w:lineRule="auto"/>
        <w:ind w:firstLine="709"/>
        <w:jc w:val="both"/>
        <w:outlineLvl w:val="1"/>
        <w:rPr>
          <w:rFonts w:eastAsia="Calibri"/>
          <w:caps w:val="0"/>
          <w:sz w:val="28"/>
          <w:szCs w:val="28"/>
          <w:lang w:eastAsia="en-US"/>
        </w:rPr>
      </w:pPr>
      <w:r w:rsidRPr="0011114E">
        <w:rPr>
          <w:rFonts w:eastAsia="Calibri"/>
          <w:caps w:val="0"/>
          <w:sz w:val="28"/>
          <w:szCs w:val="28"/>
          <w:lang w:eastAsia="en-US"/>
        </w:rPr>
        <w:t>5.</w:t>
      </w:r>
      <w:r w:rsidR="00D51C33">
        <w:rPr>
          <w:rFonts w:eastAsia="Calibri"/>
          <w:caps w:val="0"/>
          <w:sz w:val="28"/>
          <w:szCs w:val="28"/>
          <w:lang w:eastAsia="en-US"/>
        </w:rPr>
        <w:t>9</w:t>
      </w:r>
      <w:r w:rsidRPr="0011114E">
        <w:rPr>
          <w:rFonts w:eastAsia="Calibri"/>
          <w:caps w:val="0"/>
          <w:sz w:val="28"/>
          <w:szCs w:val="28"/>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11114E" w:rsidRDefault="0011114E" w:rsidP="0011114E">
      <w:pPr>
        <w:widowControl w:val="0"/>
        <w:adjustRightInd w:val="0"/>
        <w:ind w:firstLine="709"/>
        <w:jc w:val="both"/>
        <w:outlineLvl w:val="2"/>
        <w:rPr>
          <w:rFonts w:eastAsia="Calibri"/>
          <w:caps w:val="0"/>
          <w:sz w:val="28"/>
          <w:szCs w:val="28"/>
          <w:lang w:eastAsia="en-US"/>
        </w:rPr>
      </w:pPr>
      <w:r w:rsidRPr="0011114E">
        <w:rPr>
          <w:rFonts w:eastAsia="Calibri"/>
          <w:caps w:val="0"/>
          <w:sz w:val="28"/>
          <w:szCs w:val="28"/>
          <w:lang w:eastAsia="en-US"/>
        </w:rPr>
        <w:t>Основания для приостановления рассмотрения жалобы отсутствуют.</w:t>
      </w:r>
    </w:p>
    <w:p w:rsidR="00F131E1" w:rsidRPr="00F131E1" w:rsidRDefault="00F131E1" w:rsidP="00F131E1">
      <w:pPr>
        <w:widowControl w:val="0"/>
        <w:adjustRightInd w:val="0"/>
        <w:spacing w:before="120" w:line="238" w:lineRule="auto"/>
        <w:ind w:firstLine="709"/>
        <w:outlineLvl w:val="1"/>
        <w:rPr>
          <w:rFonts w:eastAsia="Calibri"/>
          <w:caps w:val="0"/>
          <w:sz w:val="28"/>
          <w:szCs w:val="28"/>
          <w:lang w:eastAsia="en-US"/>
        </w:rPr>
      </w:pPr>
      <w:r>
        <w:rPr>
          <w:rFonts w:eastAsia="Calibri"/>
          <w:caps w:val="0"/>
          <w:sz w:val="28"/>
          <w:szCs w:val="28"/>
          <w:lang w:eastAsia="en-US"/>
        </w:rPr>
        <w:t>5.</w:t>
      </w:r>
      <w:r w:rsidR="00D51C33">
        <w:rPr>
          <w:rFonts w:eastAsia="Calibri"/>
          <w:caps w:val="0"/>
          <w:sz w:val="28"/>
          <w:szCs w:val="28"/>
          <w:lang w:eastAsia="en-US"/>
        </w:rPr>
        <w:t>10</w:t>
      </w:r>
      <w:r>
        <w:rPr>
          <w:rFonts w:eastAsia="Calibri"/>
          <w:caps w:val="0"/>
          <w:sz w:val="28"/>
          <w:szCs w:val="28"/>
          <w:lang w:eastAsia="en-US"/>
        </w:rPr>
        <w:t>.</w:t>
      </w:r>
      <w:r w:rsidR="0064001D">
        <w:rPr>
          <w:rFonts w:eastAsia="Calibri"/>
          <w:caps w:val="0"/>
          <w:sz w:val="28"/>
          <w:szCs w:val="28"/>
          <w:lang w:eastAsia="en-US"/>
        </w:rPr>
        <w:tab/>
      </w:r>
      <w:r w:rsidRPr="00F131E1">
        <w:rPr>
          <w:rFonts w:eastAsia="Calibri"/>
          <w:caps w:val="0"/>
          <w:sz w:val="28"/>
          <w:szCs w:val="28"/>
          <w:lang w:eastAsia="en-US"/>
        </w:rPr>
        <w:t>Результат рассмотрения жалобы</w:t>
      </w:r>
    </w:p>
    <w:p w:rsidR="00F131E1" w:rsidRPr="00F131E1" w:rsidRDefault="00F131E1" w:rsidP="00F131E1">
      <w:pPr>
        <w:widowControl w:val="0"/>
        <w:adjustRightInd w:val="0"/>
        <w:ind w:firstLine="709"/>
        <w:jc w:val="both"/>
        <w:outlineLvl w:val="1"/>
        <w:rPr>
          <w:rFonts w:eastAsia="Calibri"/>
          <w:caps w:val="0"/>
          <w:sz w:val="28"/>
          <w:szCs w:val="28"/>
          <w:lang w:eastAsia="en-US"/>
        </w:rPr>
      </w:pPr>
      <w:r w:rsidRPr="00F131E1">
        <w:rPr>
          <w:rFonts w:eastAsia="Calibri"/>
          <w:caps w:val="0"/>
          <w:sz w:val="28"/>
          <w:szCs w:val="28"/>
          <w:lang w:eastAsia="en-US"/>
        </w:rPr>
        <w:t xml:space="preserve">По результатам рассмотрения жалобы </w:t>
      </w:r>
      <w:r>
        <w:rPr>
          <w:rFonts w:eastAsia="Calibri"/>
          <w:caps w:val="0"/>
          <w:sz w:val="28"/>
          <w:szCs w:val="28"/>
          <w:lang w:eastAsia="en-US"/>
        </w:rPr>
        <w:t>департамент</w:t>
      </w:r>
      <w:r w:rsidRPr="00F131E1">
        <w:rPr>
          <w:rFonts w:eastAsia="Calibri"/>
          <w:caps w:val="0"/>
          <w:sz w:val="28"/>
          <w:szCs w:val="28"/>
          <w:lang w:eastAsia="en-US"/>
        </w:rPr>
        <w:t xml:space="preserve"> принимает одно из следующих решений:</w:t>
      </w:r>
    </w:p>
    <w:p w:rsidR="00F131E1" w:rsidRPr="00F131E1" w:rsidRDefault="00F131E1" w:rsidP="00F131E1">
      <w:pPr>
        <w:widowControl w:val="0"/>
        <w:adjustRightInd w:val="0"/>
        <w:ind w:firstLine="709"/>
        <w:jc w:val="both"/>
        <w:outlineLvl w:val="1"/>
        <w:rPr>
          <w:rFonts w:eastAsia="Calibri"/>
          <w:caps w:val="0"/>
          <w:sz w:val="28"/>
          <w:szCs w:val="28"/>
          <w:lang w:eastAsia="en-US"/>
        </w:rPr>
      </w:pPr>
      <w:r w:rsidRPr="00F131E1">
        <w:rPr>
          <w:rFonts w:eastAsia="Calibri"/>
          <w:caps w:val="0"/>
          <w:sz w:val="28"/>
          <w:szCs w:val="28"/>
          <w:lang w:eastAsia="en-US"/>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
    <w:p w:rsidR="00F131E1" w:rsidRPr="00F131E1" w:rsidRDefault="00F131E1" w:rsidP="00F131E1">
      <w:pPr>
        <w:widowControl w:val="0"/>
        <w:adjustRightInd w:val="0"/>
        <w:ind w:firstLine="709"/>
        <w:jc w:val="both"/>
        <w:outlineLvl w:val="1"/>
        <w:rPr>
          <w:rFonts w:eastAsia="Calibri"/>
          <w:caps w:val="0"/>
          <w:sz w:val="28"/>
          <w:szCs w:val="28"/>
          <w:lang w:eastAsia="en-US"/>
        </w:rPr>
      </w:pPr>
      <w:r w:rsidRPr="00F131E1">
        <w:rPr>
          <w:rFonts w:eastAsia="Calibri"/>
          <w:caps w:val="0"/>
          <w:sz w:val="28"/>
          <w:szCs w:val="28"/>
          <w:lang w:eastAsia="en-US"/>
        </w:rPr>
        <w:t>отказывает в удовлетворении жалобы.</w:t>
      </w:r>
    </w:p>
    <w:p w:rsidR="00F131E1" w:rsidRPr="00F131E1" w:rsidRDefault="00F131E1" w:rsidP="00F131E1">
      <w:pPr>
        <w:widowControl w:val="0"/>
        <w:adjustRightInd w:val="0"/>
        <w:ind w:firstLine="709"/>
        <w:jc w:val="both"/>
        <w:outlineLvl w:val="1"/>
        <w:rPr>
          <w:rFonts w:eastAsia="Calibri"/>
          <w:caps w:val="0"/>
          <w:sz w:val="28"/>
          <w:szCs w:val="28"/>
          <w:lang w:eastAsia="en-US"/>
        </w:rPr>
      </w:pPr>
      <w:r w:rsidRPr="00F131E1">
        <w:rPr>
          <w:rFonts w:eastAsia="Calibri"/>
          <w:caps w:val="0"/>
          <w:sz w:val="28"/>
          <w:szCs w:val="28"/>
          <w:lang w:eastAsia="en-US"/>
        </w:rPr>
        <w:t xml:space="preserve">Ответ на жалобу подписывается начальником </w:t>
      </w:r>
      <w:r w:rsidR="0064001D">
        <w:rPr>
          <w:rFonts w:eastAsia="Calibri"/>
          <w:caps w:val="0"/>
          <w:sz w:val="28"/>
          <w:szCs w:val="28"/>
          <w:lang w:eastAsia="en-US"/>
        </w:rPr>
        <w:t>департамента</w:t>
      </w:r>
      <w:r w:rsidRPr="00F131E1">
        <w:rPr>
          <w:rFonts w:eastAsia="Calibri"/>
          <w:caps w:val="0"/>
          <w:sz w:val="28"/>
          <w:szCs w:val="28"/>
          <w:lang w:eastAsia="en-US"/>
        </w:rPr>
        <w:t>.</w:t>
      </w:r>
    </w:p>
    <w:p w:rsidR="00F131E1" w:rsidRPr="00F131E1" w:rsidRDefault="00F131E1" w:rsidP="0064001D">
      <w:pPr>
        <w:widowControl w:val="0"/>
        <w:adjustRightInd w:val="0"/>
        <w:spacing w:before="120" w:line="238" w:lineRule="auto"/>
        <w:ind w:firstLine="709"/>
        <w:jc w:val="both"/>
        <w:rPr>
          <w:rFonts w:eastAsia="Calibri"/>
          <w:caps w:val="0"/>
          <w:sz w:val="28"/>
          <w:szCs w:val="28"/>
          <w:lang w:eastAsia="en-US"/>
        </w:rPr>
      </w:pPr>
      <w:r w:rsidRPr="00F131E1">
        <w:rPr>
          <w:rFonts w:eastAsia="Calibri"/>
          <w:caps w:val="0"/>
          <w:sz w:val="28"/>
          <w:szCs w:val="28"/>
          <w:lang w:eastAsia="en-US"/>
        </w:rPr>
        <w:t>5.</w:t>
      </w:r>
      <w:r w:rsidR="00D51C33">
        <w:rPr>
          <w:rFonts w:eastAsia="Calibri"/>
          <w:caps w:val="0"/>
          <w:sz w:val="28"/>
          <w:szCs w:val="28"/>
          <w:lang w:eastAsia="en-US"/>
        </w:rPr>
        <w:t>11</w:t>
      </w:r>
      <w:r>
        <w:rPr>
          <w:rFonts w:eastAsia="Calibri"/>
          <w:caps w:val="0"/>
          <w:sz w:val="28"/>
          <w:szCs w:val="28"/>
          <w:lang w:eastAsia="en-US"/>
        </w:rPr>
        <w:t>.</w:t>
      </w:r>
      <w:r w:rsidRPr="00F131E1">
        <w:rPr>
          <w:rFonts w:eastAsia="Calibri"/>
          <w:caps w:val="0"/>
          <w:sz w:val="28"/>
          <w:szCs w:val="28"/>
          <w:lang w:eastAsia="en-US"/>
        </w:rPr>
        <w:t xml:space="preserve"> </w:t>
      </w:r>
      <w:r w:rsidR="0064001D">
        <w:rPr>
          <w:rFonts w:eastAsia="Calibri"/>
          <w:caps w:val="0"/>
          <w:sz w:val="28"/>
          <w:szCs w:val="28"/>
          <w:lang w:eastAsia="en-US"/>
        </w:rPr>
        <w:t>Департамент</w:t>
      </w:r>
      <w:r w:rsidRPr="00F131E1">
        <w:rPr>
          <w:rFonts w:eastAsia="Calibri"/>
          <w:caps w:val="0"/>
          <w:sz w:val="28"/>
          <w:szCs w:val="28"/>
          <w:lang w:eastAsia="en-US"/>
        </w:rPr>
        <w:t xml:space="preserve"> отказывает в удовлетворении жалобы в следующих случаях:</w:t>
      </w:r>
    </w:p>
    <w:p w:rsidR="00F131E1" w:rsidRPr="00F131E1" w:rsidRDefault="00F131E1" w:rsidP="0064001D">
      <w:pPr>
        <w:widowControl w:val="0"/>
        <w:adjustRightInd w:val="0"/>
        <w:ind w:firstLine="709"/>
        <w:jc w:val="both"/>
        <w:rPr>
          <w:rFonts w:eastAsia="Calibri"/>
          <w:caps w:val="0"/>
          <w:sz w:val="28"/>
          <w:szCs w:val="28"/>
          <w:lang w:eastAsia="en-US"/>
        </w:rPr>
      </w:pPr>
      <w:r w:rsidRPr="00F131E1">
        <w:rPr>
          <w:rFonts w:eastAsia="Calibri"/>
          <w:caps w:val="0"/>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F131E1" w:rsidRPr="00F131E1" w:rsidRDefault="00280695" w:rsidP="0064001D">
      <w:pPr>
        <w:widowControl w:val="0"/>
        <w:adjustRightInd w:val="0"/>
        <w:ind w:firstLine="709"/>
        <w:jc w:val="both"/>
        <w:rPr>
          <w:rFonts w:eastAsia="Calibri"/>
          <w:caps w:val="0"/>
          <w:sz w:val="28"/>
          <w:szCs w:val="28"/>
          <w:lang w:eastAsia="en-US"/>
        </w:rPr>
      </w:pPr>
      <w:r>
        <w:rPr>
          <w:rFonts w:eastAsia="Calibri"/>
          <w:caps w:val="0"/>
          <w:sz w:val="28"/>
          <w:szCs w:val="28"/>
          <w:lang w:eastAsia="en-US"/>
        </w:rPr>
        <w:t>п</w:t>
      </w:r>
      <w:r w:rsidR="00F131E1" w:rsidRPr="00F131E1">
        <w:rPr>
          <w:rFonts w:eastAsia="Calibri"/>
          <w:caps w:val="0"/>
          <w:sz w:val="28"/>
          <w:szCs w:val="28"/>
          <w:lang w:eastAsia="en-US"/>
        </w:rPr>
        <w:t>одача жалобы лицом, полномочия которого не подтверждены в порядке, установленном законодательством Российской Федерации;</w:t>
      </w:r>
    </w:p>
    <w:p w:rsidR="00F131E1" w:rsidRPr="00F131E1" w:rsidRDefault="00F131E1" w:rsidP="0064001D">
      <w:pPr>
        <w:widowControl w:val="0"/>
        <w:adjustRightInd w:val="0"/>
        <w:ind w:firstLine="709"/>
        <w:jc w:val="both"/>
        <w:rPr>
          <w:rFonts w:eastAsia="Calibri"/>
          <w:caps w:val="0"/>
          <w:sz w:val="28"/>
          <w:szCs w:val="28"/>
          <w:lang w:eastAsia="en-US"/>
        </w:rPr>
      </w:pPr>
      <w:r w:rsidRPr="00F131E1">
        <w:rPr>
          <w:rFonts w:eastAsia="Calibri"/>
          <w:caps w:val="0"/>
          <w:sz w:val="28"/>
          <w:szCs w:val="28"/>
          <w:lang w:eastAsia="en-US"/>
        </w:rPr>
        <w:t>наличие решения по жалобе, принятого ранее в отношении того же заявителя и по тому же предмету жалобы.</w:t>
      </w:r>
    </w:p>
    <w:p w:rsidR="002E7B78" w:rsidRPr="002E7B78" w:rsidRDefault="002E7B78" w:rsidP="002E7B78">
      <w:pPr>
        <w:widowControl w:val="0"/>
        <w:adjustRightInd w:val="0"/>
        <w:spacing w:before="120" w:line="238" w:lineRule="auto"/>
        <w:ind w:firstLine="709"/>
        <w:jc w:val="both"/>
        <w:rPr>
          <w:rFonts w:eastAsia="Calibri"/>
          <w:caps w:val="0"/>
          <w:sz w:val="28"/>
          <w:szCs w:val="28"/>
          <w:lang w:eastAsia="en-US"/>
        </w:rPr>
      </w:pPr>
      <w:r w:rsidRPr="002E7B78">
        <w:rPr>
          <w:rFonts w:eastAsia="Calibri"/>
          <w:caps w:val="0"/>
          <w:sz w:val="28"/>
          <w:szCs w:val="28"/>
          <w:lang w:eastAsia="en-US"/>
        </w:rPr>
        <w:t>5.</w:t>
      </w:r>
      <w:r w:rsidR="00D51C33">
        <w:rPr>
          <w:rFonts w:eastAsia="Calibri"/>
          <w:caps w:val="0"/>
          <w:sz w:val="28"/>
          <w:szCs w:val="28"/>
          <w:lang w:eastAsia="en-US"/>
        </w:rPr>
        <w:t>12</w:t>
      </w:r>
      <w:r w:rsidRPr="002E7B78">
        <w:rPr>
          <w:rFonts w:eastAsia="Calibri"/>
          <w:caps w:val="0"/>
          <w:sz w:val="28"/>
          <w:szCs w:val="28"/>
          <w:lang w:eastAsia="en-US"/>
        </w:rPr>
        <w:t xml:space="preserve">. </w:t>
      </w:r>
      <w:r>
        <w:rPr>
          <w:rFonts w:eastAsia="Calibri"/>
          <w:caps w:val="0"/>
          <w:sz w:val="28"/>
          <w:szCs w:val="28"/>
          <w:lang w:eastAsia="en-US"/>
        </w:rPr>
        <w:t>Департамент</w:t>
      </w:r>
      <w:r w:rsidRPr="002E7B78">
        <w:rPr>
          <w:rFonts w:eastAsia="Calibri"/>
          <w:caps w:val="0"/>
          <w:sz w:val="28"/>
          <w:szCs w:val="28"/>
          <w:lang w:eastAsia="en-US"/>
        </w:rPr>
        <w:t xml:space="preserve"> вправе оставить жалобу без рассмотрения по существу в следующих случаях: </w:t>
      </w:r>
    </w:p>
    <w:p w:rsidR="002E7B78" w:rsidRPr="002E7B78" w:rsidRDefault="002E7B78" w:rsidP="002E7B78">
      <w:pPr>
        <w:widowControl w:val="0"/>
        <w:adjustRightInd w:val="0"/>
        <w:ind w:firstLine="709"/>
        <w:contextualSpacing/>
        <w:jc w:val="both"/>
        <w:rPr>
          <w:rFonts w:eastAsia="Calibri"/>
          <w:caps w:val="0"/>
          <w:sz w:val="28"/>
          <w:szCs w:val="28"/>
          <w:lang w:eastAsia="en-US"/>
        </w:rPr>
      </w:pPr>
      <w:r w:rsidRPr="002E7B78">
        <w:rPr>
          <w:rFonts w:eastAsia="Calibri"/>
          <w:caps w:val="0"/>
          <w:sz w:val="28"/>
          <w:szCs w:val="28"/>
          <w:lang w:eastAsia="en-US"/>
        </w:rPr>
        <w:t xml:space="preserve">наличие в жалобе нецензурных либо оскорбительных выражений, </w:t>
      </w:r>
      <w:r w:rsidRPr="002E7B78">
        <w:rPr>
          <w:rFonts w:eastAsia="Calibri"/>
          <w:caps w:val="0"/>
          <w:sz w:val="28"/>
          <w:szCs w:val="28"/>
          <w:lang w:eastAsia="en-US"/>
        </w:rPr>
        <w:lastRenderedPageBreak/>
        <w:t xml:space="preserve">угроз жизни, здоровью и имуществу должностного лица, а также членов его семьи. В случае поступления такой жалобы </w:t>
      </w:r>
      <w:r w:rsidR="00352FC3">
        <w:rPr>
          <w:rFonts w:eastAsia="Calibri"/>
          <w:caps w:val="0"/>
          <w:sz w:val="28"/>
          <w:szCs w:val="28"/>
          <w:lang w:eastAsia="en-US"/>
        </w:rPr>
        <w:t>д</w:t>
      </w:r>
      <w:r w:rsidR="00B93E7A">
        <w:rPr>
          <w:rFonts w:eastAsia="Calibri"/>
          <w:caps w:val="0"/>
          <w:sz w:val="28"/>
          <w:szCs w:val="28"/>
          <w:lang w:eastAsia="en-US"/>
        </w:rPr>
        <w:t>епартамент</w:t>
      </w:r>
      <w:r w:rsidRPr="002E7B78">
        <w:rPr>
          <w:rFonts w:eastAsia="Calibri"/>
          <w:caps w:val="0"/>
          <w:sz w:val="28"/>
          <w:szCs w:val="28"/>
          <w:lang w:eastAsia="en-US"/>
        </w:rPr>
        <w:t xml:space="preserve">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E7B78" w:rsidRPr="002E7B78" w:rsidRDefault="002E7B78" w:rsidP="00B93E7A">
      <w:pPr>
        <w:widowControl w:val="0"/>
        <w:adjustRightInd w:val="0"/>
        <w:ind w:firstLine="709"/>
        <w:jc w:val="both"/>
        <w:rPr>
          <w:rFonts w:eastAsia="Calibri"/>
          <w:caps w:val="0"/>
          <w:sz w:val="28"/>
          <w:szCs w:val="28"/>
          <w:lang w:eastAsia="en-US"/>
        </w:rPr>
      </w:pPr>
      <w:r w:rsidRPr="002E7B78">
        <w:rPr>
          <w:rFonts w:eastAsia="Calibri"/>
          <w:caps w:val="0"/>
          <w:sz w:val="28"/>
          <w:szCs w:val="28"/>
          <w:lang w:eastAsia="en-US"/>
        </w:rPr>
        <w:t xml:space="preserve">текст жалобы не поддается прочтению, </w:t>
      </w:r>
      <w:proofErr w:type="gramStart"/>
      <w:r w:rsidRPr="002E7B78">
        <w:rPr>
          <w:rFonts w:eastAsia="Calibri"/>
          <w:caps w:val="0"/>
          <w:sz w:val="28"/>
          <w:szCs w:val="28"/>
          <w:lang w:eastAsia="en-US"/>
        </w:rPr>
        <w:t>о чем</w:t>
      </w:r>
      <w:proofErr w:type="gramEnd"/>
      <w:r w:rsidRPr="002E7B78">
        <w:rPr>
          <w:rFonts w:eastAsia="Calibri"/>
          <w:caps w:val="0"/>
          <w:sz w:val="28"/>
          <w:szCs w:val="28"/>
          <w:lang w:eastAsia="en-US"/>
        </w:rPr>
        <w:t xml:space="preserve"> в течение семи дней со дня ее регистрации сообщается гражданину, направившему жалобу, если его фамилия и почтовый адрес поддаются прочтению;</w:t>
      </w:r>
    </w:p>
    <w:p w:rsidR="002E7B78" w:rsidRPr="002E7B78" w:rsidRDefault="002E7B78" w:rsidP="00B93E7A">
      <w:pPr>
        <w:widowControl w:val="0"/>
        <w:adjustRightInd w:val="0"/>
        <w:ind w:firstLine="709"/>
        <w:jc w:val="both"/>
        <w:rPr>
          <w:rFonts w:eastAsia="Calibri"/>
          <w:caps w:val="0"/>
          <w:sz w:val="28"/>
          <w:szCs w:val="28"/>
          <w:lang w:eastAsia="en-US"/>
        </w:rPr>
      </w:pPr>
      <w:r w:rsidRPr="002E7B78">
        <w:rPr>
          <w:rFonts w:eastAsia="Calibri"/>
          <w:caps w:val="0"/>
          <w:sz w:val="28"/>
          <w:szCs w:val="28"/>
          <w:lang w:eastAsia="en-US"/>
        </w:rPr>
        <w:t xml:space="preserve">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93E7A">
        <w:rPr>
          <w:rFonts w:eastAsia="Calibri"/>
          <w:caps w:val="0"/>
          <w:sz w:val="28"/>
          <w:szCs w:val="28"/>
          <w:lang w:eastAsia="en-US"/>
        </w:rPr>
        <w:t>Департамент</w:t>
      </w:r>
      <w:r w:rsidRPr="002E7B78">
        <w:rPr>
          <w:rFonts w:eastAsia="Calibri"/>
          <w:caps w:val="0"/>
          <w:sz w:val="28"/>
          <w:szCs w:val="28"/>
          <w:lang w:eastAsia="en-US"/>
        </w:rPr>
        <w:t xml:space="preserve"> вправе принять решение о безосновательности очередной жалобы и прекращении переписки с гражданином по данному вопросу, уведомив гражданина, направившего жалобу, о данном решении;</w:t>
      </w:r>
    </w:p>
    <w:p w:rsidR="002E7B78" w:rsidRPr="002E7B78" w:rsidRDefault="002E7B78" w:rsidP="00B93E7A">
      <w:pPr>
        <w:widowControl w:val="0"/>
        <w:adjustRightInd w:val="0"/>
        <w:ind w:firstLine="709"/>
        <w:jc w:val="both"/>
        <w:rPr>
          <w:rFonts w:eastAsia="Calibri"/>
          <w:caps w:val="0"/>
          <w:sz w:val="28"/>
          <w:szCs w:val="28"/>
          <w:lang w:eastAsia="en-US"/>
        </w:rPr>
      </w:pPr>
      <w:r w:rsidRPr="002E7B78">
        <w:rPr>
          <w:rFonts w:eastAsia="Calibri"/>
          <w:caps w:val="0"/>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2E7B78" w:rsidRPr="002E7B78" w:rsidRDefault="002E7B78" w:rsidP="00B93E7A">
      <w:pPr>
        <w:widowControl w:val="0"/>
        <w:adjustRightInd w:val="0"/>
        <w:ind w:firstLine="709"/>
        <w:jc w:val="both"/>
        <w:rPr>
          <w:rFonts w:eastAsia="Calibri"/>
          <w:caps w:val="0"/>
          <w:sz w:val="28"/>
          <w:szCs w:val="28"/>
          <w:lang w:eastAsia="en-US"/>
        </w:rPr>
      </w:pPr>
      <w:r w:rsidRPr="002E7B78">
        <w:rPr>
          <w:rFonts w:eastAsia="Calibri"/>
          <w:caps w:val="0"/>
          <w:sz w:val="28"/>
          <w:szCs w:val="28"/>
          <w:lang w:eastAsia="en-US"/>
        </w:rPr>
        <w:t xml:space="preserve">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sidR="00352FC3">
        <w:rPr>
          <w:rFonts w:eastAsia="Calibri"/>
          <w:caps w:val="0"/>
          <w:sz w:val="28"/>
          <w:szCs w:val="28"/>
          <w:lang w:eastAsia="en-US"/>
        </w:rPr>
        <w:t>д</w:t>
      </w:r>
      <w:r w:rsidR="00B93E7A">
        <w:rPr>
          <w:rFonts w:eastAsia="Calibri"/>
          <w:caps w:val="0"/>
          <w:sz w:val="28"/>
          <w:szCs w:val="28"/>
          <w:lang w:eastAsia="en-US"/>
        </w:rPr>
        <w:t>епартамент</w:t>
      </w:r>
      <w:r w:rsidRPr="002E7B78">
        <w:rPr>
          <w:rFonts w:eastAsia="Calibri"/>
          <w:caps w:val="0"/>
          <w:sz w:val="28"/>
          <w:szCs w:val="28"/>
          <w:lang w:eastAsia="en-US"/>
        </w:rPr>
        <w:t>.</w:t>
      </w:r>
    </w:p>
    <w:p w:rsidR="00B93E7A" w:rsidRPr="00C53F25" w:rsidRDefault="00C53F25" w:rsidP="00C53F25">
      <w:pPr>
        <w:widowControl w:val="0"/>
        <w:adjustRightInd w:val="0"/>
        <w:spacing w:before="120" w:line="238" w:lineRule="auto"/>
        <w:ind w:firstLine="709"/>
        <w:jc w:val="both"/>
        <w:rPr>
          <w:rFonts w:eastAsia="Calibri"/>
          <w:caps w:val="0"/>
          <w:sz w:val="28"/>
          <w:szCs w:val="28"/>
          <w:lang w:eastAsia="en-US"/>
        </w:rPr>
      </w:pPr>
      <w:r w:rsidRPr="00C53F25">
        <w:rPr>
          <w:rFonts w:eastAsia="Calibri"/>
          <w:caps w:val="0"/>
          <w:sz w:val="28"/>
          <w:szCs w:val="28"/>
          <w:lang w:eastAsia="en-US"/>
        </w:rPr>
        <w:t>5.</w:t>
      </w:r>
      <w:r w:rsidR="00280695">
        <w:rPr>
          <w:rFonts w:eastAsia="Calibri"/>
          <w:caps w:val="0"/>
          <w:sz w:val="28"/>
          <w:szCs w:val="28"/>
          <w:lang w:eastAsia="en-US"/>
        </w:rPr>
        <w:t>1</w:t>
      </w:r>
      <w:r w:rsidR="00D51C33">
        <w:rPr>
          <w:rFonts w:eastAsia="Calibri"/>
          <w:caps w:val="0"/>
          <w:sz w:val="28"/>
          <w:szCs w:val="28"/>
          <w:lang w:eastAsia="en-US"/>
        </w:rPr>
        <w:t>4</w:t>
      </w:r>
      <w:r w:rsidRPr="00C53F25">
        <w:rPr>
          <w:rFonts w:eastAsia="Calibri"/>
          <w:caps w:val="0"/>
          <w:sz w:val="28"/>
          <w:szCs w:val="28"/>
          <w:lang w:eastAsia="en-US"/>
        </w:rPr>
        <w:t>.</w:t>
      </w:r>
      <w:r w:rsidRPr="00C53F25">
        <w:rPr>
          <w:rFonts w:eastAsia="Calibri"/>
          <w:caps w:val="0"/>
          <w:sz w:val="28"/>
          <w:szCs w:val="28"/>
          <w:lang w:eastAsia="en-US"/>
        </w:rPr>
        <w:tab/>
      </w:r>
      <w:r w:rsidR="00B93E7A" w:rsidRPr="00C53F25">
        <w:rPr>
          <w:rFonts w:eastAsia="Calibri"/>
          <w:caps w:val="0"/>
          <w:sz w:val="28"/>
          <w:szCs w:val="28"/>
          <w:lang w:eastAsia="en-US"/>
        </w:rPr>
        <w:t>Прядок информирования заявителя о результатах рассмотрения жалобы</w:t>
      </w:r>
      <w:r w:rsidR="00280695">
        <w:rPr>
          <w:rFonts w:eastAsia="Calibri"/>
          <w:caps w:val="0"/>
          <w:sz w:val="28"/>
          <w:szCs w:val="28"/>
          <w:lang w:eastAsia="en-US"/>
        </w:rPr>
        <w:t>.</w:t>
      </w:r>
    </w:p>
    <w:p w:rsidR="00B93E7A" w:rsidRPr="00C53F25" w:rsidRDefault="00A011A1" w:rsidP="00C53F25">
      <w:pPr>
        <w:widowControl w:val="0"/>
        <w:adjustRightInd w:val="0"/>
        <w:ind w:firstLine="709"/>
        <w:jc w:val="both"/>
        <w:rPr>
          <w:rFonts w:eastAsia="Calibri"/>
          <w:caps w:val="0"/>
          <w:sz w:val="28"/>
          <w:szCs w:val="28"/>
          <w:lang w:eastAsia="en-US"/>
        </w:rPr>
      </w:pPr>
      <w:r>
        <w:rPr>
          <w:rFonts w:eastAsia="Calibri"/>
          <w:caps w:val="0"/>
          <w:sz w:val="28"/>
          <w:szCs w:val="28"/>
          <w:lang w:eastAsia="en-US"/>
        </w:rPr>
        <w:t>5.</w:t>
      </w:r>
      <w:r w:rsidR="00280695">
        <w:rPr>
          <w:rFonts w:eastAsia="Calibri"/>
          <w:caps w:val="0"/>
          <w:sz w:val="28"/>
          <w:szCs w:val="28"/>
          <w:lang w:eastAsia="en-US"/>
        </w:rPr>
        <w:t>1</w:t>
      </w:r>
      <w:r w:rsidR="00D51C33">
        <w:rPr>
          <w:rFonts w:eastAsia="Calibri"/>
          <w:caps w:val="0"/>
          <w:sz w:val="28"/>
          <w:szCs w:val="28"/>
          <w:lang w:eastAsia="en-US"/>
        </w:rPr>
        <w:t>4</w:t>
      </w:r>
      <w:r>
        <w:rPr>
          <w:rFonts w:eastAsia="Calibri"/>
          <w:caps w:val="0"/>
          <w:sz w:val="28"/>
          <w:szCs w:val="28"/>
          <w:lang w:eastAsia="en-US"/>
        </w:rPr>
        <w:t>.1.</w:t>
      </w:r>
      <w:r>
        <w:rPr>
          <w:rFonts w:eastAsia="Calibri"/>
          <w:caps w:val="0"/>
          <w:sz w:val="28"/>
          <w:szCs w:val="28"/>
          <w:lang w:eastAsia="en-US"/>
        </w:rPr>
        <w:tab/>
      </w:r>
      <w:r w:rsidR="00B93E7A" w:rsidRPr="00C53F25">
        <w:rPr>
          <w:rFonts w:eastAsia="Calibri"/>
          <w:caps w:val="0"/>
          <w:sz w:val="28"/>
          <w:szCs w:val="28"/>
          <w:lang w:eastAsia="en-US"/>
        </w:rPr>
        <w:t>Не позднее дня, следующего за днем принятия решения, указанного в пункте 5.</w:t>
      </w:r>
      <w:r w:rsidR="00D51C33">
        <w:rPr>
          <w:rFonts w:eastAsia="Calibri"/>
          <w:caps w:val="0"/>
          <w:sz w:val="28"/>
          <w:szCs w:val="28"/>
          <w:lang w:eastAsia="en-US"/>
        </w:rPr>
        <w:t>10</w:t>
      </w:r>
      <w:r w:rsidR="00C53F25">
        <w:rPr>
          <w:rFonts w:eastAsia="Calibri"/>
          <w:caps w:val="0"/>
          <w:sz w:val="28"/>
          <w:szCs w:val="28"/>
          <w:lang w:eastAsia="en-US"/>
        </w:rPr>
        <w:t>.</w:t>
      </w:r>
      <w:r w:rsidR="00B93E7A" w:rsidRPr="00C53F25">
        <w:rPr>
          <w:rFonts w:eastAsia="Calibri"/>
          <w:caps w:val="0"/>
          <w:sz w:val="28"/>
          <w:szCs w:val="28"/>
          <w:lang w:eastAsia="en-US"/>
        </w:rPr>
        <w:t xml:space="preserve"> настоящего административного регламента, заявителю в письменной форме или по желанию заявителя в электронном виде направляется ответ о результатах рассмотрения жалобы.</w:t>
      </w:r>
    </w:p>
    <w:p w:rsidR="00B93E7A" w:rsidRPr="00C53F25" w:rsidRDefault="00A011A1" w:rsidP="00C53F25">
      <w:pPr>
        <w:widowControl w:val="0"/>
        <w:adjustRightInd w:val="0"/>
        <w:ind w:firstLine="709"/>
        <w:jc w:val="both"/>
        <w:rPr>
          <w:rFonts w:eastAsia="Calibri"/>
          <w:caps w:val="0"/>
          <w:sz w:val="28"/>
          <w:szCs w:val="28"/>
          <w:lang w:eastAsia="en-US"/>
        </w:rPr>
      </w:pPr>
      <w:r>
        <w:rPr>
          <w:rFonts w:eastAsia="Calibri"/>
          <w:caps w:val="0"/>
          <w:sz w:val="28"/>
          <w:szCs w:val="28"/>
          <w:lang w:eastAsia="en-US"/>
        </w:rPr>
        <w:t>5.</w:t>
      </w:r>
      <w:r w:rsidR="00280695">
        <w:rPr>
          <w:rFonts w:eastAsia="Calibri"/>
          <w:caps w:val="0"/>
          <w:sz w:val="28"/>
          <w:szCs w:val="28"/>
          <w:lang w:eastAsia="en-US"/>
        </w:rPr>
        <w:t>1</w:t>
      </w:r>
      <w:r w:rsidR="00D51C33">
        <w:rPr>
          <w:rFonts w:eastAsia="Calibri"/>
          <w:caps w:val="0"/>
          <w:sz w:val="28"/>
          <w:szCs w:val="28"/>
          <w:lang w:eastAsia="en-US"/>
        </w:rPr>
        <w:t>4</w:t>
      </w:r>
      <w:r>
        <w:rPr>
          <w:rFonts w:eastAsia="Calibri"/>
          <w:caps w:val="0"/>
          <w:sz w:val="28"/>
          <w:szCs w:val="28"/>
          <w:lang w:eastAsia="en-US"/>
        </w:rPr>
        <w:t>.2.</w:t>
      </w:r>
      <w:r>
        <w:rPr>
          <w:rFonts w:eastAsia="Calibri"/>
          <w:caps w:val="0"/>
          <w:sz w:val="28"/>
          <w:szCs w:val="28"/>
          <w:lang w:eastAsia="en-US"/>
        </w:rPr>
        <w:tab/>
      </w:r>
      <w:r w:rsidR="00B93E7A" w:rsidRPr="00C53F25">
        <w:rPr>
          <w:rFonts w:eastAsia="Calibri"/>
          <w:caps w:val="0"/>
          <w:sz w:val="28"/>
          <w:szCs w:val="28"/>
          <w:lang w:eastAsia="en-US"/>
        </w:rPr>
        <w:t xml:space="preserve">Ответ на жалобу, поступившую в </w:t>
      </w:r>
      <w:r w:rsidR="00352FC3">
        <w:rPr>
          <w:rFonts w:eastAsia="Calibri"/>
          <w:caps w:val="0"/>
          <w:sz w:val="28"/>
          <w:szCs w:val="28"/>
          <w:lang w:eastAsia="en-US"/>
        </w:rPr>
        <w:t>д</w:t>
      </w:r>
      <w:r w:rsidR="00C53F25">
        <w:rPr>
          <w:rFonts w:eastAsia="Calibri"/>
          <w:caps w:val="0"/>
          <w:sz w:val="28"/>
          <w:szCs w:val="28"/>
          <w:lang w:eastAsia="en-US"/>
        </w:rPr>
        <w:t>епартамент</w:t>
      </w:r>
      <w:r w:rsidR="00B93E7A" w:rsidRPr="00C53F25">
        <w:rPr>
          <w:rFonts w:eastAsia="Calibri"/>
          <w:caps w:val="0"/>
          <w:sz w:val="28"/>
          <w:szCs w:val="28"/>
          <w:lang w:eastAsia="en-US"/>
        </w:rPr>
        <w:t xml:space="preserve"> в форме электронного документа, направляется в форме электронного документа по адресу электронной почты, указанному в жалобе, при этом проставляется электронная подпись начальника </w:t>
      </w:r>
      <w:r w:rsidR="00C53F25">
        <w:rPr>
          <w:rFonts w:eastAsia="Calibri"/>
          <w:caps w:val="0"/>
          <w:sz w:val="28"/>
          <w:szCs w:val="28"/>
          <w:lang w:eastAsia="en-US"/>
        </w:rPr>
        <w:t>департамента</w:t>
      </w:r>
      <w:r w:rsidR="00B93E7A" w:rsidRPr="00C53F25">
        <w:rPr>
          <w:rFonts w:eastAsia="Calibri"/>
          <w:caps w:val="0"/>
          <w:sz w:val="28"/>
          <w:szCs w:val="28"/>
          <w:lang w:eastAsia="en-US"/>
        </w:rPr>
        <w:t>, или в письменной форме по почтовому адресу, указанному в жалобе.</w:t>
      </w:r>
    </w:p>
    <w:p w:rsidR="00B93E7A" w:rsidRPr="00C53F25" w:rsidRDefault="00B93E7A" w:rsidP="00C53F25">
      <w:pPr>
        <w:widowControl w:val="0"/>
        <w:adjustRightInd w:val="0"/>
        <w:spacing w:before="120" w:line="238" w:lineRule="auto"/>
        <w:ind w:firstLine="709"/>
        <w:jc w:val="both"/>
        <w:rPr>
          <w:rFonts w:eastAsia="Calibri"/>
          <w:caps w:val="0"/>
          <w:sz w:val="28"/>
          <w:szCs w:val="28"/>
          <w:lang w:eastAsia="en-US"/>
        </w:rPr>
      </w:pPr>
      <w:r w:rsidRPr="00C53F25">
        <w:rPr>
          <w:rFonts w:eastAsia="Calibri"/>
          <w:caps w:val="0"/>
          <w:sz w:val="28"/>
          <w:szCs w:val="28"/>
          <w:lang w:eastAsia="en-US"/>
        </w:rPr>
        <w:t>5.1</w:t>
      </w:r>
      <w:r w:rsidR="00D51C33">
        <w:rPr>
          <w:rFonts w:eastAsia="Calibri"/>
          <w:caps w:val="0"/>
          <w:sz w:val="28"/>
          <w:szCs w:val="28"/>
          <w:lang w:eastAsia="en-US"/>
        </w:rPr>
        <w:t>5</w:t>
      </w:r>
      <w:r w:rsidRPr="00C53F25">
        <w:rPr>
          <w:rFonts w:eastAsia="Calibri"/>
          <w:caps w:val="0"/>
          <w:sz w:val="28"/>
          <w:szCs w:val="28"/>
          <w:lang w:eastAsia="en-US"/>
        </w:rPr>
        <w:t>. В ответе по результатам рассмотрения жалобы указываются:</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фамилия, имя, отчество (при наличии) или наименование заявителя;</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основания для принятия решения по жалобе;</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принятое по жалобе решение;</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 xml:space="preserve">в случае если жалоба признана обоснованной - сроки устранения </w:t>
      </w:r>
      <w:r w:rsidRPr="00C53F25">
        <w:rPr>
          <w:rFonts w:eastAsia="Calibri"/>
          <w:caps w:val="0"/>
          <w:sz w:val="28"/>
          <w:szCs w:val="28"/>
          <w:lang w:eastAsia="en-US"/>
        </w:rPr>
        <w:lastRenderedPageBreak/>
        <w:t>выявленных нарушений, в том числе срок предоставления результата государственной услуги;</w:t>
      </w:r>
    </w:p>
    <w:p w:rsidR="00B93E7A" w:rsidRPr="00C53F25" w:rsidRDefault="00B93E7A" w:rsidP="00C53F25">
      <w:pPr>
        <w:widowControl w:val="0"/>
        <w:adjustRightInd w:val="0"/>
        <w:ind w:firstLine="709"/>
        <w:jc w:val="both"/>
        <w:rPr>
          <w:rFonts w:eastAsia="Calibri"/>
          <w:caps w:val="0"/>
          <w:sz w:val="28"/>
          <w:szCs w:val="28"/>
          <w:lang w:eastAsia="en-US"/>
        </w:rPr>
      </w:pPr>
      <w:r w:rsidRPr="00C53F25">
        <w:rPr>
          <w:rFonts w:eastAsia="Calibri"/>
          <w:caps w:val="0"/>
          <w:sz w:val="28"/>
          <w:szCs w:val="28"/>
          <w:lang w:eastAsia="en-US"/>
        </w:rPr>
        <w:t>сведения о порядке обжалования принятого по жалобе решения.</w:t>
      </w:r>
    </w:p>
    <w:p w:rsidR="00B93E7A" w:rsidRPr="00C53F25" w:rsidRDefault="00B93E7A" w:rsidP="00C53F25">
      <w:pPr>
        <w:widowControl w:val="0"/>
        <w:adjustRightInd w:val="0"/>
        <w:spacing w:before="120" w:line="238" w:lineRule="auto"/>
        <w:ind w:firstLine="709"/>
        <w:jc w:val="both"/>
        <w:rPr>
          <w:rFonts w:eastAsia="Calibri"/>
          <w:caps w:val="0"/>
          <w:sz w:val="28"/>
          <w:szCs w:val="28"/>
          <w:lang w:eastAsia="en-US"/>
        </w:rPr>
      </w:pPr>
      <w:r w:rsidRPr="00C53F25">
        <w:rPr>
          <w:rFonts w:eastAsia="Calibri"/>
          <w:caps w:val="0"/>
          <w:sz w:val="28"/>
          <w:szCs w:val="28"/>
          <w:lang w:eastAsia="en-US"/>
        </w:rPr>
        <w:t>5.1</w:t>
      </w:r>
      <w:r w:rsidR="00D51C33">
        <w:rPr>
          <w:rFonts w:eastAsia="Calibri"/>
          <w:caps w:val="0"/>
          <w:sz w:val="28"/>
          <w:szCs w:val="28"/>
          <w:lang w:eastAsia="en-US"/>
        </w:rPr>
        <w:t>6</w:t>
      </w:r>
      <w:r w:rsidRPr="00C53F25">
        <w:rPr>
          <w:rFonts w:eastAsia="Calibri"/>
          <w:caps w:val="0"/>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580" w:rsidRPr="00A27580" w:rsidRDefault="00A27580" w:rsidP="00A27580">
      <w:pPr>
        <w:widowControl w:val="0"/>
        <w:adjustRightInd w:val="0"/>
        <w:spacing w:before="120" w:line="238" w:lineRule="auto"/>
        <w:ind w:firstLine="709"/>
        <w:jc w:val="both"/>
        <w:rPr>
          <w:rFonts w:eastAsia="Calibri"/>
          <w:caps w:val="0"/>
          <w:sz w:val="28"/>
          <w:szCs w:val="28"/>
          <w:lang w:eastAsia="en-US"/>
        </w:rPr>
      </w:pPr>
      <w:r>
        <w:rPr>
          <w:rFonts w:eastAsia="Calibri"/>
          <w:caps w:val="0"/>
          <w:sz w:val="28"/>
          <w:szCs w:val="28"/>
          <w:lang w:eastAsia="en-US"/>
        </w:rPr>
        <w:t>5.1</w:t>
      </w:r>
      <w:r w:rsidR="00D51C33">
        <w:rPr>
          <w:rFonts w:eastAsia="Calibri"/>
          <w:caps w:val="0"/>
          <w:sz w:val="28"/>
          <w:szCs w:val="28"/>
          <w:lang w:eastAsia="en-US"/>
        </w:rPr>
        <w:t>7</w:t>
      </w:r>
      <w:r>
        <w:rPr>
          <w:rFonts w:eastAsia="Calibri"/>
          <w:caps w:val="0"/>
          <w:sz w:val="28"/>
          <w:szCs w:val="28"/>
          <w:lang w:eastAsia="en-US"/>
        </w:rPr>
        <w:t>.</w:t>
      </w:r>
      <w:r>
        <w:rPr>
          <w:rFonts w:eastAsia="Calibri"/>
          <w:caps w:val="0"/>
          <w:sz w:val="28"/>
          <w:szCs w:val="28"/>
          <w:lang w:eastAsia="en-US"/>
        </w:rPr>
        <w:tab/>
      </w:r>
      <w:r w:rsidRPr="00A27580">
        <w:rPr>
          <w:rFonts w:eastAsia="Calibri"/>
          <w:caps w:val="0"/>
          <w:sz w:val="28"/>
          <w:szCs w:val="28"/>
          <w:lang w:eastAsia="en-US"/>
        </w:rPr>
        <w:t>Порядок обжалования решения по жалобе</w:t>
      </w:r>
    </w:p>
    <w:p w:rsidR="00A27580" w:rsidRPr="00A27580" w:rsidRDefault="00A27580" w:rsidP="00A27580">
      <w:pPr>
        <w:widowControl w:val="0"/>
        <w:adjustRightInd w:val="0"/>
        <w:ind w:firstLine="709"/>
        <w:jc w:val="both"/>
        <w:rPr>
          <w:rFonts w:eastAsia="Calibri"/>
          <w:caps w:val="0"/>
          <w:sz w:val="28"/>
          <w:szCs w:val="28"/>
          <w:lang w:eastAsia="en-US"/>
        </w:rPr>
      </w:pPr>
      <w:r w:rsidRPr="00A27580">
        <w:rPr>
          <w:rFonts w:eastAsia="Calibri"/>
          <w:caps w:val="0"/>
          <w:sz w:val="28"/>
          <w:szCs w:val="28"/>
          <w:lang w:eastAsia="en-US"/>
        </w:rPr>
        <w:t>Заявитель вправе обжаловать решение, принятое по его жалобе, в судебном порядке.</w:t>
      </w:r>
    </w:p>
    <w:p w:rsidR="00A27580" w:rsidRPr="00A27580" w:rsidRDefault="00A27580" w:rsidP="00A27580">
      <w:pPr>
        <w:widowControl w:val="0"/>
        <w:adjustRightInd w:val="0"/>
        <w:ind w:firstLine="709"/>
        <w:jc w:val="both"/>
        <w:rPr>
          <w:rFonts w:eastAsia="Calibri"/>
          <w:caps w:val="0"/>
          <w:sz w:val="28"/>
          <w:szCs w:val="28"/>
          <w:lang w:eastAsia="en-US"/>
        </w:rPr>
      </w:pPr>
      <w:r w:rsidRPr="00A27580">
        <w:rPr>
          <w:rFonts w:eastAsia="Calibri"/>
          <w:caps w:val="0"/>
          <w:sz w:val="28"/>
          <w:szCs w:val="28"/>
          <w:lang w:eastAsia="en-US"/>
        </w:rPr>
        <w:t xml:space="preserve">Порядок подачи, рассмотрения и разрешения жалоб, направляемых в суды, определяется Гражданским процессуальным </w:t>
      </w:r>
      <w:hyperlink r:id="rId16" w:tgtFrame="_self" w:history="1">
        <w:r w:rsidRPr="00A27580">
          <w:rPr>
            <w:rFonts w:eastAsia="Calibri"/>
            <w:caps w:val="0"/>
            <w:sz w:val="28"/>
            <w:szCs w:val="28"/>
            <w:lang w:eastAsia="en-US"/>
          </w:rPr>
          <w:t>кодексом</w:t>
        </w:r>
      </w:hyperlink>
      <w:r w:rsidRPr="00A27580">
        <w:rPr>
          <w:rFonts w:eastAsia="Calibri"/>
          <w:caps w:val="0"/>
          <w:sz w:val="28"/>
          <w:szCs w:val="28"/>
          <w:lang w:eastAsia="en-US"/>
        </w:rPr>
        <w:t xml:space="preserve"> Российской Федерации и законодательством Российской Федерации о гражданском судопроизводстве и Арбитражным процессуальным </w:t>
      </w:r>
      <w:hyperlink r:id="rId17" w:tgtFrame="_self" w:history="1">
        <w:r w:rsidRPr="00A27580">
          <w:rPr>
            <w:rFonts w:eastAsia="Calibri"/>
            <w:caps w:val="0"/>
            <w:sz w:val="28"/>
            <w:szCs w:val="28"/>
            <w:lang w:eastAsia="en-US"/>
          </w:rPr>
          <w:t>кодексом</w:t>
        </w:r>
      </w:hyperlink>
      <w:r w:rsidRPr="00A27580">
        <w:rPr>
          <w:rFonts w:eastAsia="Calibri"/>
          <w:caps w:val="0"/>
          <w:sz w:val="28"/>
          <w:szCs w:val="28"/>
          <w:lang w:eastAsia="en-US"/>
        </w:rPr>
        <w:t xml:space="preserve"> Российской Федерации и законодательством Российской Федерации о судопроизводстве в арбитражных судах.</w:t>
      </w:r>
    </w:p>
    <w:p w:rsidR="002162C6" w:rsidRPr="00352FC3" w:rsidRDefault="002162C6" w:rsidP="002162C6">
      <w:pPr>
        <w:pStyle w:val="ConsPlusNormal"/>
        <w:ind w:firstLine="709"/>
        <w:jc w:val="both"/>
        <w:rPr>
          <w:rFonts w:ascii="Times New Roman" w:hAnsi="Times New Roman" w:cs="Times New Roman"/>
          <w:sz w:val="28"/>
          <w:szCs w:val="28"/>
        </w:rPr>
      </w:pPr>
    </w:p>
    <w:p w:rsidR="002162C6" w:rsidRPr="00352FC3" w:rsidRDefault="002162C6" w:rsidP="002162C6">
      <w:pPr>
        <w:pStyle w:val="ConsPlusNormal"/>
        <w:ind w:firstLine="709"/>
        <w:jc w:val="both"/>
        <w:rPr>
          <w:rFonts w:ascii="Times New Roman" w:hAnsi="Times New Roman" w:cs="Times New Roman"/>
          <w:sz w:val="28"/>
          <w:szCs w:val="28"/>
        </w:rPr>
      </w:pPr>
    </w:p>
    <w:tbl>
      <w:tblPr>
        <w:tblW w:w="4985"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18"/>
        <w:gridCol w:w="4332"/>
      </w:tblGrid>
      <w:tr w:rsidR="002162C6" w:rsidRPr="00352FC3" w:rsidTr="007D4C46">
        <w:trPr>
          <w:tblCellSpacing w:w="15" w:type="dxa"/>
        </w:trPr>
        <w:tc>
          <w:tcPr>
            <w:tcW w:w="2609" w:type="pct"/>
            <w:tcBorders>
              <w:top w:val="nil"/>
              <w:left w:val="nil"/>
              <w:bottom w:val="nil"/>
              <w:right w:val="nil"/>
            </w:tcBorders>
            <w:shd w:val="clear" w:color="auto" w:fill="FFFFFF"/>
            <w:vAlign w:val="center"/>
            <w:hideMark/>
          </w:tcPr>
          <w:p w:rsidR="002162C6" w:rsidRPr="00352FC3" w:rsidRDefault="002162C6" w:rsidP="00A167E6">
            <w:pPr>
              <w:pStyle w:val="ConsPlusNormal"/>
              <w:ind w:firstLine="0"/>
              <w:rPr>
                <w:rFonts w:ascii="Times New Roman" w:hAnsi="Times New Roman" w:cs="Times New Roman"/>
                <w:sz w:val="28"/>
                <w:szCs w:val="28"/>
              </w:rPr>
            </w:pPr>
            <w:r w:rsidRPr="00352FC3">
              <w:rPr>
                <w:rFonts w:ascii="Times New Roman" w:hAnsi="Times New Roman" w:cs="Times New Roman"/>
                <w:sz w:val="28"/>
                <w:szCs w:val="28"/>
              </w:rPr>
              <w:t>Начальник департамента</w:t>
            </w:r>
          </w:p>
          <w:p w:rsidR="002162C6" w:rsidRPr="00352FC3" w:rsidRDefault="002162C6" w:rsidP="00A167E6">
            <w:pPr>
              <w:pStyle w:val="ConsPlusNormal"/>
              <w:ind w:firstLine="0"/>
              <w:rPr>
                <w:rFonts w:ascii="Times New Roman" w:hAnsi="Times New Roman" w:cs="Times New Roman"/>
                <w:sz w:val="28"/>
                <w:szCs w:val="28"/>
              </w:rPr>
            </w:pPr>
            <w:r w:rsidRPr="00352FC3">
              <w:rPr>
                <w:rFonts w:ascii="Times New Roman" w:hAnsi="Times New Roman" w:cs="Times New Roman"/>
                <w:sz w:val="28"/>
                <w:szCs w:val="28"/>
              </w:rPr>
              <w:t>природных ресурсов и экологии Кемеровской области</w:t>
            </w:r>
          </w:p>
        </w:tc>
        <w:tc>
          <w:tcPr>
            <w:tcW w:w="2343" w:type="pct"/>
            <w:tcBorders>
              <w:top w:val="nil"/>
              <w:left w:val="nil"/>
              <w:bottom w:val="nil"/>
              <w:right w:val="nil"/>
            </w:tcBorders>
            <w:shd w:val="clear" w:color="auto" w:fill="FFFFFF"/>
            <w:vAlign w:val="bottom"/>
            <w:hideMark/>
          </w:tcPr>
          <w:p w:rsidR="002162C6" w:rsidRPr="00352FC3" w:rsidRDefault="002162C6" w:rsidP="00A167E6">
            <w:pPr>
              <w:pStyle w:val="ConsPlusNormal"/>
              <w:ind w:firstLine="709"/>
              <w:jc w:val="right"/>
              <w:rPr>
                <w:rFonts w:ascii="Times New Roman" w:hAnsi="Times New Roman" w:cs="Times New Roman"/>
                <w:sz w:val="28"/>
                <w:szCs w:val="28"/>
              </w:rPr>
            </w:pPr>
            <w:r w:rsidRPr="00352FC3">
              <w:rPr>
                <w:rFonts w:ascii="Times New Roman" w:hAnsi="Times New Roman" w:cs="Times New Roman"/>
                <w:sz w:val="28"/>
                <w:szCs w:val="28"/>
              </w:rPr>
              <w:t>С.В. Высоцкий</w:t>
            </w:r>
          </w:p>
        </w:tc>
      </w:tr>
    </w:tbl>
    <w:p w:rsidR="007D4C46" w:rsidRPr="00352FC3" w:rsidRDefault="007D4C46">
      <w:r w:rsidRPr="00352FC3">
        <w:rPr>
          <w:caps w:val="0"/>
        </w:rPr>
        <w:br w:type="page"/>
      </w:r>
    </w:p>
    <w:tbl>
      <w:tblPr>
        <w:tblW w:w="2753" w:type="pct"/>
        <w:tblInd w:w="4221" w:type="dxa"/>
        <w:tblLook w:val="01E0" w:firstRow="1" w:lastRow="1" w:firstColumn="1" w:lastColumn="1" w:noHBand="0" w:noVBand="0"/>
      </w:tblPr>
      <w:tblGrid>
        <w:gridCol w:w="5053"/>
      </w:tblGrid>
      <w:tr w:rsidR="002162C6" w:rsidRPr="00352FC3" w:rsidTr="007D4C46">
        <w:tc>
          <w:tcPr>
            <w:tcW w:w="5000" w:type="pct"/>
          </w:tcPr>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lastRenderedPageBreak/>
              <w:t>Приложение № 1</w:t>
            </w:r>
          </w:p>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к административному регламенту</w:t>
            </w:r>
          </w:p>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по предоставлению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162C6" w:rsidRPr="00352FC3" w:rsidRDefault="002162C6" w:rsidP="00A167E6">
            <w:pPr>
              <w:pStyle w:val="ac"/>
              <w:jc w:val="right"/>
              <w:rPr>
                <w:caps w:val="0"/>
                <w:sz w:val="28"/>
                <w:szCs w:val="28"/>
              </w:rPr>
            </w:pPr>
          </w:p>
        </w:tc>
      </w:tr>
    </w:tbl>
    <w:p w:rsidR="002162C6" w:rsidRPr="00352FC3" w:rsidRDefault="002162C6" w:rsidP="002162C6">
      <w:pPr>
        <w:pStyle w:val="ac"/>
        <w:jc w:val="center"/>
        <w:rPr>
          <w:caps w:val="0"/>
          <w:sz w:val="28"/>
          <w:szCs w:val="28"/>
        </w:rPr>
      </w:pPr>
      <w:r w:rsidRPr="00352FC3">
        <w:rPr>
          <w:caps w:val="0"/>
          <w:sz w:val="28"/>
          <w:szCs w:val="28"/>
        </w:rPr>
        <w:t>Сведения о местонахождении, контактных телефонах (телефонах для справок и консультаций), адресах электронной почты</w:t>
      </w:r>
    </w:p>
    <w:p w:rsidR="002162C6" w:rsidRPr="00352FC3" w:rsidRDefault="002162C6" w:rsidP="002162C6">
      <w:pPr>
        <w:pStyle w:val="ac"/>
        <w:rPr>
          <w:cap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2"/>
        <w:gridCol w:w="3756"/>
      </w:tblGrid>
      <w:tr w:rsidR="002162C6" w:rsidRPr="00352FC3" w:rsidTr="00A167E6">
        <w:tblPrEx>
          <w:tblCellMar>
            <w:top w:w="0" w:type="dxa"/>
            <w:bottom w:w="0" w:type="dxa"/>
          </w:tblCellMar>
        </w:tblPrEx>
        <w:tc>
          <w:tcPr>
            <w:tcW w:w="5688" w:type="dxa"/>
          </w:tcPr>
          <w:p w:rsidR="002162C6" w:rsidRPr="00352FC3" w:rsidRDefault="002162C6" w:rsidP="00A167E6">
            <w:pPr>
              <w:pStyle w:val="ac"/>
              <w:rPr>
                <w:caps w:val="0"/>
                <w:sz w:val="28"/>
                <w:szCs w:val="28"/>
              </w:rPr>
            </w:pPr>
            <w:r w:rsidRPr="00352FC3">
              <w:rPr>
                <w:caps w:val="0"/>
                <w:sz w:val="28"/>
                <w:szCs w:val="28"/>
              </w:rPr>
              <w:t>Почтовый адрес департамента природных ресурсов и экологии Кемеровской области</w:t>
            </w:r>
          </w:p>
        </w:tc>
        <w:tc>
          <w:tcPr>
            <w:tcW w:w="3888" w:type="dxa"/>
          </w:tcPr>
          <w:p w:rsidR="002162C6" w:rsidRPr="00352FC3" w:rsidRDefault="002162C6" w:rsidP="00A167E6">
            <w:pPr>
              <w:pStyle w:val="ac"/>
              <w:rPr>
                <w:caps w:val="0"/>
                <w:sz w:val="28"/>
                <w:szCs w:val="28"/>
              </w:rPr>
            </w:pPr>
            <w:r w:rsidRPr="00352FC3">
              <w:rPr>
                <w:caps w:val="0"/>
                <w:sz w:val="28"/>
                <w:szCs w:val="28"/>
              </w:rPr>
              <w:t>проспект Советский, д. 63</w:t>
            </w:r>
          </w:p>
          <w:p w:rsidR="002162C6" w:rsidRPr="00352FC3" w:rsidRDefault="002162C6" w:rsidP="00A167E6">
            <w:pPr>
              <w:pStyle w:val="ac"/>
              <w:rPr>
                <w:caps w:val="0"/>
                <w:sz w:val="28"/>
                <w:szCs w:val="28"/>
              </w:rPr>
            </w:pPr>
            <w:r w:rsidRPr="00352FC3">
              <w:rPr>
                <w:caps w:val="0"/>
                <w:sz w:val="28"/>
                <w:szCs w:val="28"/>
              </w:rPr>
              <w:t>г. Кемерово, 650000</w:t>
            </w:r>
          </w:p>
        </w:tc>
      </w:tr>
      <w:tr w:rsidR="002162C6" w:rsidRPr="00352FC3" w:rsidTr="00A167E6">
        <w:tblPrEx>
          <w:tblCellMar>
            <w:top w:w="0" w:type="dxa"/>
            <w:bottom w:w="0" w:type="dxa"/>
          </w:tblCellMar>
        </w:tblPrEx>
        <w:tc>
          <w:tcPr>
            <w:tcW w:w="5688" w:type="dxa"/>
          </w:tcPr>
          <w:p w:rsidR="002162C6" w:rsidRPr="00352FC3" w:rsidRDefault="002162C6" w:rsidP="00A167E6">
            <w:pPr>
              <w:pStyle w:val="ac"/>
              <w:rPr>
                <w:caps w:val="0"/>
                <w:sz w:val="28"/>
                <w:szCs w:val="28"/>
              </w:rPr>
            </w:pPr>
            <w:r w:rsidRPr="00352FC3">
              <w:rPr>
                <w:caps w:val="0"/>
                <w:sz w:val="28"/>
                <w:szCs w:val="28"/>
              </w:rPr>
              <w:t>Телефон начальника департамента природных ресурсов и экологии Кемеровской области</w:t>
            </w:r>
          </w:p>
        </w:tc>
        <w:tc>
          <w:tcPr>
            <w:tcW w:w="3888" w:type="dxa"/>
          </w:tcPr>
          <w:p w:rsidR="002162C6" w:rsidRPr="00352FC3" w:rsidRDefault="002162C6" w:rsidP="00A167E6">
            <w:pPr>
              <w:pStyle w:val="ac"/>
              <w:rPr>
                <w:caps w:val="0"/>
                <w:sz w:val="28"/>
                <w:szCs w:val="28"/>
              </w:rPr>
            </w:pPr>
            <w:r w:rsidRPr="00352FC3">
              <w:rPr>
                <w:caps w:val="0"/>
                <w:sz w:val="28"/>
                <w:szCs w:val="28"/>
              </w:rPr>
              <w:t>58-55-56</w:t>
            </w:r>
          </w:p>
          <w:p w:rsidR="002162C6" w:rsidRPr="00352FC3" w:rsidRDefault="002162C6" w:rsidP="00A167E6">
            <w:pPr>
              <w:pStyle w:val="ac"/>
              <w:rPr>
                <w:caps w:val="0"/>
                <w:sz w:val="28"/>
                <w:szCs w:val="28"/>
              </w:rPr>
            </w:pPr>
            <w:r w:rsidRPr="00352FC3">
              <w:rPr>
                <w:caps w:val="0"/>
                <w:sz w:val="28"/>
                <w:szCs w:val="28"/>
              </w:rPr>
              <w:t>факс 58-69-91</w:t>
            </w:r>
          </w:p>
        </w:tc>
      </w:tr>
      <w:tr w:rsidR="002162C6" w:rsidRPr="00352FC3" w:rsidTr="00A167E6">
        <w:tblPrEx>
          <w:tblCellMar>
            <w:top w:w="0" w:type="dxa"/>
            <w:bottom w:w="0" w:type="dxa"/>
          </w:tblCellMar>
        </w:tblPrEx>
        <w:trPr>
          <w:trHeight w:val="779"/>
        </w:trPr>
        <w:tc>
          <w:tcPr>
            <w:tcW w:w="5688" w:type="dxa"/>
          </w:tcPr>
          <w:p w:rsidR="002162C6" w:rsidRPr="00352FC3" w:rsidRDefault="002162C6" w:rsidP="00A167E6">
            <w:pPr>
              <w:pStyle w:val="ac"/>
              <w:rPr>
                <w:caps w:val="0"/>
                <w:sz w:val="28"/>
                <w:szCs w:val="28"/>
              </w:rPr>
            </w:pPr>
            <w:r w:rsidRPr="00352FC3">
              <w:rPr>
                <w:caps w:val="0"/>
                <w:sz w:val="28"/>
                <w:szCs w:val="28"/>
              </w:rPr>
              <w:t xml:space="preserve">Телефоны отдела водного хозяйства </w:t>
            </w:r>
          </w:p>
        </w:tc>
        <w:tc>
          <w:tcPr>
            <w:tcW w:w="3888" w:type="dxa"/>
          </w:tcPr>
          <w:p w:rsidR="002162C6" w:rsidRPr="00352FC3" w:rsidRDefault="002162C6" w:rsidP="00A167E6">
            <w:pPr>
              <w:pStyle w:val="ac"/>
              <w:rPr>
                <w:caps w:val="0"/>
                <w:sz w:val="28"/>
                <w:szCs w:val="28"/>
              </w:rPr>
            </w:pPr>
            <w:r w:rsidRPr="00352FC3">
              <w:rPr>
                <w:caps w:val="0"/>
                <w:sz w:val="28"/>
                <w:szCs w:val="28"/>
              </w:rPr>
              <w:t>58-34-08</w:t>
            </w:r>
          </w:p>
        </w:tc>
      </w:tr>
      <w:tr w:rsidR="002162C6" w:rsidRPr="00352FC3" w:rsidTr="00A167E6">
        <w:tblPrEx>
          <w:tblCellMar>
            <w:top w:w="0" w:type="dxa"/>
            <w:bottom w:w="0" w:type="dxa"/>
          </w:tblCellMar>
        </w:tblPrEx>
        <w:tc>
          <w:tcPr>
            <w:tcW w:w="5688" w:type="dxa"/>
          </w:tcPr>
          <w:p w:rsidR="002162C6" w:rsidRPr="00352FC3" w:rsidRDefault="002162C6" w:rsidP="00A167E6">
            <w:pPr>
              <w:pStyle w:val="ac"/>
              <w:rPr>
                <w:caps w:val="0"/>
                <w:sz w:val="28"/>
                <w:szCs w:val="28"/>
              </w:rPr>
            </w:pPr>
            <w:r w:rsidRPr="00352FC3">
              <w:rPr>
                <w:caps w:val="0"/>
                <w:sz w:val="28"/>
                <w:szCs w:val="28"/>
              </w:rPr>
              <w:t>Адрес электронной почты департамента природных ресурсов и экологии Кемеровской области</w:t>
            </w:r>
          </w:p>
          <w:p w:rsidR="002162C6" w:rsidRPr="00352FC3" w:rsidRDefault="002162C6" w:rsidP="00A167E6">
            <w:pPr>
              <w:pStyle w:val="ac"/>
              <w:rPr>
                <w:caps w:val="0"/>
                <w:sz w:val="28"/>
                <w:szCs w:val="28"/>
              </w:rPr>
            </w:pPr>
          </w:p>
        </w:tc>
        <w:tc>
          <w:tcPr>
            <w:tcW w:w="3888" w:type="dxa"/>
          </w:tcPr>
          <w:p w:rsidR="002162C6" w:rsidRPr="00352FC3" w:rsidRDefault="002162C6" w:rsidP="00A167E6">
            <w:pPr>
              <w:pStyle w:val="ac"/>
              <w:rPr>
                <w:caps w:val="0"/>
                <w:sz w:val="28"/>
                <w:szCs w:val="28"/>
              </w:rPr>
            </w:pPr>
            <w:r w:rsidRPr="00352FC3">
              <w:rPr>
                <w:caps w:val="0"/>
                <w:sz w:val="28"/>
                <w:szCs w:val="28"/>
              </w:rPr>
              <w:t>plv@ako.ru</w:t>
            </w:r>
          </w:p>
          <w:p w:rsidR="002162C6" w:rsidRPr="00352FC3" w:rsidRDefault="002162C6" w:rsidP="00A167E6">
            <w:pPr>
              <w:pStyle w:val="ac"/>
              <w:rPr>
                <w:caps w:val="0"/>
                <w:sz w:val="28"/>
                <w:szCs w:val="28"/>
              </w:rPr>
            </w:pPr>
            <w:r w:rsidRPr="00352FC3">
              <w:rPr>
                <w:caps w:val="0"/>
                <w:sz w:val="28"/>
                <w:szCs w:val="28"/>
              </w:rPr>
              <w:t>kev</w:t>
            </w:r>
            <w:hyperlink r:id="rId18" w:history="1">
              <w:r w:rsidRPr="00352FC3">
                <w:rPr>
                  <w:caps w:val="0"/>
                  <w:sz w:val="28"/>
                  <w:szCs w:val="28"/>
                </w:rPr>
                <w:t>@ako.ru</w:t>
              </w:r>
            </w:hyperlink>
          </w:p>
        </w:tc>
      </w:tr>
      <w:tr w:rsidR="002162C6" w:rsidRPr="00352FC3" w:rsidTr="00A167E6">
        <w:tblPrEx>
          <w:tblCellMar>
            <w:top w:w="0" w:type="dxa"/>
            <w:bottom w:w="0" w:type="dxa"/>
          </w:tblCellMar>
        </w:tblPrEx>
        <w:tc>
          <w:tcPr>
            <w:tcW w:w="5688" w:type="dxa"/>
          </w:tcPr>
          <w:p w:rsidR="002162C6" w:rsidRPr="00352FC3" w:rsidRDefault="002162C6" w:rsidP="00A167E6">
            <w:pPr>
              <w:pStyle w:val="a3"/>
              <w:spacing w:before="0" w:beforeAutospacing="0" w:after="0" w:afterAutospacing="0"/>
              <w:ind w:firstLine="0"/>
              <w:jc w:val="left"/>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Адрес информационного Интернет-портала органов государственной власти Кемеровской области.</w:t>
            </w:r>
          </w:p>
          <w:p w:rsidR="002162C6" w:rsidRPr="00352FC3" w:rsidRDefault="002162C6" w:rsidP="00A167E6">
            <w:pPr>
              <w:pStyle w:val="ac"/>
              <w:rPr>
                <w:caps w:val="0"/>
                <w:sz w:val="28"/>
                <w:szCs w:val="28"/>
              </w:rPr>
            </w:pPr>
          </w:p>
        </w:tc>
        <w:tc>
          <w:tcPr>
            <w:tcW w:w="3888" w:type="dxa"/>
          </w:tcPr>
          <w:p w:rsidR="002162C6" w:rsidRPr="00352FC3" w:rsidRDefault="002162C6" w:rsidP="00A167E6">
            <w:pPr>
              <w:autoSpaceDE w:val="0"/>
              <w:autoSpaceDN w:val="0"/>
              <w:adjustRightInd w:val="0"/>
              <w:jc w:val="both"/>
              <w:rPr>
                <w:caps w:val="0"/>
                <w:sz w:val="28"/>
                <w:szCs w:val="28"/>
              </w:rPr>
            </w:pPr>
            <w:hyperlink r:id="rId19" w:history="1">
              <w:r w:rsidRPr="00352FC3">
                <w:rPr>
                  <w:rStyle w:val="ad"/>
                  <w:caps w:val="0"/>
                  <w:color w:val="auto"/>
                  <w:sz w:val="28"/>
                  <w:szCs w:val="28"/>
                </w:rPr>
                <w:t>www.kemerovo.</w:t>
              </w:r>
              <w:r w:rsidRPr="00352FC3">
                <w:rPr>
                  <w:rStyle w:val="ad"/>
                  <w:caps w:val="0"/>
                  <w:color w:val="auto"/>
                  <w:sz w:val="28"/>
                  <w:szCs w:val="28"/>
                  <w:lang w:val="en-US"/>
                </w:rPr>
                <w:t>r</w:t>
              </w:r>
              <w:r w:rsidRPr="00352FC3">
                <w:rPr>
                  <w:rStyle w:val="ad"/>
                  <w:caps w:val="0"/>
                  <w:color w:val="auto"/>
                  <w:sz w:val="28"/>
                  <w:szCs w:val="28"/>
                </w:rPr>
                <w:t>u</w:t>
              </w:r>
            </w:hyperlink>
          </w:p>
          <w:p w:rsidR="002162C6" w:rsidRPr="00352FC3" w:rsidRDefault="002162C6" w:rsidP="00A167E6">
            <w:pPr>
              <w:autoSpaceDE w:val="0"/>
              <w:autoSpaceDN w:val="0"/>
              <w:adjustRightInd w:val="0"/>
              <w:jc w:val="both"/>
              <w:rPr>
                <w:caps w:val="0"/>
                <w:sz w:val="28"/>
                <w:szCs w:val="28"/>
              </w:rPr>
            </w:pPr>
          </w:p>
        </w:tc>
      </w:tr>
    </w:tbl>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firstLine="708"/>
        <w:rPr>
          <w:caps w:val="0"/>
          <w:sz w:val="28"/>
          <w:szCs w:val="28"/>
        </w:rPr>
      </w:pPr>
    </w:p>
    <w:p w:rsidR="002162C6" w:rsidRPr="00352FC3" w:rsidRDefault="002162C6" w:rsidP="002162C6">
      <w:pPr>
        <w:pStyle w:val="ac"/>
        <w:ind w:left="2832" w:firstLine="708"/>
        <w:jc w:val="center"/>
        <w:rPr>
          <w:caps w:val="0"/>
          <w:sz w:val="28"/>
          <w:szCs w:val="28"/>
        </w:rPr>
      </w:pPr>
    </w:p>
    <w:p w:rsidR="002162C6" w:rsidRPr="00352FC3" w:rsidRDefault="002162C6" w:rsidP="002162C6">
      <w:pPr>
        <w:pStyle w:val="ac"/>
        <w:ind w:left="2832" w:firstLine="708"/>
        <w:jc w:val="center"/>
        <w:rPr>
          <w:caps w:val="0"/>
          <w:sz w:val="28"/>
          <w:szCs w:val="28"/>
        </w:rPr>
      </w:pPr>
    </w:p>
    <w:p w:rsidR="002162C6" w:rsidRPr="00352FC3" w:rsidRDefault="002162C6" w:rsidP="002162C6">
      <w:pPr>
        <w:pStyle w:val="ac"/>
        <w:ind w:left="2832" w:firstLine="708"/>
        <w:jc w:val="center"/>
        <w:rPr>
          <w:caps w:val="0"/>
          <w:sz w:val="28"/>
          <w:szCs w:val="28"/>
        </w:rPr>
      </w:pPr>
      <w:r w:rsidRPr="00352FC3">
        <w:rPr>
          <w:caps w:val="0"/>
          <w:sz w:val="28"/>
          <w:szCs w:val="28"/>
        </w:rPr>
        <w:lastRenderedPageBreak/>
        <w:t>Приложение № 2</w:t>
      </w:r>
    </w:p>
    <w:tbl>
      <w:tblPr>
        <w:tblW w:w="0" w:type="auto"/>
        <w:tblInd w:w="4045" w:type="dxa"/>
        <w:tblLook w:val="01E0" w:firstRow="1" w:lastRow="1" w:firstColumn="1" w:lastColumn="1" w:noHBand="0" w:noVBand="0"/>
      </w:tblPr>
      <w:tblGrid>
        <w:gridCol w:w="5133"/>
      </w:tblGrid>
      <w:tr w:rsidR="002162C6" w:rsidRPr="00352FC3" w:rsidTr="00A167E6">
        <w:tc>
          <w:tcPr>
            <w:tcW w:w="5249" w:type="dxa"/>
          </w:tcPr>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к административному регламенту</w:t>
            </w:r>
          </w:p>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по предоставлению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162C6" w:rsidRPr="00352FC3" w:rsidRDefault="002162C6" w:rsidP="00A167E6">
            <w:pPr>
              <w:pStyle w:val="ac"/>
              <w:rPr>
                <w:caps w:val="0"/>
                <w:sz w:val="28"/>
                <w:szCs w:val="28"/>
              </w:rPr>
            </w:pPr>
          </w:p>
        </w:tc>
      </w:tr>
    </w:tbl>
    <w:p w:rsidR="002162C6" w:rsidRPr="00352FC3" w:rsidRDefault="002162C6" w:rsidP="002162C6">
      <w:pPr>
        <w:pStyle w:val="ac"/>
        <w:ind w:left="7080" w:firstLine="708"/>
        <w:rPr>
          <w:b/>
          <w:caps w:val="0"/>
          <w:sz w:val="28"/>
          <w:szCs w:val="28"/>
        </w:rPr>
      </w:pPr>
    </w:p>
    <w:p w:rsidR="002162C6" w:rsidRPr="00352FC3" w:rsidRDefault="002162C6" w:rsidP="002162C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 xml:space="preserve">Блок-схема </w:t>
      </w:r>
    </w:p>
    <w:p w:rsidR="002162C6" w:rsidRPr="00352FC3" w:rsidRDefault="002162C6" w:rsidP="002162C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структуры последовательности действий по предоставлению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162C6" w:rsidRPr="00352FC3" w:rsidRDefault="002162C6" w:rsidP="002162C6">
      <w:pPr>
        <w:pStyle w:val="ac"/>
        <w:jc w:val="center"/>
        <w:rPr>
          <w:b/>
        </w:rPr>
      </w:pPr>
    </w:p>
    <w:p w:rsidR="002162C6" w:rsidRPr="00352FC3" w:rsidRDefault="002162C6" w:rsidP="002162C6">
      <w:pPr>
        <w:pStyle w:val="ConsPlusNonformat"/>
        <w:autoSpaceDE/>
        <w:autoSpaceDN/>
        <w:adjustRightInd/>
        <w:spacing w:before="120"/>
        <w:rPr>
          <w:rFonts w:ascii="Times New Roman" w:hAnsi="Times New Roman" w:cs="Times New Roman"/>
          <w:sz w:val="28"/>
          <w:szCs w:val="28"/>
        </w:rPr>
      </w:pPr>
      <w:r w:rsidRPr="00352FC3">
        <w:rPr>
          <w:rFonts w:ascii="Times New Roman" w:hAnsi="Times New Roman" w:cs="Times New Roman"/>
          <w:sz w:val="28"/>
          <w:szCs w:val="28"/>
        </w:rPr>
        <w:t>1.Условные обозначения</w:t>
      </w:r>
    </w:p>
    <w:p w:rsidR="002162C6" w:rsidRPr="00352FC3" w:rsidRDefault="002162C6" w:rsidP="002162C6">
      <w:pPr>
        <w:pStyle w:val="ConsPlusNonformat"/>
        <w:autoSpaceDE/>
        <w:autoSpaceDN/>
        <w:adjustRightInd/>
        <w:spacing w:before="120"/>
        <w:rPr>
          <w:rFonts w:ascii="Times New Roman" w:hAnsi="Times New Roman" w:cs="Times New Roman"/>
          <w:sz w:val="28"/>
          <w:szCs w:val="28"/>
        </w:rPr>
      </w:pPr>
    </w:p>
    <w:p w:rsidR="002162C6" w:rsidRPr="00352FC3" w:rsidRDefault="008F40F8" w:rsidP="002162C6">
      <w:pPr>
        <w:spacing w:before="120"/>
        <w:jc w:val="center"/>
        <w:rPr>
          <w:caps w:val="0"/>
          <w:sz w:val="28"/>
          <w:szCs w:val="28"/>
        </w:rPr>
      </w:pPr>
      <w:r w:rsidRPr="00352FC3">
        <w:rPr>
          <w:caps w:val="0"/>
          <w:noProof/>
          <w:sz w:val="28"/>
          <w:szCs w:val="28"/>
        </w:rPr>
        <mc:AlternateContent>
          <mc:Choice Requires="wpc">
            <w:drawing>
              <wp:inline distT="0" distB="0" distL="0" distR="0">
                <wp:extent cx="3583940" cy="2754630"/>
                <wp:effectExtent l="0" t="1270" r="0" b="6350"/>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Freeform 108"/>
                        <wps:cNvSpPr>
                          <a:spLocks/>
                        </wps:cNvSpPr>
                        <wps:spPr bwMode="auto">
                          <a:xfrm>
                            <a:off x="119380" y="2057400"/>
                            <a:ext cx="800100" cy="685800"/>
                          </a:xfrm>
                          <a:custGeom>
                            <a:avLst/>
                            <a:gdLst>
                              <a:gd name="T0" fmla="*/ 0 w 1419"/>
                              <a:gd name="T1" fmla="*/ 425 h 851"/>
                              <a:gd name="T2" fmla="*/ 709 w 1419"/>
                              <a:gd name="T3" fmla="*/ 0 h 851"/>
                              <a:gd name="T4" fmla="*/ 1419 w 1419"/>
                              <a:gd name="T5" fmla="*/ 425 h 851"/>
                              <a:gd name="T6" fmla="*/ 709 w 1419"/>
                              <a:gd name="T7" fmla="*/ 851 h 851"/>
                              <a:gd name="T8" fmla="*/ 0 w 1419"/>
                              <a:gd name="T9" fmla="*/ 425 h 851"/>
                            </a:gdLst>
                            <a:ahLst/>
                            <a:cxnLst>
                              <a:cxn ang="0">
                                <a:pos x="T0" y="T1"/>
                              </a:cxn>
                              <a:cxn ang="0">
                                <a:pos x="T2" y="T3"/>
                              </a:cxn>
                              <a:cxn ang="0">
                                <a:pos x="T4" y="T5"/>
                              </a:cxn>
                              <a:cxn ang="0">
                                <a:pos x="T6" y="T7"/>
                              </a:cxn>
                              <a:cxn ang="0">
                                <a:pos x="T8" y="T9"/>
                              </a:cxn>
                            </a:cxnLst>
                            <a:rect l="0" t="0" r="r" b="b"/>
                            <a:pathLst>
                              <a:path w="1419" h="851">
                                <a:moveTo>
                                  <a:pt x="0" y="425"/>
                                </a:moveTo>
                                <a:lnTo>
                                  <a:pt x="709" y="0"/>
                                </a:lnTo>
                                <a:lnTo>
                                  <a:pt x="1419" y="425"/>
                                </a:lnTo>
                                <a:lnTo>
                                  <a:pt x="709" y="851"/>
                                </a:lnTo>
                                <a:lnTo>
                                  <a:pt x="0" y="425"/>
                                </a:lnTo>
                                <a:close/>
                              </a:path>
                            </a:pathLst>
                          </a:custGeom>
                          <a:solidFill>
                            <a:srgbClr val="E8EEF7"/>
                          </a:solidFill>
                          <a:ln w="9525">
                            <a:solidFill>
                              <a:srgbClr val="000000"/>
                            </a:solidFill>
                            <a:round/>
                            <a:headEnd/>
                            <a:tailEnd/>
                          </a:ln>
                        </wps:spPr>
                        <wps:bodyPr rot="0" vert="horz" wrap="square" lIns="91440" tIns="45720" rIns="91440" bIns="45720" anchor="t" anchorCtr="0" upright="1">
                          <a:noAutofit/>
                        </wps:bodyPr>
                      </wps:wsp>
                      <wps:wsp>
                        <wps:cNvPr id="34" name="Rectangle 109"/>
                        <wps:cNvSpPr>
                          <a:spLocks noChangeArrowheads="1"/>
                        </wps:cNvSpPr>
                        <wps:spPr bwMode="auto">
                          <a:xfrm>
                            <a:off x="1148080" y="0"/>
                            <a:ext cx="2435860" cy="68580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0"/>
                        <wps:cNvSpPr>
                          <a:spLocks noChangeArrowheads="1"/>
                        </wps:cNvSpPr>
                        <wps:spPr bwMode="auto">
                          <a:xfrm>
                            <a:off x="114300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243CE2" w:rsidRDefault="002162C6" w:rsidP="002162C6">
                              <w:pPr>
                                <w:jc w:val="center"/>
                                <w:rPr>
                                  <w:color w:val="000000"/>
                                  <w:sz w:val="28"/>
                                  <w:szCs w:val="28"/>
                                </w:rPr>
                              </w:pPr>
                              <w:r w:rsidRPr="00243CE2">
                                <w:rPr>
                                  <w:color w:val="000000"/>
                                  <w:sz w:val="28"/>
                                  <w:szCs w:val="28"/>
                                </w:rPr>
                                <w:t>Начало/завершение</w:t>
                              </w:r>
                            </w:p>
                            <w:p w:rsidR="002162C6" w:rsidRPr="00243CE2" w:rsidRDefault="002162C6" w:rsidP="002162C6">
                              <w:pPr>
                                <w:jc w:val="center"/>
                                <w:rPr>
                                  <w:sz w:val="28"/>
                                  <w:szCs w:val="28"/>
                                </w:rPr>
                              </w:pPr>
                              <w:r>
                                <w:rPr>
                                  <w:color w:val="000000"/>
                                  <w:sz w:val="28"/>
                                  <w:szCs w:val="28"/>
                                </w:rPr>
                                <w:t>а</w:t>
                              </w:r>
                              <w:r w:rsidRPr="00243CE2">
                                <w:rPr>
                                  <w:color w:val="000000"/>
                                  <w:sz w:val="28"/>
                                  <w:szCs w:val="28"/>
                                </w:rPr>
                                <w:t>дминистративной процедуры</w:t>
                              </w:r>
                            </w:p>
                          </w:txbxContent>
                        </wps:txbx>
                        <wps:bodyPr rot="0" vert="horz" wrap="square" lIns="0" tIns="0" rIns="0" bIns="0" anchor="t" anchorCtr="0" upright="1">
                          <a:noAutofit/>
                        </wps:bodyPr>
                      </wps:wsp>
                      <wps:wsp>
                        <wps:cNvPr id="36" name="Rectangle 111"/>
                        <wps:cNvSpPr>
                          <a:spLocks noChangeArrowheads="1"/>
                        </wps:cNvSpPr>
                        <wps:spPr bwMode="auto">
                          <a:xfrm>
                            <a:off x="1148080" y="1028700"/>
                            <a:ext cx="2435860" cy="68580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1148080" y="114300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3954B8" w:rsidRDefault="002162C6" w:rsidP="002162C6">
                              <w:pPr>
                                <w:jc w:val="center"/>
                                <w:rPr>
                                  <w:sz w:val="28"/>
                                  <w:szCs w:val="28"/>
                                </w:rPr>
                              </w:pPr>
                              <w:r w:rsidRPr="00243CE2">
                                <w:rPr>
                                  <w:color w:val="000000"/>
                                  <w:sz w:val="28"/>
                                  <w:szCs w:val="28"/>
                                  <w:lang w:val="en-US"/>
                                </w:rPr>
                                <w:t>Операция</w:t>
                              </w:r>
                              <w:r>
                                <w:rPr>
                                  <w:color w:val="000000"/>
                                  <w:sz w:val="28"/>
                                  <w:szCs w:val="28"/>
                                </w:rPr>
                                <w:t>, действие, мероприятие</w:t>
                              </w:r>
                            </w:p>
                          </w:txbxContent>
                        </wps:txbx>
                        <wps:bodyPr rot="0" vert="horz" wrap="square" lIns="0" tIns="0" rIns="0" bIns="0" anchor="t" anchorCtr="0" upright="1">
                          <a:noAutofit/>
                        </wps:bodyPr>
                      </wps:wsp>
                      <wps:wsp>
                        <wps:cNvPr id="38" name="Rectangle 113"/>
                        <wps:cNvSpPr>
                          <a:spLocks noChangeArrowheads="1"/>
                        </wps:cNvSpPr>
                        <wps:spPr bwMode="auto">
                          <a:xfrm>
                            <a:off x="2098040" y="1175385"/>
                            <a:ext cx="285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Default="002162C6" w:rsidP="002162C6">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39" name="Rectangle 114"/>
                        <wps:cNvSpPr>
                          <a:spLocks noChangeArrowheads="1"/>
                        </wps:cNvSpPr>
                        <wps:spPr bwMode="auto">
                          <a:xfrm>
                            <a:off x="1148080" y="2057400"/>
                            <a:ext cx="2400300" cy="68580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5"/>
                        <wps:cNvSpPr>
                          <a:spLocks noChangeArrowheads="1"/>
                        </wps:cNvSpPr>
                        <wps:spPr bwMode="auto">
                          <a:xfrm>
                            <a:off x="1262380" y="217170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3954B8" w:rsidRDefault="002162C6" w:rsidP="002162C6">
                              <w:pPr>
                                <w:jc w:val="center"/>
                                <w:rPr>
                                  <w:sz w:val="28"/>
                                  <w:szCs w:val="28"/>
                                </w:rPr>
                              </w:pPr>
                              <w:r>
                                <w:rPr>
                                  <w:color w:val="000000"/>
                                  <w:sz w:val="28"/>
                                  <w:szCs w:val="28"/>
                                </w:rPr>
                                <w:t>Ситуация выбора, принятие решения</w:t>
                              </w:r>
                            </w:p>
                          </w:txbxContent>
                        </wps:txbx>
                        <wps:bodyPr rot="0" vert="horz" wrap="square" lIns="0" tIns="0" rIns="0" bIns="0" anchor="t" anchorCtr="0" upright="1">
                          <a:noAutofit/>
                        </wps:bodyPr>
                      </wps:wsp>
                      <wps:wsp>
                        <wps:cNvPr id="41" name="Freeform 116"/>
                        <wps:cNvSpPr>
                          <a:spLocks/>
                        </wps:cNvSpPr>
                        <wps:spPr bwMode="auto">
                          <a:xfrm>
                            <a:off x="18415" y="96520"/>
                            <a:ext cx="1015365" cy="474980"/>
                          </a:xfrm>
                          <a:custGeom>
                            <a:avLst/>
                            <a:gdLst>
                              <a:gd name="T0" fmla="*/ 302 w 1512"/>
                              <a:gd name="T1" fmla="*/ 605 h 605"/>
                              <a:gd name="T2" fmla="*/ 1209 w 1512"/>
                              <a:gd name="T3" fmla="*/ 605 h 605"/>
                              <a:gd name="T4" fmla="*/ 1512 w 1512"/>
                              <a:gd name="T5" fmla="*/ 302 h 605"/>
                              <a:gd name="T6" fmla="*/ 1209 w 1512"/>
                              <a:gd name="T7" fmla="*/ 0 h 605"/>
                              <a:gd name="T8" fmla="*/ 1209 w 1512"/>
                              <a:gd name="T9" fmla="*/ 0 h 605"/>
                              <a:gd name="T10" fmla="*/ 1209 w 1512"/>
                              <a:gd name="T11" fmla="*/ 0 h 605"/>
                              <a:gd name="T12" fmla="*/ 302 w 1512"/>
                              <a:gd name="T13" fmla="*/ 0 h 605"/>
                              <a:gd name="T14" fmla="*/ 0 w 1512"/>
                              <a:gd name="T15" fmla="*/ 302 h 605"/>
                              <a:gd name="T16" fmla="*/ 302 w 1512"/>
                              <a:gd name="T17"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605">
                                <a:moveTo>
                                  <a:pt x="302" y="605"/>
                                </a:moveTo>
                                <a:lnTo>
                                  <a:pt x="1209" y="605"/>
                                </a:lnTo>
                                <a:cubicBezTo>
                                  <a:pt x="1376" y="605"/>
                                  <a:pt x="1512" y="469"/>
                                  <a:pt x="1512" y="302"/>
                                </a:cubicBezTo>
                                <a:cubicBezTo>
                                  <a:pt x="1512" y="135"/>
                                  <a:pt x="1376" y="0"/>
                                  <a:pt x="1209" y="0"/>
                                </a:cubicBezTo>
                                <a:cubicBezTo>
                                  <a:pt x="1209" y="0"/>
                                  <a:pt x="1209" y="0"/>
                                  <a:pt x="1209" y="0"/>
                                </a:cubicBezTo>
                                <a:lnTo>
                                  <a:pt x="1209" y="0"/>
                                </a:lnTo>
                                <a:lnTo>
                                  <a:pt x="302" y="0"/>
                                </a:lnTo>
                                <a:cubicBezTo>
                                  <a:pt x="135" y="0"/>
                                  <a:pt x="0" y="135"/>
                                  <a:pt x="0" y="302"/>
                                </a:cubicBezTo>
                                <a:cubicBezTo>
                                  <a:pt x="0" y="469"/>
                                  <a:pt x="135" y="605"/>
                                  <a:pt x="302" y="605"/>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42" name="Rectangle 117"/>
                        <wps:cNvSpPr>
                          <a:spLocks noChangeArrowheads="1"/>
                        </wps:cNvSpPr>
                        <wps:spPr bwMode="auto">
                          <a:xfrm>
                            <a:off x="5080" y="1028700"/>
                            <a:ext cx="914400" cy="571500"/>
                          </a:xfrm>
                          <a:prstGeom prst="rect">
                            <a:avLst/>
                          </a:prstGeom>
                          <a:solidFill>
                            <a:srgbClr val="E8EEF7"/>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06" o:spid="_x0000_s1026" editas="canvas" style="width:282.2pt;height:216.9pt;mso-position-horizontal-relative:char;mso-position-vertical-relative:line" coordsize="35839,2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kMkAcAABYwAAAOAAAAZHJzL2Uyb0RvYy54bWzsWm2Pm0YQ/l6p/wHxsZJjFoMNVnxVcj5X&#10;ldI2aq4/AAM+o2KgwJ0vqfrf+8y+4MUG19d7iaKzP5iFHYbZ2Zl5Znfn7Y/3m9S4i8sqybOZyd5Y&#10;phFnYR4l2c3M/ON6MfBMo6qDLArSPItn5ue4Mn+8+P67t9tiGtv5Ok+juDTAJKum22Jmruu6mA6H&#10;VbiON0H1Ji/iDJ2rvNwENW7Lm2FUBltw36RD27LGw21eRkWZh3FV4elcdJoXnP9qFYf1b6tVFddG&#10;OjMhW83/S/6/pP/hxdtgelMGxToJpRjB/5BiEyQZPtqwmgd1YNyWyQGrTRKWeZWv6jdhvhnmq1US&#10;xnwMGA2z9kZzGWR3QcUHE0I7SkC0npDv8obkzvJFkqbQxhDcp/SMrlvMT0zdadYmEk84raTZFpjA&#10;qmimsnqciJ/WQRHzkVfT8Ne7j6WRRDNzNDKNLNjAjhZlHJNVGMzyaBLp86D7VHwsSdKq+JCHf1Zi&#10;PFoPkVWgMZbbX/IIfILbOucTd78qN/QmpsS4hyUzf+TBYD7PTNtyJ44lTSW+r40Q/Z6F6UJ/CIKx&#10;5+KWpBgGU8UnvK3qn+Kc8wzuPlQ1umEeEVqiIQdyDSarTQqj+2FoWMbWYA7zpVlGioZpNI7tGmvD&#10;c9k+ka0RTSy/hxU0qH2uk5GjkZA0PZxcjaxXqLFG1C/URKPCyLrHh0iiSd6tKF+jacmEmWl0H6zV&#10;dIT3mZwPtIyAYpbFraHIK7ICmhxM8DXXNViAiiavhxgTQMQjaQnHiaFkInZPIoYWiXhyEjH0RMTc&#10;iJTM4irHWiIq7sfD0jQQD5fCpoqgJhXRUKlpbOEPZJXGGoYPw6OOTX4XX+ecpCZVCU1B51LGXX+a&#10;6XQwAi6f8hfVq64F5yY+h2HsGCoCdRWEip30B4xT9auroNsXT/WGaV7FwnNpqNyFm+GT1jQ3rvI0&#10;iShM0qir8mZ5mZbGXQBkufKurhZqdlpkaUba813ohb/Vy8LiP6m8Fosyv80iHj3WcRBdyXYdJKlo&#10;8zHzwC1imwiGyzz6jDhX5gLyANForPPyi2lsAXczs/rrNihj00h/zhCrfeY40FHNbxx3YuOm1HuW&#10;ek+QhWA1M2sTTkPNy1pg6m1RJjdrfEkYSZa/Q3xdJRT8ABbVVEglbwAXQtbnxw14m8CN32H78PM0&#10;BnBwD+kGDiPLL9egi9+VZb4lvUNHIgq0XngAnjieJQFlD0psZ+R6Y+i7F0uKUmCJQY2ZSf7LrUnh&#10;CixAkRw3smN2Sm/usgAF+cA7GQkI+XhG87fPbMd6b/uDxdibDJyF4w78ieUNLOa/98eW4zvzxT8k&#10;IHOm6ySK4uxDksUqu2LOaZmBzPNEXsTzq0d70iapkWymyYbjNxxOhLs+t2qJzyMDdKCuXCvcpimf&#10;OPsc5lt6hsrVkB8c+BzjKm+5UJOsPYfPjWiSCQ4PfM6y0Pd0Ptd4jnKc5oEMz8G005UsHz7pOQPH&#10;Hl8NHGs+H7xbXDqD8YJN3Plofnk5Z21XIvx5vCsdDxML/jvEouHOowUMYmzcJfjlHB2OR4f6fnkP&#10;HCTjfyA4w04FMKMhQBkNAchofHNgjGz2MDBwcH25wNCAMbNsb6KQgDCOVndnSO7cpzhDsvQ6mSB/&#10;c56Hdfah59kU6L+G5zGHwzNf2uw8TwNmrmaO3AAatbGiMt0Tk+EGh8/AfE7b5WJmL20nYObbiw0G&#10;vW58xgbSYZTgu1ovFCVsy/cs2o5A4s6QCI88vqskskyOz547wfKCFsy2b9NGLG0wnGME7UWdk/dm&#10;Jy2YPtnSvokRDVq+7hiBTdzDGOF8pUyi84QGe1RPu8RvbcqevP173lYjDei71edttdNOf7uPQAkW&#10;Dz2P4+MLoTOzx3ZzNsom7HD1bGM7W22unXP4vbOiMz4/Kz43eeqrxmcHFQMiSuwKJdi4H54pfW6F&#10;D7o5rVDCcxhScWTi/tjFqWFrNc8s5o7GMlN3Jg7S+r1MXT9fVcdZ2lH9TVMCgbDXnP6PLJtqElzG&#10;kzEil4PFQf2OamxRoQT+hUw7Ir1QgmGt0cNLr5To5dWqlYBAPbyggpb0nXLptRJH5NKLJazuEeql&#10;Ekc46dUSPZxwYLOT/Agrpmu+j5eu+CNzqCu+j5Wud14102UMJ2kdbrEb4RGpdLW3zAHrztdcWtJb&#10;DkOmg7BwDdMQq/PjBTFwZkF+Wv0MgwVw7qrg5D+4yxIapqo0ODmmDtfHlMWQ2VFZDIUZSnR3ZS+i&#10;7gQGxeWUYQgf3FGoGhRZ8oJItEeqCMLbZRK+j7/odTRsNBFDkpxRAiAqZ7hE0IwzlmVke89JIjkf&#10;LbadH1HM2EhGUclMfVzG+70RqCDfZtm+63qlGYNSxUPYK2V1MYbaVbe6CjI1PUpi1dspK3RAJtcS&#10;Stj4nnrEw4coWryxP2Xyg3szrGTemVRb2pcpaRJ1cv1rYp7kKbW2yGgDfx5Ua1E6xbsEQp8LnR5Q&#10;G9yzOkS0OVwd8pjXSu+er+jCVVVOnQervMwMxk47t+6EuY/duW0Z1sl7Mi9dSMTLp/cOHR64PPlq&#10;9XkQm9ee8/11WShP1e36PV887Mr5L/4FAAD//wMAUEsDBBQABgAIAAAAIQB7gIPr3QAAAAUBAAAP&#10;AAAAZHJzL2Rvd25yZXYueG1sTI9BS8NAEIXvgv9hGcGb3djGUtJsShHiIcSDbRGP2+w0G8zOhuy2&#10;jf/e0YteHgxveO97+WZyvbjgGDpPCh5nCQikxpuOWgWHffmwAhGiJqN7T6jgCwNsitubXGfGX+kN&#10;L7vYCg6hkGkFNsYhkzI0Fp0OMz8gsXfyo9ORz7GVZtRXDne9nCfJUjrdETdYPeCzxeZzd3Zc8lpX&#10;tdy/hKoM77beVv4wLz+Uur+btmsQEaf49ww/+IwOBTMd/ZlMEL0CHhJ/lb2nZZqCOCpIF4sVyCKX&#10;/+mLbwAAAP//AwBQSwECLQAUAAYACAAAACEAtoM4kv4AAADhAQAAEwAAAAAAAAAAAAAAAAAAAAAA&#10;W0NvbnRlbnRfVHlwZXNdLnhtbFBLAQItABQABgAIAAAAIQA4/SH/1gAAAJQBAAALAAAAAAAAAAAA&#10;AAAAAC8BAABfcmVscy8ucmVsc1BLAQItABQABgAIAAAAIQBMZrkMkAcAABYwAAAOAAAAAAAAAAAA&#10;AAAAAC4CAABkcnMvZTJvRG9jLnhtbFBLAQItABQABgAIAAAAIQB7gIPr3QAAAAUBAAAPAAAAAAAA&#10;AAAAAAAAAOoJAABkcnMvZG93bnJldi54bWxQSwUGAAAAAAQABADzAAAA9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839;height:27546;visibility:visible;mso-wrap-style:square">
                  <v:fill o:detectmouseclick="t"/>
                  <v:path o:connecttype="none"/>
                </v:shape>
                <v:shape id="Freeform 108" o:spid="_x0000_s1028" style="position:absolute;left:1193;top:20574;width:8001;height:6858;visibility:visible;mso-wrap-style:square;v-text-anchor:top" coordsize="141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npxwAAANsAAAAPAAAAZHJzL2Rvd25yZXYueG1sRI9Ba8JA&#10;FITvQv/D8gpepG5qQErqKlUQBNHStAd7e2ZfkzTZtyG7JvHfuwWhx2FmvmEWq8HUoqPWlZYVPE8j&#10;EMSZ1SXnCr4+t08vIJxH1lhbJgVXcrBaPowWmGjb8wd1qc9FgLBLUEHhfZNI6bKCDLqpbYiD92Nb&#10;gz7INpe6xT7ATS1nUTSXBksOCwU2tCkoq9KLUVClx+y7et+c9/40W0/Wv7tzfzgpNX4c3l5BeBr8&#10;f/je3mkFcQx/X8IPkMsbAAAA//8DAFBLAQItABQABgAIAAAAIQDb4fbL7gAAAIUBAAATAAAAAAAA&#10;AAAAAAAAAAAAAABbQ29udGVudF9UeXBlc10ueG1sUEsBAi0AFAAGAAgAAAAhAFr0LFu/AAAAFQEA&#10;AAsAAAAAAAAAAAAAAAAAHwEAAF9yZWxzLy5yZWxzUEsBAi0AFAAGAAgAAAAhAJv2GenHAAAA2wAA&#10;AA8AAAAAAAAAAAAAAAAABwIAAGRycy9kb3ducmV2LnhtbFBLBQYAAAAAAwADALcAAAD7AgAAAAA=&#10;" path="m,425l709,r710,425l709,851,,425xe" fillcolor="#e8eef7">
                  <v:path arrowok="t" o:connecttype="custom" o:connectlocs="0,342497;399768,0;800100,342497;399768,685800;0,342497" o:connectangles="0,0,0,0,0"/>
                </v:shape>
                <v:rect id="Rectangle 109" o:spid="_x0000_s1029" style="position:absolute;left:11480;width:243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L7DxAAAANsAAAAPAAAAZHJzL2Rvd25yZXYueG1sRI9BawIx&#10;FITvhf6H8IReimZrRWQ1SikIpVDRVfT62Dyzq8nLsknd7b9vhEKPw8x8wyxWvbPiRm2oPSt4GWUg&#10;iEuvazYKDvv1cAYiRGSN1jMp+KEAq+XjwwJz7Tve0a2IRiQIhxwVVDE2uZShrMhhGPmGOHln3zqM&#10;SbZG6ha7BHdWjrNsKh3WnBYqbOi9ovJafDsFX9asrZ4UdNzsN8/j7am78KdR6mnQv81BROrjf/iv&#10;/aEVvE7g/iX9ALn8BQAA//8DAFBLAQItABQABgAIAAAAIQDb4fbL7gAAAIUBAAATAAAAAAAAAAAA&#10;AAAAAAAAAABbQ29udGVudF9UeXBlc10ueG1sUEsBAi0AFAAGAAgAAAAhAFr0LFu/AAAAFQEAAAsA&#10;AAAAAAAAAAAAAAAAHwEAAF9yZWxzLy5yZWxzUEsBAi0AFAAGAAgAAAAhAHfsvsPEAAAA2wAAAA8A&#10;AAAAAAAAAAAAAAAABwIAAGRycy9kb3ducmV2LnhtbFBLBQYAAAAAAwADALcAAAD4AgAAAAA=&#10;" fillcolor="#e8eef7" stroked="f"/>
                <v:rect id="Rectangle 110" o:spid="_x0000_s1030" style="position:absolute;left:11430;width:240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162C6" w:rsidRPr="00243CE2" w:rsidRDefault="002162C6" w:rsidP="002162C6">
                        <w:pPr>
                          <w:jc w:val="center"/>
                          <w:rPr>
                            <w:color w:val="000000"/>
                            <w:sz w:val="28"/>
                            <w:szCs w:val="28"/>
                          </w:rPr>
                        </w:pPr>
                        <w:r w:rsidRPr="00243CE2">
                          <w:rPr>
                            <w:color w:val="000000"/>
                            <w:sz w:val="28"/>
                            <w:szCs w:val="28"/>
                          </w:rPr>
                          <w:t>Начало/завершение</w:t>
                        </w:r>
                      </w:p>
                      <w:p w:rsidR="002162C6" w:rsidRPr="00243CE2" w:rsidRDefault="002162C6" w:rsidP="002162C6">
                        <w:pPr>
                          <w:jc w:val="center"/>
                          <w:rPr>
                            <w:sz w:val="28"/>
                            <w:szCs w:val="28"/>
                          </w:rPr>
                        </w:pPr>
                        <w:r>
                          <w:rPr>
                            <w:color w:val="000000"/>
                            <w:sz w:val="28"/>
                            <w:szCs w:val="28"/>
                          </w:rPr>
                          <w:t>а</w:t>
                        </w:r>
                        <w:r w:rsidRPr="00243CE2">
                          <w:rPr>
                            <w:color w:val="000000"/>
                            <w:sz w:val="28"/>
                            <w:szCs w:val="28"/>
                          </w:rPr>
                          <w:t>дминистративной процедуры</w:t>
                        </w:r>
                      </w:p>
                    </w:txbxContent>
                  </v:textbox>
                </v:rect>
                <v:rect id="Rectangle 111" o:spid="_x0000_s1031" style="position:absolute;left:11480;top:10287;width:243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UvxAAAANsAAAAPAAAAZHJzL2Rvd25yZXYueG1sRI9BawIx&#10;FITvhf6H8IReimZri8hqlFIQSqGiq+j1sXlmV5OXZZO623/fCAWPw8x8w8yXvbPiSm2oPSt4GWUg&#10;iEuvazYK9rvVcAoiRGSN1jMp+KUAy8Xjwxxz7Tve0rWIRiQIhxwVVDE2uZShrMhhGPmGOHkn3zqM&#10;SbZG6ha7BHdWjrNsIh3WnBYqbOijovJS/DgF39asrH4r6LDerZ/Hm2N35i+j1NOgf5+BiNTHe/i/&#10;/akVvE7g9iX9ALn4AwAA//8DAFBLAQItABQABgAIAAAAIQDb4fbL7gAAAIUBAAATAAAAAAAAAAAA&#10;AAAAAAAAAABbQ29udGVudF9UeXBlc10ueG1sUEsBAi0AFAAGAAgAAAAhAFr0LFu/AAAAFQEAAAsA&#10;AAAAAAAAAAAAAAAAHwEAAF9yZWxzLy5yZWxzUEsBAi0AFAAGAAgAAAAhAOhyhS/EAAAA2wAAAA8A&#10;AAAAAAAAAAAAAAAABwIAAGRycy9kb3ducmV2LnhtbFBLBQYAAAAAAwADALcAAAD4AgAAAAA=&#10;" fillcolor="#e8eef7" stroked="f"/>
                <v:rect id="Rectangle 112" o:spid="_x0000_s1032" style="position:absolute;left:11480;top:11430;width:24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162C6" w:rsidRPr="003954B8" w:rsidRDefault="002162C6" w:rsidP="002162C6">
                        <w:pPr>
                          <w:jc w:val="center"/>
                          <w:rPr>
                            <w:sz w:val="28"/>
                            <w:szCs w:val="28"/>
                          </w:rPr>
                        </w:pPr>
                        <w:r w:rsidRPr="00243CE2">
                          <w:rPr>
                            <w:color w:val="000000"/>
                            <w:sz w:val="28"/>
                            <w:szCs w:val="28"/>
                            <w:lang w:val="en-US"/>
                          </w:rPr>
                          <w:t>Операция</w:t>
                        </w:r>
                        <w:r>
                          <w:rPr>
                            <w:color w:val="000000"/>
                            <w:sz w:val="28"/>
                            <w:szCs w:val="28"/>
                          </w:rPr>
                          <w:t>, действие, мероприятие</w:t>
                        </w:r>
                      </w:p>
                    </w:txbxContent>
                  </v:textbox>
                </v:rect>
                <v:rect id="Rectangle 113" o:spid="_x0000_s1033" style="position:absolute;left:20980;top:11753;width:28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162C6" w:rsidRDefault="002162C6" w:rsidP="002162C6">
                        <w:r>
                          <w:rPr>
                            <w:rFonts w:ascii="Arial" w:hAnsi="Arial" w:cs="Arial"/>
                            <w:color w:val="000000"/>
                            <w:sz w:val="16"/>
                            <w:szCs w:val="16"/>
                            <w:lang w:val="en-US"/>
                          </w:rPr>
                          <w:t xml:space="preserve">, </w:t>
                        </w:r>
                      </w:p>
                    </w:txbxContent>
                  </v:textbox>
                </v:rect>
                <v:rect id="Rectangle 114" o:spid="_x0000_s1034" style="position:absolute;left:11480;top:20574;width:240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FdxQAAANsAAAAPAAAAZHJzL2Rvd25yZXYueG1sRI9BawIx&#10;FITvhf6H8ApeSs1qi+hqlCIIIijtWvT62Lxmt01elk10t//eFAo9DjPzDbNY9c6KK7Wh9qxgNMxA&#10;EJde12wUfBw3T1MQISJrtJ5JwQ8FWC3v7xaYa9/xO12LaESCcMhRQRVjk0sZyoochqFviJP36VuH&#10;McnWSN1il+DOynGWTaTDmtNChQ2tKyq/i4tTsLdmY/VLQafD8fA4fjt3X7wzSg0e+tc5iEh9/A//&#10;tbdawfMMfr+kHyCXNwAAAP//AwBQSwECLQAUAAYACAAAACEA2+H2y+4AAACFAQAAEwAAAAAAAAAA&#10;AAAAAAAAAAAAW0NvbnRlbnRfVHlwZXNdLnhtbFBLAQItABQABgAIAAAAIQBa9CxbvwAAABUBAAAL&#10;AAAAAAAAAAAAAAAAAB8BAABfcmVscy8ucmVsc1BLAQItABQABgAIAAAAIQCZ7RFdxQAAANsAAAAP&#10;AAAAAAAAAAAAAAAAAAcCAABkcnMvZG93bnJldi54bWxQSwUGAAAAAAMAAwC3AAAA+QIAAAAA&#10;" fillcolor="#e8eef7" stroked="f"/>
                <v:rect id="Rectangle 115" o:spid="_x0000_s1035" style="position:absolute;left:12623;top:21717;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162C6" w:rsidRPr="003954B8" w:rsidRDefault="002162C6" w:rsidP="002162C6">
                        <w:pPr>
                          <w:jc w:val="center"/>
                          <w:rPr>
                            <w:sz w:val="28"/>
                            <w:szCs w:val="28"/>
                          </w:rPr>
                        </w:pPr>
                        <w:r>
                          <w:rPr>
                            <w:color w:val="000000"/>
                            <w:sz w:val="28"/>
                            <w:szCs w:val="28"/>
                          </w:rPr>
                          <w:t>Ситуация выбора, принятие решения</w:t>
                        </w:r>
                      </w:p>
                    </w:txbxContent>
                  </v:textbox>
                </v:rect>
                <v:shape id="Freeform 116" o:spid="_x0000_s1036" style="position:absolute;left:184;top:965;width:10153;height:4750;visibility:visible;mso-wrap-style:square;v-text-anchor:top" coordsize="151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rjxAAAANsAAAAPAAAAZHJzL2Rvd25yZXYueG1sRI/RasJA&#10;FETfC/7DcgXfmk1CEUldRZSWgAWp6Qdcstckmr0bd7ca/75bKPRxmJkzzHI9ml7cyPnOsoIsSUEQ&#10;11Z33Cj4qt6eFyB8QNbYWyYFD/KwXk2ellhoe+dPuh1DIyKEfYEK2hCGQkpft2TQJ3Ygjt7JOoMh&#10;StdI7fAe4aaXeZrOpcGO40KLA21bqi/Hb6Mgr/fuvdlfL6E6fOTDYXEu53Kn1Gw6bl5BBBrDf/iv&#10;XWoFLxn8fok/QK5+AAAA//8DAFBLAQItABQABgAIAAAAIQDb4fbL7gAAAIUBAAATAAAAAAAAAAAA&#10;AAAAAAAAAABbQ29udGVudF9UeXBlc10ueG1sUEsBAi0AFAAGAAgAAAAhAFr0LFu/AAAAFQEAAAsA&#10;AAAAAAAAAAAAAAAAHwEAAF9yZWxzLy5yZWxzUEsBAi0AFAAGAAgAAAAhAKk9OuPEAAAA2wAAAA8A&#10;AAAAAAAAAAAAAAAABwIAAGRycy9kb3ducmV2LnhtbFBLBQYAAAAAAwADALcAAAD4AgAAAAA=&#10;" path="m302,605r907,c1376,605,1512,469,1512,302,1512,135,1376,,1209,v,,,,,l1209,,302,c135,,,135,,302,,469,135,605,302,605xe" fillcolor="#e8eef7" strokeweight="0">
                  <v:path arrowok="t" o:connecttype="custom" o:connectlocs="202804,474980;811889,474980;1015365,237097;811889,0;811889,0;811889,0;202804,0;0,237097;202804,474980" o:connectangles="0,0,0,0,0,0,0,0,0"/>
                </v:shape>
                <v:rect id="Rectangle 117" o:spid="_x0000_s1037" style="position:absolute;left:50;top:10287;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wCwwAAANsAAAAPAAAAZHJzL2Rvd25yZXYueG1sRI9Ba8JA&#10;FITvBf/D8oTe6sYQRFPXILGtXqsiPT6yr9nQ7NuY3Zr033cLBY/DzHzDrIvRtuJGvW8cK5jPEhDE&#10;ldMN1wrOp9enJQgfkDW2jknBD3koNpOHNebaDfxOt2OoRYSwz1GBCaHLpfSVIYt+5jri6H263mKI&#10;sq+l7nGIcNvKNEkW0mLDccFgR6Wh6uv4bRVch7fM1xejX/aHU2o/knK52pVKPU7H7TOIQGO4h//b&#10;B60gS+HvS/wBcvMLAAD//wMAUEsBAi0AFAAGAAgAAAAhANvh9svuAAAAhQEAABMAAAAAAAAAAAAA&#10;AAAAAAAAAFtDb250ZW50X1R5cGVzXS54bWxQSwECLQAUAAYACAAAACEAWvQsW78AAAAVAQAACwAA&#10;AAAAAAAAAAAAAAAfAQAAX3JlbHMvLnJlbHNQSwECLQAUAAYACAAAACEAlI18AsMAAADbAAAADwAA&#10;AAAAAAAAAAAAAAAHAgAAZHJzL2Rvd25yZXYueG1sUEsFBgAAAAADAAMAtwAAAPcCAAAAAA==&#10;" fillcolor="#e8eef7"/>
                <w10:anchorlock/>
              </v:group>
            </w:pict>
          </mc:Fallback>
        </mc:AlternateContent>
      </w:r>
    </w:p>
    <w:p w:rsidR="002162C6" w:rsidRPr="00352FC3" w:rsidRDefault="002162C6" w:rsidP="002162C6">
      <w:pPr>
        <w:pStyle w:val="ac"/>
        <w:jc w:val="center"/>
        <w:rPr>
          <w:sz w:val="28"/>
          <w:szCs w:val="28"/>
        </w:rPr>
      </w:pPr>
      <w:r w:rsidRPr="00352FC3">
        <w:rPr>
          <w:sz w:val="28"/>
          <w:szCs w:val="28"/>
        </w:rPr>
        <w:br w:type="page"/>
      </w:r>
      <w:r w:rsidR="008F40F8" w:rsidRPr="00352FC3">
        <w:rPr>
          <w:noProof/>
          <w:sz w:val="28"/>
          <w:szCs w:val="28"/>
        </w:rPr>
        <w:lastRenderedPageBreak/>
        <mc:AlternateContent>
          <mc:Choice Requires="wpc">
            <w:drawing>
              <wp:inline distT="0" distB="0" distL="0" distR="0">
                <wp:extent cx="6172200" cy="9029700"/>
                <wp:effectExtent l="10795" t="0" r="8255" b="635"/>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20"/>
                        <wps:cNvSpPr txBox="1">
                          <a:spLocks noChangeArrowheads="1"/>
                        </wps:cNvSpPr>
                        <wps:spPr bwMode="auto">
                          <a:xfrm>
                            <a:off x="1371600" y="40005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C85C02" w:rsidRDefault="002162C6" w:rsidP="002162C6">
                              <w:pPr>
                                <w:rPr>
                                  <w:sz w:val="28"/>
                                  <w:szCs w:val="28"/>
                                </w:rPr>
                              </w:pPr>
                              <w:r w:rsidRPr="00C85C02">
                                <w:rPr>
                                  <w:sz w:val="28"/>
                                  <w:szCs w:val="28"/>
                                </w:rPr>
                                <w:t>Нет</w:t>
                              </w:r>
                            </w:p>
                          </w:txbxContent>
                        </wps:txbx>
                        <wps:bodyPr rot="0" vert="horz" wrap="square" lIns="91440" tIns="45720" rIns="91440" bIns="45720" anchor="t" anchorCtr="0" upright="1">
                          <a:noAutofit/>
                        </wps:bodyPr>
                      </wps:wsp>
                      <wps:wsp>
                        <wps:cNvPr id="2" name="AutoShape 121"/>
                        <wps:cNvSpPr>
                          <a:spLocks noChangeArrowheads="1"/>
                        </wps:cNvSpPr>
                        <wps:spPr bwMode="auto">
                          <a:xfrm>
                            <a:off x="2286000" y="114300"/>
                            <a:ext cx="3543300" cy="914400"/>
                          </a:xfrm>
                          <a:prstGeom prst="flowChartTerminator">
                            <a:avLst/>
                          </a:prstGeom>
                          <a:solidFill>
                            <a:srgbClr val="FFFFFF"/>
                          </a:solidFill>
                          <a:ln w="9525">
                            <a:solidFill>
                              <a:srgbClr val="000000"/>
                            </a:solidFill>
                            <a:miter lim="800000"/>
                            <a:headEnd/>
                            <a:tailEnd/>
                          </a:ln>
                        </wps:spPr>
                        <wps:txbx>
                          <w:txbxContent>
                            <w:p w:rsidR="002162C6" w:rsidRPr="009F7869" w:rsidRDefault="002162C6" w:rsidP="002162C6">
                              <w:pPr>
                                <w:jc w:val="center"/>
                                <w:rPr>
                                  <w:caps w:val="0"/>
                                </w:rPr>
                              </w:pPr>
                              <w:r w:rsidRPr="009F7869">
                                <w:rPr>
                                  <w:caps w:val="0"/>
                                </w:rPr>
                                <w:t xml:space="preserve">Заявитель обращается с комплектом необходимых документов в </w:t>
                              </w:r>
                              <w:proofErr w:type="gramStart"/>
                              <w:r w:rsidRPr="009F7869">
                                <w:rPr>
                                  <w:caps w:val="0"/>
                                </w:rPr>
                                <w:t>приемную  департамента</w:t>
                              </w:r>
                              <w:proofErr w:type="gramEnd"/>
                            </w:p>
                          </w:txbxContent>
                        </wps:txbx>
                        <wps:bodyPr rot="0" vert="horz" wrap="square" lIns="91440" tIns="45720" rIns="91440" bIns="45720" anchor="t" anchorCtr="0" upright="1">
                          <a:noAutofit/>
                        </wps:bodyPr>
                      </wps:wsp>
                      <wps:wsp>
                        <wps:cNvPr id="3" name="AutoShape 122"/>
                        <wps:cNvSpPr>
                          <a:spLocks noChangeArrowheads="1"/>
                        </wps:cNvSpPr>
                        <wps:spPr bwMode="auto">
                          <a:xfrm>
                            <a:off x="2971800" y="1257300"/>
                            <a:ext cx="2628900" cy="685800"/>
                          </a:xfrm>
                          <a:prstGeom prst="flowChartProcess">
                            <a:avLst/>
                          </a:prstGeom>
                          <a:solidFill>
                            <a:srgbClr val="FFFFFF"/>
                          </a:solidFill>
                          <a:ln w="9525">
                            <a:solidFill>
                              <a:srgbClr val="000000"/>
                            </a:solidFill>
                            <a:miter lim="800000"/>
                            <a:headEnd/>
                            <a:tailEnd/>
                          </a:ln>
                        </wps:spPr>
                        <wps:txbx>
                          <w:txbxContent>
                            <w:p w:rsidR="002162C6" w:rsidRPr="009F7869" w:rsidRDefault="002162C6" w:rsidP="002162C6">
                              <w:pPr>
                                <w:jc w:val="center"/>
                                <w:rPr>
                                  <w:caps w:val="0"/>
                                </w:rPr>
                              </w:pPr>
                              <w:r w:rsidRPr="009F7869">
                                <w:rPr>
                                  <w:caps w:val="0"/>
                                </w:rPr>
                                <w:t>Прием</w:t>
                              </w:r>
                              <w:r>
                                <w:rPr>
                                  <w:caps w:val="0"/>
                                </w:rPr>
                                <w:t>, проверка комплектности и регистрация</w:t>
                              </w:r>
                              <w:r w:rsidRPr="009F7869">
                                <w:rPr>
                                  <w:caps w:val="0"/>
                                </w:rPr>
                                <w:t xml:space="preserve"> документов </w:t>
                              </w:r>
                            </w:p>
                          </w:txbxContent>
                        </wps:txbx>
                        <wps:bodyPr rot="0" vert="horz" wrap="square" lIns="91440" tIns="45720" rIns="91440" bIns="45720" anchor="t" anchorCtr="0" upright="1">
                          <a:noAutofit/>
                        </wps:bodyPr>
                      </wps:wsp>
                      <wps:wsp>
                        <wps:cNvPr id="4" name="AutoShape 123"/>
                        <wps:cNvSpPr>
                          <a:spLocks noChangeArrowheads="1"/>
                        </wps:cNvSpPr>
                        <wps:spPr bwMode="auto">
                          <a:xfrm>
                            <a:off x="1943100" y="2286000"/>
                            <a:ext cx="2628265" cy="685800"/>
                          </a:xfrm>
                          <a:prstGeom prst="flowChartProcess">
                            <a:avLst/>
                          </a:prstGeom>
                          <a:solidFill>
                            <a:srgbClr val="FFFFFF"/>
                          </a:solidFill>
                          <a:ln w="9525">
                            <a:solidFill>
                              <a:srgbClr val="000000"/>
                            </a:solidFill>
                            <a:miter lim="800000"/>
                            <a:headEnd/>
                            <a:tailEnd/>
                          </a:ln>
                        </wps:spPr>
                        <wps:txbx>
                          <w:txbxContent>
                            <w:p w:rsidR="002162C6" w:rsidRPr="009F7869" w:rsidRDefault="002162C6" w:rsidP="002162C6">
                              <w:pPr>
                                <w:jc w:val="center"/>
                                <w:rPr>
                                  <w:caps w:val="0"/>
                                </w:rPr>
                              </w:pPr>
                              <w:r w:rsidRPr="009F7869">
                                <w:rPr>
                                  <w:caps w:val="0"/>
                                </w:rPr>
                                <w:t xml:space="preserve">Проверка </w:t>
                              </w:r>
                              <w:r>
                                <w:rPr>
                                  <w:caps w:val="0"/>
                                </w:rPr>
                                <w:t xml:space="preserve">соответствия </w:t>
                              </w:r>
                              <w:r w:rsidRPr="009F7869">
                                <w:rPr>
                                  <w:caps w:val="0"/>
                                </w:rPr>
                                <w:t>пред</w:t>
                              </w:r>
                              <w:r>
                                <w:rPr>
                                  <w:caps w:val="0"/>
                                </w:rPr>
                                <w:t>с</w:t>
                              </w:r>
                              <w:r w:rsidRPr="009F7869">
                                <w:rPr>
                                  <w:caps w:val="0"/>
                                </w:rPr>
                                <w:t>тавленных документов установленным требованиям</w:t>
                              </w:r>
                            </w:p>
                          </w:txbxContent>
                        </wps:txbx>
                        <wps:bodyPr rot="0" vert="horz" wrap="square" lIns="91440" tIns="45720" rIns="91440" bIns="45720" anchor="t" anchorCtr="0" upright="1">
                          <a:noAutofit/>
                        </wps:bodyPr>
                      </wps:wsp>
                      <wps:wsp>
                        <wps:cNvPr id="5" name="AutoShape 124"/>
                        <wps:cNvSpPr>
                          <a:spLocks noChangeAspect="1" noChangeArrowheads="1"/>
                        </wps:cNvSpPr>
                        <wps:spPr bwMode="auto">
                          <a:xfrm>
                            <a:off x="2171700" y="3314700"/>
                            <a:ext cx="2743200" cy="1143000"/>
                          </a:xfrm>
                          <a:prstGeom prst="flowChartDecision">
                            <a:avLst/>
                          </a:prstGeom>
                          <a:solidFill>
                            <a:srgbClr val="FFFFFF"/>
                          </a:solidFill>
                          <a:ln w="9525">
                            <a:solidFill>
                              <a:srgbClr val="000000"/>
                            </a:solidFill>
                            <a:miter lim="800000"/>
                            <a:headEnd/>
                            <a:tailEnd/>
                          </a:ln>
                        </wps:spPr>
                        <wps:txbx>
                          <w:txbxContent>
                            <w:p w:rsidR="002162C6" w:rsidRDefault="002162C6" w:rsidP="002162C6">
                              <w:pPr>
                                <w:jc w:val="center"/>
                                <w:rPr>
                                  <w:caps w:val="0"/>
                                </w:rPr>
                              </w:pPr>
                              <w:r>
                                <w:rPr>
                                  <w:caps w:val="0"/>
                                </w:rPr>
                                <w:t>Документы</w:t>
                              </w:r>
                            </w:p>
                            <w:p w:rsidR="002162C6" w:rsidRPr="009F7869" w:rsidRDefault="002162C6" w:rsidP="002162C6">
                              <w:pPr>
                                <w:jc w:val="center"/>
                                <w:rPr>
                                  <w:caps w:val="0"/>
                                </w:rPr>
                              </w:pPr>
                              <w:proofErr w:type="gramStart"/>
                              <w:r w:rsidRPr="009F7869">
                                <w:rPr>
                                  <w:caps w:val="0"/>
                                </w:rPr>
                                <w:t xml:space="preserve">удовлетворяют </w:t>
                              </w:r>
                              <w:r>
                                <w:rPr>
                                  <w:caps w:val="0"/>
                                </w:rPr>
                                <w:t xml:space="preserve"> тр</w:t>
                              </w:r>
                              <w:r w:rsidRPr="009F7869">
                                <w:rPr>
                                  <w:caps w:val="0"/>
                                </w:rPr>
                                <w:t>ебованиям</w:t>
                              </w:r>
                              <w:proofErr w:type="gramEnd"/>
                            </w:p>
                          </w:txbxContent>
                        </wps:txbx>
                        <wps:bodyPr rot="0" vert="horz" wrap="square" lIns="91440" tIns="45720" rIns="91440" bIns="45720" anchor="t" anchorCtr="0" upright="1">
                          <a:noAutofit/>
                        </wps:bodyPr>
                      </wps:wsp>
                      <wps:wsp>
                        <wps:cNvPr id="6" name="Text Box 125"/>
                        <wps:cNvSpPr txBox="1">
                          <a:spLocks noChangeArrowheads="1"/>
                        </wps:cNvSpPr>
                        <wps:spPr bwMode="auto">
                          <a:xfrm>
                            <a:off x="1257300" y="4686300"/>
                            <a:ext cx="2171700" cy="1028700"/>
                          </a:xfrm>
                          <a:prstGeom prst="rect">
                            <a:avLst/>
                          </a:prstGeom>
                          <a:solidFill>
                            <a:srgbClr val="FFFFFF">
                              <a:alpha val="0"/>
                            </a:srgbClr>
                          </a:solidFill>
                          <a:ln w="6350">
                            <a:solidFill>
                              <a:srgbClr val="000000"/>
                            </a:solidFill>
                            <a:miter lim="800000"/>
                            <a:headEnd/>
                            <a:tailEnd/>
                          </a:ln>
                        </wps:spPr>
                        <wps:txbx>
                          <w:txbxContent>
                            <w:p w:rsidR="002162C6" w:rsidRPr="001C6D11" w:rsidRDefault="002162C6" w:rsidP="002162C6">
                              <w:pPr>
                                <w:jc w:val="center"/>
                                <w:rPr>
                                  <w:caps w:val="0"/>
                                </w:rPr>
                              </w:pPr>
                              <w:r w:rsidRPr="001C6D11">
                                <w:rPr>
                                  <w:caps w:val="0"/>
                                </w:rPr>
                                <w:t>Документы возвращаются заявителю для</w:t>
                              </w:r>
                              <w:r w:rsidRPr="001C6D11">
                                <w:t xml:space="preserve"> </w:t>
                              </w:r>
                              <w:r w:rsidRPr="001C6D11">
                                <w:rPr>
                                  <w:caps w:val="0"/>
                                </w:rPr>
                                <w:t xml:space="preserve">устранения </w:t>
                              </w:r>
                              <w:proofErr w:type="gramStart"/>
                              <w:r w:rsidRPr="001C6D11">
                                <w:rPr>
                                  <w:caps w:val="0"/>
                                </w:rPr>
                                <w:t>замечаний</w:t>
                              </w:r>
                              <w:r>
                                <w:rPr>
                                  <w:caps w:val="0"/>
                                </w:rPr>
                                <w:t xml:space="preserve">  (</w:t>
                              </w:r>
                              <w:proofErr w:type="gramEnd"/>
                              <w:r>
                                <w:rPr>
                                  <w:caps w:val="0"/>
                                </w:rPr>
                                <w:t>предоставление государственной услуги приостанавливается)</w:t>
                              </w:r>
                            </w:p>
                          </w:txbxContent>
                        </wps:txbx>
                        <wps:bodyPr rot="0" vert="horz" wrap="square" lIns="74930" tIns="74930" rIns="74930" bIns="74930" anchor="t" anchorCtr="0" upright="1">
                          <a:noAutofit/>
                        </wps:bodyPr>
                      </wps:wsp>
                      <wps:wsp>
                        <wps:cNvPr id="7" name="Text Box 126"/>
                        <wps:cNvSpPr txBox="1">
                          <a:spLocks noChangeArrowheads="1"/>
                        </wps:cNvSpPr>
                        <wps:spPr bwMode="auto">
                          <a:xfrm>
                            <a:off x="4000500" y="4686300"/>
                            <a:ext cx="2171700" cy="914400"/>
                          </a:xfrm>
                          <a:prstGeom prst="rect">
                            <a:avLst/>
                          </a:prstGeom>
                          <a:solidFill>
                            <a:srgbClr val="FFFFFF">
                              <a:alpha val="0"/>
                            </a:srgbClr>
                          </a:solidFill>
                          <a:ln w="6350">
                            <a:solidFill>
                              <a:srgbClr val="000000"/>
                            </a:solidFill>
                            <a:miter lim="800000"/>
                            <a:headEnd/>
                            <a:tailEnd/>
                          </a:ln>
                        </wps:spPr>
                        <wps:txbx>
                          <w:txbxContent>
                            <w:p w:rsidR="002162C6" w:rsidRPr="001C6D11" w:rsidRDefault="002162C6" w:rsidP="002162C6">
                              <w:pPr>
                                <w:jc w:val="center"/>
                              </w:pPr>
                              <w:r>
                                <w:rPr>
                                  <w:caps w:val="0"/>
                                </w:rPr>
                                <w:t>С</w:t>
                              </w:r>
                              <w:r w:rsidRPr="00991D49">
                                <w:rPr>
                                  <w:caps w:val="0"/>
                                </w:rPr>
                                <w:t xml:space="preserve">огласование расчета вероятного вреда (составление </w:t>
                              </w:r>
                              <w:r>
                                <w:rPr>
                                  <w:caps w:val="0"/>
                                </w:rPr>
                                <w:t>с</w:t>
                              </w:r>
                              <w:r w:rsidRPr="00991D49">
                                <w:rPr>
                                  <w:caps w:val="0"/>
                                </w:rPr>
                                <w:t>водного заключения к</w:t>
                              </w:r>
                              <w:r w:rsidRPr="00991D49">
                                <w:t xml:space="preserve"> </w:t>
                              </w:r>
                              <w:r w:rsidRPr="00991D49">
                                <w:rPr>
                                  <w:caps w:val="0"/>
                                </w:rPr>
                                <w:t>расчету вероятного вреда</w:t>
                              </w:r>
                              <w:r>
                                <w:rPr>
                                  <w:caps w:val="0"/>
                                </w:rPr>
                                <w:t>)</w:t>
                              </w:r>
                            </w:p>
                          </w:txbxContent>
                        </wps:txbx>
                        <wps:bodyPr rot="0" vert="horz" wrap="square" lIns="74930" tIns="74930" rIns="74930" bIns="74930" anchor="t" anchorCtr="0" upright="1">
                          <a:noAutofit/>
                        </wps:bodyPr>
                      </wps:wsp>
                      <wps:wsp>
                        <wps:cNvPr id="8" name="AutoShape 127"/>
                        <wps:cNvSpPr>
                          <a:spLocks noChangeAspect="1" noChangeArrowheads="1"/>
                        </wps:cNvSpPr>
                        <wps:spPr bwMode="auto">
                          <a:xfrm>
                            <a:off x="228600" y="6172200"/>
                            <a:ext cx="1828800" cy="1143000"/>
                          </a:xfrm>
                          <a:prstGeom prst="flowChartDecision">
                            <a:avLst/>
                          </a:prstGeom>
                          <a:solidFill>
                            <a:srgbClr val="FFFFFF"/>
                          </a:solidFill>
                          <a:ln w="9525">
                            <a:solidFill>
                              <a:srgbClr val="000000"/>
                            </a:solidFill>
                            <a:miter lim="800000"/>
                            <a:headEnd/>
                            <a:tailEnd/>
                          </a:ln>
                        </wps:spPr>
                        <wps:txbx>
                          <w:txbxContent>
                            <w:p w:rsidR="002162C6" w:rsidRPr="001C6D11" w:rsidRDefault="002162C6" w:rsidP="002162C6">
                              <w:pPr>
                                <w:jc w:val="center"/>
                              </w:pPr>
                              <w:r w:rsidRPr="001C6D11">
                                <w:rPr>
                                  <w:caps w:val="0"/>
                                </w:rPr>
                                <w:t>Замечания устранены</w:t>
                              </w:r>
                            </w:p>
                          </w:txbxContent>
                        </wps:txbx>
                        <wps:bodyPr rot="0" vert="horz" wrap="square" lIns="91440" tIns="45720" rIns="91440" bIns="45720" anchor="t" anchorCtr="0" upright="1">
                          <a:noAutofit/>
                        </wps:bodyPr>
                      </wps:wsp>
                      <wps:wsp>
                        <wps:cNvPr id="9" name="AutoShape 128"/>
                        <wps:cNvCnPr>
                          <a:cxnSpLocks noChangeShapeType="1"/>
                        </wps:cNvCnPr>
                        <wps:spPr bwMode="auto">
                          <a:xfrm rot="16200000">
                            <a:off x="-124460" y="3096260"/>
                            <a:ext cx="4363085" cy="1828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Text Box 129"/>
                        <wps:cNvSpPr txBox="1">
                          <a:spLocks noChangeArrowheads="1"/>
                        </wps:cNvSpPr>
                        <wps:spPr bwMode="auto">
                          <a:xfrm>
                            <a:off x="4114800" y="6515100"/>
                            <a:ext cx="1600200" cy="34290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62C6" w:rsidRPr="00991D49" w:rsidRDefault="002162C6" w:rsidP="002162C6">
                              <w:pPr>
                                <w:jc w:val="center"/>
                              </w:pPr>
                              <w:r>
                                <w:rPr>
                                  <w:caps w:val="0"/>
                                </w:rPr>
                                <w:t>В</w:t>
                              </w:r>
                              <w:r w:rsidRPr="00991D49">
                                <w:rPr>
                                  <w:caps w:val="0"/>
                                </w:rPr>
                                <w:t>ыдача документов</w:t>
                              </w:r>
                            </w:p>
                          </w:txbxContent>
                        </wps:txbx>
                        <wps:bodyPr rot="0" vert="horz" wrap="square" lIns="14760" tIns="14760" rIns="14760" bIns="14760" anchor="t" anchorCtr="0">
                          <a:noAutofit/>
                        </wps:bodyPr>
                      </wps:wsp>
                      <wps:wsp>
                        <wps:cNvPr id="11" name="AutoShape 130"/>
                        <wps:cNvSpPr>
                          <a:spLocks noChangeArrowheads="1"/>
                        </wps:cNvSpPr>
                        <wps:spPr bwMode="auto">
                          <a:xfrm>
                            <a:off x="3771900" y="7772400"/>
                            <a:ext cx="2286000" cy="914400"/>
                          </a:xfrm>
                          <a:prstGeom prst="flowChartTerminator">
                            <a:avLst/>
                          </a:prstGeom>
                          <a:solidFill>
                            <a:srgbClr val="FFFFFF"/>
                          </a:solidFill>
                          <a:ln w="9525">
                            <a:solidFill>
                              <a:srgbClr val="000000"/>
                            </a:solidFill>
                            <a:miter lim="800000"/>
                            <a:headEnd/>
                            <a:tailEnd/>
                          </a:ln>
                        </wps:spPr>
                        <wps:txbx>
                          <w:txbxContent>
                            <w:p w:rsidR="002162C6" w:rsidRPr="001C6D11" w:rsidRDefault="002162C6" w:rsidP="002162C6">
                              <w:pPr>
                                <w:jc w:val="center"/>
                                <w:rPr>
                                  <w:caps w:val="0"/>
                                </w:rPr>
                              </w:pPr>
                              <w:r w:rsidRPr="001C6D11">
                                <w:rPr>
                                  <w:caps w:val="0"/>
                                </w:rPr>
                                <w:t>Исполнение государственной услуги завершено</w:t>
                              </w:r>
                            </w:p>
                          </w:txbxContent>
                        </wps:txbx>
                        <wps:bodyPr rot="0" vert="horz" wrap="square" lIns="91440" tIns="45720" rIns="91440" bIns="45720" anchor="t" anchorCtr="0" upright="1">
                          <a:noAutofit/>
                        </wps:bodyPr>
                      </wps:wsp>
                      <wps:wsp>
                        <wps:cNvPr id="12" name="Text Box 131"/>
                        <wps:cNvSpPr txBox="1">
                          <a:spLocks noChangeArrowheads="1"/>
                        </wps:cNvSpPr>
                        <wps:spPr bwMode="auto">
                          <a:xfrm>
                            <a:off x="457200" y="36576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C85C02" w:rsidRDefault="002162C6" w:rsidP="002162C6">
                              <w:pPr>
                                <w:rPr>
                                  <w:sz w:val="28"/>
                                  <w:szCs w:val="28"/>
                                </w:rPr>
                              </w:pPr>
                              <w:r w:rsidRPr="00C85C02">
                                <w:rPr>
                                  <w:sz w:val="28"/>
                                  <w:szCs w:val="28"/>
                                </w:rPr>
                                <w:t>Да</w:t>
                              </w:r>
                            </w:p>
                          </w:txbxContent>
                        </wps:txbx>
                        <wps:bodyPr rot="0" vert="horz" wrap="square" lIns="91440" tIns="45720" rIns="91440" bIns="45720" anchor="t" anchorCtr="0" upright="1">
                          <a:noAutofit/>
                        </wps:bodyPr>
                      </wps:wsp>
                      <wps:wsp>
                        <wps:cNvPr id="13" name="Text Box 132"/>
                        <wps:cNvSpPr txBox="1">
                          <a:spLocks noChangeArrowheads="1"/>
                        </wps:cNvSpPr>
                        <wps:spPr bwMode="auto">
                          <a:xfrm>
                            <a:off x="5143500" y="38862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6" w:rsidRPr="00C85C02" w:rsidRDefault="002162C6" w:rsidP="002162C6">
                              <w:pPr>
                                <w:rPr>
                                  <w:sz w:val="28"/>
                                  <w:szCs w:val="28"/>
                                </w:rPr>
                              </w:pPr>
                              <w:r w:rsidRPr="00C85C02">
                                <w:rPr>
                                  <w:sz w:val="28"/>
                                  <w:szCs w:val="28"/>
                                </w:rPr>
                                <w:t>Да</w:t>
                              </w:r>
                            </w:p>
                          </w:txbxContent>
                        </wps:txbx>
                        <wps:bodyPr rot="0" vert="horz" wrap="square" lIns="91440" tIns="45720" rIns="91440" bIns="45720" anchor="t" anchorCtr="0" upright="1">
                          <a:noAutofit/>
                        </wps:bodyPr>
                      </wps:wsp>
                      <wps:wsp>
                        <wps:cNvPr id="14" name="AutoShape 133"/>
                        <wps:cNvCnPr>
                          <a:cxnSpLocks noChangeShapeType="1"/>
                          <a:stCxn id="5" idx="1"/>
                        </wps:cNvCnPr>
                        <wps:spPr bwMode="auto">
                          <a:xfrm rot="10800000" flipH="1" flipV="1">
                            <a:off x="2171700" y="3886200"/>
                            <a:ext cx="57150" cy="800100"/>
                          </a:xfrm>
                          <a:prstGeom prst="bentConnector4">
                            <a:avLst>
                              <a:gd name="adj1" fmla="val -400000"/>
                              <a:gd name="adj2" fmla="val 85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34"/>
                        <wps:cNvCnPr>
                          <a:cxnSpLocks noChangeShapeType="1"/>
                        </wps:cNvCnPr>
                        <wps:spPr bwMode="auto">
                          <a:xfrm flipH="1">
                            <a:off x="2286000" y="57150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5"/>
                        <wps:cNvCnPr>
                          <a:cxnSpLocks noChangeShapeType="1"/>
                        </wps:cNvCnPr>
                        <wps:spPr bwMode="auto">
                          <a:xfrm>
                            <a:off x="4914900" y="5600700"/>
                            <a:ext cx="63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6"/>
                        <wps:cNvCnPr>
                          <a:cxnSpLocks noChangeShapeType="1"/>
                          <a:stCxn id="10" idx="2"/>
                          <a:endCxn id="11" idx="0"/>
                        </wps:cNvCnPr>
                        <wps:spPr bwMode="auto">
                          <a:xfrm>
                            <a:off x="4914900" y="685800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37"/>
                        <wps:cNvCnPr>
                          <a:cxnSpLocks noChangeShapeType="1"/>
                          <a:stCxn id="5" idx="3"/>
                          <a:endCxn id="7" idx="0"/>
                        </wps:cNvCnPr>
                        <wps:spPr bwMode="auto">
                          <a:xfrm>
                            <a:off x="4914900" y="3886200"/>
                            <a:ext cx="171450" cy="800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138"/>
                        <wps:cNvCnPr>
                          <a:cxnSpLocks noChangeShapeType="1"/>
                        </wps:cNvCnPr>
                        <wps:spPr bwMode="auto">
                          <a:xfrm>
                            <a:off x="3543300" y="2971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9"/>
                        <wps:cNvCnPr>
                          <a:cxnSpLocks noChangeShapeType="1"/>
                        </wps:cNvCnPr>
                        <wps:spPr bwMode="auto">
                          <a:xfrm>
                            <a:off x="3543300" y="1943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40"/>
                        <wps:cNvCnPr>
                          <a:cxnSpLocks noChangeShapeType="1"/>
                        </wps:cNvCnPr>
                        <wps:spPr bwMode="auto">
                          <a:xfrm>
                            <a:off x="4229100" y="1028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1"/>
                        <wps:cNvCnPr>
                          <a:cxnSpLocks noChangeShapeType="1"/>
                        </wps:cNvCnPr>
                        <wps:spPr bwMode="auto">
                          <a:xfrm>
                            <a:off x="1143000" y="73152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42"/>
                        <wps:cNvSpPr txBox="1">
                          <a:spLocks noChangeArrowheads="1"/>
                        </wps:cNvSpPr>
                        <wps:spPr bwMode="auto">
                          <a:xfrm>
                            <a:off x="1371600" y="7315200"/>
                            <a:ext cx="800100" cy="3429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162C6" w:rsidRPr="0056103B" w:rsidRDefault="002162C6" w:rsidP="002162C6">
                              <w:pPr>
                                <w:rPr>
                                  <w:sz w:val="28"/>
                                  <w:szCs w:val="28"/>
                                </w:rPr>
                              </w:pPr>
                              <w:r>
                                <w:rPr>
                                  <w:sz w:val="28"/>
                                  <w:szCs w:val="28"/>
                                </w:rPr>
                                <w:t>нЕТ</w:t>
                              </w:r>
                            </w:p>
                          </w:txbxContent>
                        </wps:txbx>
                        <wps:bodyPr rot="0" vert="horz" wrap="square" lIns="91440" tIns="45720" rIns="91440" bIns="45720" anchor="t" anchorCtr="0" upright="1">
                          <a:noAutofit/>
                        </wps:bodyPr>
                      </wps:wsp>
                      <wps:wsp>
                        <wps:cNvPr id="24" name="AutoShape 143"/>
                        <wps:cNvSpPr>
                          <a:spLocks noChangeArrowheads="1"/>
                        </wps:cNvSpPr>
                        <wps:spPr bwMode="auto">
                          <a:xfrm>
                            <a:off x="0" y="7772400"/>
                            <a:ext cx="2286000" cy="914400"/>
                          </a:xfrm>
                          <a:prstGeom prst="flowChartTerminator">
                            <a:avLst/>
                          </a:prstGeom>
                          <a:solidFill>
                            <a:srgbClr val="FFFFFF"/>
                          </a:solidFill>
                          <a:ln w="9525">
                            <a:solidFill>
                              <a:srgbClr val="000000"/>
                            </a:solidFill>
                            <a:miter lim="800000"/>
                            <a:headEnd/>
                            <a:tailEnd/>
                          </a:ln>
                        </wps:spPr>
                        <wps:txbx>
                          <w:txbxContent>
                            <w:p w:rsidR="002162C6" w:rsidRDefault="002162C6" w:rsidP="002162C6">
                              <w:pPr>
                                <w:jc w:val="center"/>
                              </w:pPr>
                              <w:r>
                                <w:rPr>
                                  <w:caps w:val="0"/>
                                </w:rPr>
                                <w:t>О</w:t>
                              </w:r>
                              <w:r w:rsidRPr="00921CB6">
                                <w:rPr>
                                  <w:caps w:val="0"/>
                                </w:rPr>
                                <w:t xml:space="preserve">тказ в </w:t>
                              </w:r>
                              <w:proofErr w:type="gramStart"/>
                              <w:r w:rsidRPr="00921CB6">
                                <w:rPr>
                                  <w:caps w:val="0"/>
                                </w:rPr>
                                <w:t>предоставлении  государственной</w:t>
                              </w:r>
                              <w:proofErr w:type="gramEnd"/>
                              <w:r w:rsidRPr="00921CB6">
                                <w:rPr>
                                  <w:caps w:val="0"/>
                                </w:rPr>
                                <w:t xml:space="preserve"> услуги и возврат документов</w:t>
                              </w:r>
                            </w:p>
                            <w:p w:rsidR="002162C6" w:rsidRPr="0056103B" w:rsidRDefault="002162C6" w:rsidP="002162C6"/>
                          </w:txbxContent>
                        </wps:txbx>
                        <wps:bodyPr rot="0" vert="horz" wrap="square" lIns="91440" tIns="45720" rIns="91440" bIns="45720" anchor="t" anchorCtr="0" upright="1">
                          <a:noAutofit/>
                        </wps:bodyPr>
                      </wps:wsp>
                      <wps:wsp>
                        <wps:cNvPr id="25" name="Line 144"/>
                        <wps:cNvCnPr>
                          <a:cxnSpLocks noChangeShapeType="1"/>
                        </wps:cNvCnPr>
                        <wps:spPr bwMode="auto">
                          <a:xfrm flipH="1">
                            <a:off x="1028700" y="137160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5"/>
                        <wps:cNvCnPr>
                          <a:cxnSpLocks noChangeShapeType="1"/>
                        </wps:cNvCnPr>
                        <wps:spPr bwMode="auto">
                          <a:xfrm>
                            <a:off x="5029200" y="3886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6"/>
                        <wps:cNvCnPr>
                          <a:cxnSpLocks noChangeShapeType="1"/>
                        </wps:cNvCnPr>
                        <wps:spPr bwMode="auto">
                          <a:xfrm>
                            <a:off x="114300" y="1143000"/>
                            <a:ext cx="635" cy="674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7"/>
                        <wps:cNvCnPr>
                          <a:cxnSpLocks noChangeShapeType="1"/>
                        </wps:cNvCnPr>
                        <wps:spPr bwMode="auto">
                          <a:xfrm flipH="1">
                            <a:off x="2057400" y="67437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8"/>
                        <wps:cNvCnPr>
                          <a:cxnSpLocks noChangeShapeType="1"/>
                        </wps:cNvCnPr>
                        <wps:spPr bwMode="auto">
                          <a:xfrm>
                            <a:off x="914400" y="62865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9"/>
                        <wps:cNvSpPr>
                          <a:spLocks noChangeAspect="1" noChangeArrowheads="1"/>
                        </wps:cNvSpPr>
                        <wps:spPr bwMode="auto">
                          <a:xfrm>
                            <a:off x="114300" y="571500"/>
                            <a:ext cx="2619375" cy="1143000"/>
                          </a:xfrm>
                          <a:prstGeom prst="flowChartDecision">
                            <a:avLst/>
                          </a:prstGeom>
                          <a:solidFill>
                            <a:srgbClr val="FFFFFF"/>
                          </a:solidFill>
                          <a:ln w="9525">
                            <a:solidFill>
                              <a:srgbClr val="000000"/>
                            </a:solidFill>
                            <a:miter lim="800000"/>
                            <a:headEnd/>
                            <a:tailEnd/>
                          </a:ln>
                        </wps:spPr>
                        <wps:txbx>
                          <w:txbxContent>
                            <w:p w:rsidR="002162C6" w:rsidRDefault="002162C6" w:rsidP="002162C6">
                              <w:pPr>
                                <w:jc w:val="center"/>
                                <w:rPr>
                                  <w:caps w:val="0"/>
                                </w:rPr>
                              </w:pPr>
                              <w:r>
                                <w:rPr>
                                  <w:caps w:val="0"/>
                                </w:rPr>
                                <w:t xml:space="preserve">Документы поступили не в полном объеме </w:t>
                              </w:r>
                            </w:p>
                          </w:txbxContent>
                        </wps:txbx>
                        <wps:bodyPr rot="0" vert="horz" wrap="square" lIns="91440" tIns="45720" rIns="91440" bIns="45720" anchor="t" anchorCtr="0" upright="1">
                          <a:noAutofit/>
                        </wps:bodyPr>
                      </wps:wsp>
                      <wps:wsp>
                        <wps:cNvPr id="31" name="Line 150"/>
                        <wps:cNvCnPr>
                          <a:cxnSpLocks noChangeShapeType="1"/>
                        </wps:cNvCnPr>
                        <wps:spPr bwMode="auto">
                          <a:xfrm flipH="1">
                            <a:off x="2743200" y="16002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1"/>
                        <wps:cNvCnPr>
                          <a:cxnSpLocks noChangeShapeType="1"/>
                        </wps:cNvCnPr>
                        <wps:spPr bwMode="auto">
                          <a:xfrm flipV="1">
                            <a:off x="2743200" y="1143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8" o:spid="_x0000_s1038" editas="canvas" style="width:486pt;height:711pt;mso-position-horizontal-relative:char;mso-position-vertical-relative:line" coordsize="61722,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yslAoAAM5kAAAOAAAAZHJzL2Uyb0RvYy54bWzsXV1zo8oRfU9V/gPFu1YM36hWe8uWrCRV&#10;m5tbtZvkGQtkkSBQAFt2Uvnvt3u+NEhgS7aErV12q2wwCGbgdM/pPj2jz788rlLtIS7KJM/GOvlk&#10;6FqczfMoye7G+t+/zwa+rpVVmEVhmmfxWH+KS/2XL3/8w+fNehSb+TJPo7jQ4CJZOdqsx/qyqtaj&#10;4bCcL+NVWH7K13EGBxd5sQor2C3uhlERbuDqq3RoGoY73ORFtC7yeVyW8NcpO6h/oddfLOJ59bfF&#10;oowrLR3r0LaK/izoz1v8OfzyORzdFeF6mcx5M8JXtGIVJhncVF5qGlahdl8ke5daJfMiL/NF9Wme&#10;r4b5YpHMY9oH6A0xdnozCbOHsKSdmcPTEQ2ErRNe9/YO253lsyRN4WkM4eoj/Bv+3sD7ifFwmtVP&#10;Yn+h5/JzNmt4geVavsrybU38tgzXMe15OZr/+vBboSUR4EvXsnAFMPoeP1badf6oEZO+Q7w7nPZt&#10;DSdWj3AAz8Uml+uv+fzfpZblk2WY3cVXRZFvlnEYQfsIvn3og/wodrqEj8BFbjd/zSO4UXhf5fRC&#10;j4tihReEV6bh1S2PuAYg6mms24ZhOLBNsYQNm8MJAbHh77o2hxMs2wzY8WE4EhdaF2X1pzhfabgx&#10;1guAKr1R+PC1rLBh4UicUnv2bS8jHMGt4aN4MjaCou9/gRHc+De+PbBN92ZgG9Pp4Go2sQfujHjO&#10;1JpOJlPyf7wvsUfLJIriDHEgLIHYh71FbpMMw9IWyjxNIrwcNqks7m4naaE9hGCJM/qPPn44sj1t&#10;WG8GfQjQl50uEdM2rs1gMHN9b2DPbGcQeIY/MEhwHbiGHdjTWb1LX5MsfnuXtA28Vcd0GK62jd7p&#10;G4AB/u33LRytkgp8XZqsxrovTwpHiMabLKLoqcIkZdvKo8Dmbx8F4EK8aIpdhCsDbvV4+0jNxMa7&#10;I5Rv8+gJwFzkADDAIvhp2FjmxX91bQM+b6yX/7kPi1jX0r9kYBAUs+Ak6Y7teGBbWqEeuVWPhNkc&#10;LjXWK11jm5OKOdb7dZHcLeFOzASz/AqMaJFQUG9bxU0PfAZr69mdhymcBzaH+hfwHtQH1FzA+XyG&#10;afrgMpjPIMS2GEqYtaLLsBzbwj9Sn8H9B3MELT5jkeYbcGtF9T0uVkkWVnnxnAtRDG0Hs232iL6m&#10;a9jTsaYN2U6P7IZh0WpCtikeFR8XqRM+02hoBh4Bl0ZHQ2I63h60Tdf0cQik0HZ9B08+DNq/MW73&#10;g+PaFS+r99gK3bObcG2JR9UBrklgW4TjWnhvOk4jwUKXjbg2XafHtSDOO0zEEy+rx7WCa8ALC2NU&#10;JiJJ23O4LtcQJiCxOnlAYxKPeBzqlkVs3K5D3bMtiLgZ1Bl9OdSHT+N5ggmCH9yJ+z3YG8iJK8Cu&#10;xOySxnUbs3NmQmN213f3WYqwAQzaiWH63AheH7W/SLmRlYXpehmywFhYFI+WadRXuwbj467lGNSY&#10;asdqITYNMOXl1Gj1yDD0WT4evBLynh1Y4EpYpMl3WKTJd1ikyXcuLdL0GiAvGV6nkBepqcMgf0jM&#10;+VKeqh2RPMi8cMQTalPbNMbByZUfG/KQ5t+nNJL9vROlofkWGpS6xDORvNQYDfFNn0at1N3ThIxw&#10;mC8lXH4SRkNkeqzn7wp/D5rALtkfgH2SYU42HM0fs287KReaePz+tAZtoaY/sI+IMKpZf2C+hriA&#10;ZMwj4h24HDGAnLjtsgSMZQSuCds1rNsW0B2fB6oC+HBGO7W5jbNqkmcZBBx5YT5H3aV21HG6UKvo&#10;Y6yKBJSdFLLYkKBfxRFks2PQInGLdZCJVyJp/lHUEfnUlEw/E0tYhl9k/Kmks5MPZdaIvUPAdJdC&#10;h8FvX4CTHLBbZgMhqEg5ug5xME1TQzzKczJePbkCR7PiFlgZGmE752ln4UV+zzWfNv2Hi64xVbGZ&#10;JriVfj4Kitu73qYptMJd7dLVzDEg3+APPM+xBrZ1Ywyu/dlkcDUhruvdXE+ub3Zkyxv6mMq3y3z4&#10;QuUzpy72HmS7b8too0UJKrWWE4BsBDugdpkQIaIr1sL0DnzOvCpAMcurfybVkjp6lN0oQlT10zfw&#10;P3dOubg6s3fxsnFPSrK8b8IjiN9NnkFqgETm/48cuiH1gwMJC834DgvN+A4LzfhOW2iGnf4owh+w&#10;mH1yCuEnuAt0n8+R0xNVC1ieR6j8AXkFz/NAv95xViK53Et/bEhrELWJTPwfCegfW9UGO98bki1J&#10;27sdkrFigHNQ1wEvsgNyWlEAx/uSmL4khlcFHZmLlCPi0SUxRMorvfdQIllwqvveQzKHTr2HAwkY&#10;rKLDVKXl+xjk1gl97z6eCTTexLaDvqKOl07uxNlbNi0Vq959qO6jqULDkkQN/McRmTCIo6vJY0Yr&#10;GCFRlURYZkujJM7Sj0iRQXzF4rJFmqz/TAVz3PoHbtGYjlXx1kTvJp/jeASUNspY4Io8x3Bgzsze&#10;5szwlncR97Rh9C8ISBarFArNoRpWg6pc2laavVDPAma3PcuHptAHC3enJcI0CmytEO6waq9Pw3We&#10;hpMFJLSymViS3BxncdTbyY+8kHuWlqTaj1LRSk1ld8wGoZoXjByipqdQ6Lw1GkxvPlMD/2aEH56B&#10;+2B19ReZOZZlIByyckCV+Du5XKIA1YYkgEjAOBCY7lU3SaAeooF/IJz2zrdz5yurO5TqPUst73gl&#10;50FxhZIeGn9BEjqLBB3CDCY9REOiY9x2iw2wEuydAOsoGyirIsRZHlIiZMTqkNlL5/XcvUV0bhFN&#10;xR+WWvzxSosQUQDlvTWDABs8qT00JhygGtB+NfvvFfOTzye8SN4ja0U47+mgTETx+XJKGSTVxCSd&#10;mkouff4hCnnPe040M/YSkYyTQVmJH0eyWvdxhIN/JXtRkSym5fRIxhUG3nWO90UiWdYDMCTblAfX&#10;koxnjUVNMxCTypRJBqz8BSeVSZ/MqgJ4oUhLSWrvk39mnyzFf45kVfg/v08Ws8BQsvMs4uxJdhLJ&#10;XLtjKb0eyeddd+MifXKDEG2/jxCtLu3SiGquBJ2sjuX4Gsoj14B5b3lXm+NaI0UWsVpIdTLagXPW&#10;UOeahuWSzZIrn8ppXrHqgO4qSGSKr5eAFQnYbJKAbVUCxkWZMCQ911JMrGSkL6tsXUjo2RmcRObp&#10;elirsN6RWO33klhFhIAcS4xMtbiXC1Z0NEK+1XOsLtY2u0iOtaPB2t1qsI5hBrI+uKnYhhfaMI2r&#10;daG8DxTwMlPrp5fRpTqPWtmSTo4BNsiTLnx5R1NKqzyclZSrkyIBFs6yRay2s4Eb8jIuTE16cWmI&#10;D4TTXhLtWhI1pSTKkSxZ1vmQrDVWaBmOR9chBfqgwHYLap5j7OlDp0ujXiR92JEy7W6lTMFzEchQ&#10;dri34K7MNV4SCe4ZhLLY9wkYBC4qtLcOia0qla3ZiPMtrabwClYkyzJX2zUESWB5ok52Szzay8zl&#10;uq8/yzIk0tP0OQolRwHTPGuKPNQqgT85r47ZTDLE0oCYo+DLLkBLmklGH97RLzuA2f1vWVv9EgmE&#10;taNWOh2olRSve9N+VLxuHe4WrzwT0auWHX5bwIkRDWVG9Dsz6CQS/gUf+K0c6j5sq19D8uV3AAAA&#10;//8DAFBLAwQUAAYACAAAACEAHEvjL9oAAAAGAQAADwAAAGRycy9kb3ducmV2LnhtbEyPzU7DMBCE&#10;70h9B2srcaM2EeInjVO1CCROIFouvbnxNomw15HttOHtWbjAZbWrGc18W60m78QJY+oDabheKBBI&#10;TbA9tRo+ds9X9yBSNmSNC4QavjDBqp5dVKa04UzveNrmVnAIpdJo6HIeSilT06E3aREGJNaOIXqT&#10;+YyttNGcOdw7WSh1K73piRs6M+Bjh83ndvTcG93b2L42G3w67ndT7pV88Urry/m0XoLIOOU/M/zg&#10;MzrUzHQII9kknAZ+JP9O1h7uCj4PbLopeJN1Jf/j198AAAD//wMAUEsBAi0AFAAGAAgAAAAhALaD&#10;OJL+AAAA4QEAABMAAAAAAAAAAAAAAAAAAAAAAFtDb250ZW50X1R5cGVzXS54bWxQSwECLQAUAAYA&#10;CAAAACEAOP0h/9YAAACUAQAACwAAAAAAAAAAAAAAAAAvAQAAX3JlbHMvLnJlbHNQSwECLQAUAAYA&#10;CAAAACEAgYSsrJQKAADOZAAADgAAAAAAAAAAAAAAAAAuAgAAZHJzL2Uyb0RvYy54bWxQSwECLQAU&#10;AAYACAAAACEAHEvjL9oAAAAGAQAADwAAAAAAAAAAAAAAAADuDAAAZHJzL2Rvd25yZXYueG1sUEsF&#10;BgAAAAAEAAQA8wAAAPUNAAAAAA==&#10;">
                <v:shape id="_x0000_s1039" type="#_x0000_t75" style="position:absolute;width:61722;height:90297;visibility:visible;mso-wrap-style:square">
                  <v:fill o:detectmouseclick="t"/>
                  <v:path o:connecttype="none"/>
                </v:shape>
                <v:shapetype id="_x0000_t202" coordsize="21600,21600" o:spt="202" path="m,l,21600r21600,l21600,xe">
                  <v:stroke joinstyle="miter"/>
                  <v:path gradientshapeok="t" o:connecttype="rect"/>
                </v:shapetype>
                <v:shape id="Text Box 120" o:spid="_x0000_s1040" type="#_x0000_t202" style="position:absolute;left:13716;top:40005;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2162C6" w:rsidRPr="00C85C02" w:rsidRDefault="002162C6" w:rsidP="002162C6">
                        <w:pPr>
                          <w:rPr>
                            <w:sz w:val="28"/>
                            <w:szCs w:val="28"/>
                          </w:rPr>
                        </w:pPr>
                        <w:r w:rsidRPr="00C85C02">
                          <w:rPr>
                            <w:sz w:val="28"/>
                            <w:szCs w:val="28"/>
                          </w:rPr>
                          <w:t>Нет</w:t>
                        </w:r>
                      </w:p>
                    </w:txbxContent>
                  </v:textbox>
                </v:shape>
                <v:shapetype id="_x0000_t116" coordsize="21600,21600" o:spt="116" path="m3475,qx,10800,3475,21600l18125,21600qx21600,10800,18125,xe">
                  <v:stroke joinstyle="miter"/>
                  <v:path gradientshapeok="t" o:connecttype="rect" textboxrect="1018,3163,20582,18437"/>
                </v:shapetype>
                <v:shape id="AutoShape 121" o:spid="_x0000_s1041" type="#_x0000_t116" style="position:absolute;left:22860;top:1143;width:3543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8wgAAANoAAAAPAAAAZHJzL2Rvd25yZXYueG1sRI9Pi8Iw&#10;FMTvC/sdwlvYy6KpsohUo5SCrAdB/Hd/NM+2mLyUJGvrt98ICx6HmfkNs1wP1og7+dA6VjAZZyCI&#10;K6dbrhWcT5vRHESIyBqNY1LwoADr1fvbEnPtej7Q/RhrkSAcclTQxNjlUoaqIYth7Dri5F2dtxiT&#10;9LXUHvsEt0ZOs2wmLbacFhrsqGyouh1/rYL9zpTelNT/lI/L9nz5Lr52s0Kpz4+hWICINMRX+L+9&#10;1Qqm8LySboBc/QEAAP//AwBQSwECLQAUAAYACAAAACEA2+H2y+4AAACFAQAAEwAAAAAAAAAAAAAA&#10;AAAAAAAAW0NvbnRlbnRfVHlwZXNdLnhtbFBLAQItABQABgAIAAAAIQBa9CxbvwAAABUBAAALAAAA&#10;AAAAAAAAAAAAAB8BAABfcmVscy8ucmVsc1BLAQItABQABgAIAAAAIQCzpP+8wgAAANoAAAAPAAAA&#10;AAAAAAAAAAAAAAcCAABkcnMvZG93bnJldi54bWxQSwUGAAAAAAMAAwC3AAAA9gIAAAAA&#10;">
                  <v:textbox>
                    <w:txbxContent>
                      <w:p w:rsidR="002162C6" w:rsidRPr="009F7869" w:rsidRDefault="002162C6" w:rsidP="002162C6">
                        <w:pPr>
                          <w:jc w:val="center"/>
                          <w:rPr>
                            <w:caps w:val="0"/>
                          </w:rPr>
                        </w:pPr>
                        <w:r w:rsidRPr="009F7869">
                          <w:rPr>
                            <w:caps w:val="0"/>
                          </w:rPr>
                          <w:t xml:space="preserve">Заявитель обращается с комплектом необходимых документов в </w:t>
                        </w:r>
                        <w:proofErr w:type="gramStart"/>
                        <w:r w:rsidRPr="009F7869">
                          <w:rPr>
                            <w:caps w:val="0"/>
                          </w:rPr>
                          <w:t>приемную  департамента</w:t>
                        </w:r>
                        <w:proofErr w:type="gramEnd"/>
                      </w:p>
                    </w:txbxContent>
                  </v:textbox>
                </v:shape>
                <v:shapetype id="_x0000_t109" coordsize="21600,21600" o:spt="109" path="m,l,21600r21600,l21600,xe">
                  <v:stroke joinstyle="miter"/>
                  <v:path gradientshapeok="t" o:connecttype="rect"/>
                </v:shapetype>
                <v:shape id="AutoShape 122" o:spid="_x0000_s1042" type="#_x0000_t109" style="position:absolute;left:29718;top:12573;width:262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2162C6" w:rsidRPr="009F7869" w:rsidRDefault="002162C6" w:rsidP="002162C6">
                        <w:pPr>
                          <w:jc w:val="center"/>
                          <w:rPr>
                            <w:caps w:val="0"/>
                          </w:rPr>
                        </w:pPr>
                        <w:r w:rsidRPr="009F7869">
                          <w:rPr>
                            <w:caps w:val="0"/>
                          </w:rPr>
                          <w:t>Прием</w:t>
                        </w:r>
                        <w:r>
                          <w:rPr>
                            <w:caps w:val="0"/>
                          </w:rPr>
                          <w:t>, проверка комплектности и регистрация</w:t>
                        </w:r>
                        <w:r w:rsidRPr="009F7869">
                          <w:rPr>
                            <w:caps w:val="0"/>
                          </w:rPr>
                          <w:t xml:space="preserve"> документов </w:t>
                        </w:r>
                      </w:p>
                    </w:txbxContent>
                  </v:textbox>
                </v:shape>
                <v:shape id="AutoShape 123" o:spid="_x0000_s1043" type="#_x0000_t109" style="position:absolute;left:19431;top:22860;width:2628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2162C6" w:rsidRPr="009F7869" w:rsidRDefault="002162C6" w:rsidP="002162C6">
                        <w:pPr>
                          <w:jc w:val="center"/>
                          <w:rPr>
                            <w:caps w:val="0"/>
                          </w:rPr>
                        </w:pPr>
                        <w:r w:rsidRPr="009F7869">
                          <w:rPr>
                            <w:caps w:val="0"/>
                          </w:rPr>
                          <w:t xml:space="preserve">Проверка </w:t>
                        </w:r>
                        <w:r>
                          <w:rPr>
                            <w:caps w:val="0"/>
                          </w:rPr>
                          <w:t xml:space="preserve">соответствия </w:t>
                        </w:r>
                        <w:r w:rsidRPr="009F7869">
                          <w:rPr>
                            <w:caps w:val="0"/>
                          </w:rPr>
                          <w:t>пред</w:t>
                        </w:r>
                        <w:r>
                          <w:rPr>
                            <w:caps w:val="0"/>
                          </w:rPr>
                          <w:t>с</w:t>
                        </w:r>
                        <w:r w:rsidRPr="009F7869">
                          <w:rPr>
                            <w:caps w:val="0"/>
                          </w:rPr>
                          <w:t>тавленных документов установленным требованиям</w:t>
                        </w:r>
                      </w:p>
                    </w:txbxContent>
                  </v:textbox>
                </v:shape>
                <v:shapetype id="_x0000_t110" coordsize="21600,21600" o:spt="110" path="m10800,l,10800,10800,21600,21600,10800xe">
                  <v:stroke joinstyle="miter"/>
                  <v:path gradientshapeok="t" o:connecttype="rect" textboxrect="5400,5400,16200,16200"/>
                </v:shapetype>
                <v:shape id="AutoShape 124" o:spid="_x0000_s1044" type="#_x0000_t110" style="position:absolute;left:21717;top:33147;width:2743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RnxAAAANoAAAAPAAAAZHJzL2Rvd25yZXYueG1sRI9Ba8JA&#10;FITvBf/D8gRvdWO1tkRXKYXSHqSoLZ6f2WcSzHsbsquJ/nq3IPQ4zMw3zHzZcaXO1PjSiYHRMAFF&#10;kjlbSm7g9+fj8RWUDygWKydk4EIelovewxxT61rZ0HkbchUh4lM0UIRQp1r7rCBGP3Q1SfQOrmEM&#10;UTa5tg22Ec6VfkqSqWYsJS4UWNN7Qdlxe2ID6/1kze3qeuDVdbLj6vT5svseGzPod28zUIG68B++&#10;t7+sgWf4uxJvgF7cAAAA//8DAFBLAQItABQABgAIAAAAIQDb4fbL7gAAAIUBAAATAAAAAAAAAAAA&#10;AAAAAAAAAABbQ29udGVudF9UeXBlc10ueG1sUEsBAi0AFAAGAAgAAAAhAFr0LFu/AAAAFQEAAAsA&#10;AAAAAAAAAAAAAAAAHwEAAF9yZWxzLy5yZWxzUEsBAi0AFAAGAAgAAAAhAN11lGfEAAAA2gAAAA8A&#10;AAAAAAAAAAAAAAAABwIAAGRycy9kb3ducmV2LnhtbFBLBQYAAAAAAwADALcAAAD4AgAAAAA=&#10;">
                  <o:lock v:ext="edit" aspectratio="t"/>
                  <v:textbox>
                    <w:txbxContent>
                      <w:p w:rsidR="002162C6" w:rsidRDefault="002162C6" w:rsidP="002162C6">
                        <w:pPr>
                          <w:jc w:val="center"/>
                          <w:rPr>
                            <w:caps w:val="0"/>
                          </w:rPr>
                        </w:pPr>
                        <w:r>
                          <w:rPr>
                            <w:caps w:val="0"/>
                          </w:rPr>
                          <w:t>Документы</w:t>
                        </w:r>
                      </w:p>
                      <w:p w:rsidR="002162C6" w:rsidRPr="009F7869" w:rsidRDefault="002162C6" w:rsidP="002162C6">
                        <w:pPr>
                          <w:jc w:val="center"/>
                          <w:rPr>
                            <w:caps w:val="0"/>
                          </w:rPr>
                        </w:pPr>
                        <w:proofErr w:type="gramStart"/>
                        <w:r w:rsidRPr="009F7869">
                          <w:rPr>
                            <w:caps w:val="0"/>
                          </w:rPr>
                          <w:t xml:space="preserve">удовлетворяют </w:t>
                        </w:r>
                        <w:r>
                          <w:rPr>
                            <w:caps w:val="0"/>
                          </w:rPr>
                          <w:t xml:space="preserve"> тр</w:t>
                        </w:r>
                        <w:r w:rsidRPr="009F7869">
                          <w:rPr>
                            <w:caps w:val="0"/>
                          </w:rPr>
                          <w:t>ебованиям</w:t>
                        </w:r>
                        <w:proofErr w:type="gramEnd"/>
                      </w:p>
                    </w:txbxContent>
                  </v:textbox>
                </v:shape>
                <v:shape id="Text Box 125" o:spid="_x0000_s1045" type="#_x0000_t202" style="position:absolute;left:12573;top:46863;width:2171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AVvgAAANoAAAAPAAAAZHJzL2Rvd25yZXYueG1sRI/NCsIw&#10;EITvgu8QVvAimiooUo2iguBF/MXz0qxtsdnUJmp9eyMIHoeZ+YaZzmtTiCdVLresoN+LQBAnVuec&#10;Kjif1t0xCOeRNRaWScGbHMxnzcYUY21ffKDn0aciQNjFqCDzvoyldElGBl3PlsTBu9rKoA+ySqWu&#10;8BXgppCDKBpJgzmHhQxLWmWU3I4Po2C4vV+W3Kl3+/yMp9ve6FV010q1W/ViAsJT7f/hX3ujFYzg&#10;eyXcADn7AAAA//8DAFBLAQItABQABgAIAAAAIQDb4fbL7gAAAIUBAAATAAAAAAAAAAAAAAAAAAAA&#10;AABbQ29udGVudF9UeXBlc10ueG1sUEsBAi0AFAAGAAgAAAAhAFr0LFu/AAAAFQEAAAsAAAAAAAAA&#10;AAAAAAAAHwEAAF9yZWxzLy5yZWxzUEsBAi0AFAAGAAgAAAAhAFVvIBW+AAAA2gAAAA8AAAAAAAAA&#10;AAAAAAAABwIAAGRycy9kb3ducmV2LnhtbFBLBQYAAAAAAwADALcAAADyAgAAAAA=&#10;" strokeweight=".5pt">
                  <v:fill opacity="0"/>
                  <v:textbox inset="5.9pt,5.9pt,5.9pt,5.9pt">
                    <w:txbxContent>
                      <w:p w:rsidR="002162C6" w:rsidRPr="001C6D11" w:rsidRDefault="002162C6" w:rsidP="002162C6">
                        <w:pPr>
                          <w:jc w:val="center"/>
                          <w:rPr>
                            <w:caps w:val="0"/>
                          </w:rPr>
                        </w:pPr>
                        <w:r w:rsidRPr="001C6D11">
                          <w:rPr>
                            <w:caps w:val="0"/>
                          </w:rPr>
                          <w:t>Документы возвращаются заявителю для</w:t>
                        </w:r>
                        <w:r w:rsidRPr="001C6D11">
                          <w:t xml:space="preserve"> </w:t>
                        </w:r>
                        <w:r w:rsidRPr="001C6D11">
                          <w:rPr>
                            <w:caps w:val="0"/>
                          </w:rPr>
                          <w:t xml:space="preserve">устранения </w:t>
                        </w:r>
                        <w:proofErr w:type="gramStart"/>
                        <w:r w:rsidRPr="001C6D11">
                          <w:rPr>
                            <w:caps w:val="0"/>
                          </w:rPr>
                          <w:t>замечаний</w:t>
                        </w:r>
                        <w:r>
                          <w:rPr>
                            <w:caps w:val="0"/>
                          </w:rPr>
                          <w:t xml:space="preserve">  (</w:t>
                        </w:r>
                        <w:proofErr w:type="gramEnd"/>
                        <w:r>
                          <w:rPr>
                            <w:caps w:val="0"/>
                          </w:rPr>
                          <w:t>предоставление государственной услуги приостанавливается)</w:t>
                        </w:r>
                      </w:p>
                    </w:txbxContent>
                  </v:textbox>
                </v:shape>
                <v:shape id="Text Box 126" o:spid="_x0000_s1046" type="#_x0000_t202" style="position:absolute;left:40005;top:46863;width:2171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4WOwQAAANoAAAAPAAAAZHJzL2Rvd25yZXYueG1sRI9Pi8Iw&#10;FMTvC36H8AQvoqnCqlRTUUHYy+JfPD+aZ1vavNQmavfbG0HY4zAzv2EWy9ZU4kGNKywrGA0jEMSp&#10;1QVnCs6n7WAGwnlkjZVlUvBHDpZJ52uBsbZPPtDj6DMRIOxiVJB7X8dSujQng25oa+LgXW1j0AfZ&#10;ZFI3+AxwU8lxFE2kwYLDQo41bXJKy+PdKPj+vV3W3G93++KMp3Jv9Ca6aaV63XY1B+Gp9f/hT/tH&#10;K5jC+0q4ATJ5AQAA//8DAFBLAQItABQABgAIAAAAIQDb4fbL7gAAAIUBAAATAAAAAAAAAAAAAAAA&#10;AAAAAABbQ29udGVudF9UeXBlc10ueG1sUEsBAi0AFAAGAAgAAAAhAFr0LFu/AAAAFQEAAAsAAAAA&#10;AAAAAAAAAAAAHwEAAF9yZWxzLy5yZWxzUEsBAi0AFAAGAAgAAAAhADojhY7BAAAA2gAAAA8AAAAA&#10;AAAAAAAAAAAABwIAAGRycy9kb3ducmV2LnhtbFBLBQYAAAAAAwADALcAAAD1AgAAAAA=&#10;" strokeweight=".5pt">
                  <v:fill opacity="0"/>
                  <v:textbox inset="5.9pt,5.9pt,5.9pt,5.9pt">
                    <w:txbxContent>
                      <w:p w:rsidR="002162C6" w:rsidRPr="001C6D11" w:rsidRDefault="002162C6" w:rsidP="002162C6">
                        <w:pPr>
                          <w:jc w:val="center"/>
                        </w:pPr>
                        <w:r>
                          <w:rPr>
                            <w:caps w:val="0"/>
                          </w:rPr>
                          <w:t>С</w:t>
                        </w:r>
                        <w:r w:rsidRPr="00991D49">
                          <w:rPr>
                            <w:caps w:val="0"/>
                          </w:rPr>
                          <w:t xml:space="preserve">огласование расчета вероятного вреда (составление </w:t>
                        </w:r>
                        <w:r>
                          <w:rPr>
                            <w:caps w:val="0"/>
                          </w:rPr>
                          <w:t>с</w:t>
                        </w:r>
                        <w:r w:rsidRPr="00991D49">
                          <w:rPr>
                            <w:caps w:val="0"/>
                          </w:rPr>
                          <w:t>водного заключения к</w:t>
                        </w:r>
                        <w:r w:rsidRPr="00991D49">
                          <w:t xml:space="preserve"> </w:t>
                        </w:r>
                        <w:r w:rsidRPr="00991D49">
                          <w:rPr>
                            <w:caps w:val="0"/>
                          </w:rPr>
                          <w:t>расчету вероятного вреда</w:t>
                        </w:r>
                        <w:r>
                          <w:rPr>
                            <w:caps w:val="0"/>
                          </w:rPr>
                          <w:t>)</w:t>
                        </w:r>
                      </w:p>
                    </w:txbxContent>
                  </v:textbox>
                </v:shape>
                <v:shape id="AutoShape 127" o:spid="_x0000_s1047" type="#_x0000_t110" style="position:absolute;left:2286;top:61722;width:1828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v5wAAAANoAAAAPAAAAZHJzL2Rvd25yZXYueG1sRE9Na8JA&#10;EL0L/odlhN500yq2RFcphWIPImqL5zE7JqGZ2ZBdTfTXuwfB4+N9z5cdV+pCjS+dGHgdJaBIMmdL&#10;yQ38/X4PP0D5gGKxckIGruRhuej35pha18qOLvuQqxgiPkUDRQh1qrXPCmL0I1eTRO7kGsYQYZNr&#10;22Abw7nSb0ky1YylxIYCa/oqKPvfn9nA9jjZcru+nXh9mxy4Oq/eD5uxMS+D7nMGKlAXnuKH+8ca&#10;iFvjlXgD9OIOAAD//wMAUEsBAi0AFAAGAAgAAAAhANvh9svuAAAAhQEAABMAAAAAAAAAAAAAAAAA&#10;AAAAAFtDb250ZW50X1R5cGVzXS54bWxQSwECLQAUAAYACAAAACEAWvQsW78AAAAVAQAACwAAAAAA&#10;AAAAAAAAAAAfAQAAX3JlbHMvLnJlbHNQSwECLQAUAAYACAAAACEAM3Q7+cAAAADaAAAADwAAAAAA&#10;AAAAAAAAAAAHAgAAZHJzL2Rvd25yZXYueG1sUEsFBgAAAAADAAMAtwAAAPQCAAAAAA==&#10;">
                  <o:lock v:ext="edit" aspectratio="t"/>
                  <v:textbox>
                    <w:txbxContent>
                      <w:p w:rsidR="002162C6" w:rsidRPr="001C6D11" w:rsidRDefault="002162C6" w:rsidP="002162C6">
                        <w:pPr>
                          <w:jc w:val="center"/>
                        </w:pPr>
                        <w:r w:rsidRPr="001C6D11">
                          <w:rPr>
                            <w:caps w:val="0"/>
                          </w:rPr>
                          <w:t>Замечания устранены</w:t>
                        </w:r>
                      </w:p>
                    </w:txbxContent>
                  </v:textbox>
                </v:shape>
                <v:shapetype id="_x0000_t33" coordsize="21600,21600" o:spt="33" o:oned="t" path="m,l21600,r,21600e" filled="f">
                  <v:stroke joinstyle="miter"/>
                  <v:path arrowok="t" fillok="f" o:connecttype="none"/>
                  <o:lock v:ext="edit" shapetype="t"/>
                </v:shapetype>
                <v:shape id="AutoShape 128" o:spid="_x0000_s1048" type="#_x0000_t33" style="position:absolute;left:-1246;top:30963;width:43631;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uWwgAAANoAAAAPAAAAZHJzL2Rvd25yZXYueG1sRI9Ba8JA&#10;FITvQv/D8gredFcRsakbaYWg4Enb0usj+5JNm30bsmtM/323UPA4zMw3zHY3ulYM1IfGs4bFXIEg&#10;Lr1puNbw/lbMNiBCRDbYeiYNPxRglz9MtpgZf+MzDZdYiwThkKEGG2OXSRlKSw7D3HfEyat87zAm&#10;2dfS9HhLcNfKpVJr6bDhtGCxo72l8vtydRrUslDVYbCf9LqyX3JxKmxx/tB6+ji+PIOINMZ7+L99&#10;NBqe4O9KugEy/wUAAP//AwBQSwECLQAUAAYACAAAACEA2+H2y+4AAACFAQAAEwAAAAAAAAAAAAAA&#10;AAAAAAAAW0NvbnRlbnRfVHlwZXNdLnhtbFBLAQItABQABgAIAAAAIQBa9CxbvwAAABUBAAALAAAA&#10;AAAAAAAAAAAAAB8BAABfcmVscy8ucmVsc1BLAQItABQABgAIAAAAIQDaotuWwgAAANoAAAAPAAAA&#10;AAAAAAAAAAAAAAcCAABkcnMvZG93bnJldi54bWxQSwUGAAAAAAMAAwC3AAAA9gIAAAAA&#10;">
                  <v:stroke endarrow="block"/>
                </v:shape>
                <v:shape id="Text Box 129" o:spid="_x0000_s1049" type="#_x0000_t202" style="position:absolute;left:41148;top:65151;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3dgxQAAANsAAAAPAAAAZHJzL2Rvd25yZXYueG1sRI9Ba8JA&#10;EIXvBf/DMkIvRTd6EImuIkJKD0KpiuBtyI7ZYHY2ZLcx9td3DoXeZnhv3vtmvR18o3rqYh3YwGya&#10;gSIug625MnA+FZMlqJiQLTaBycCTImw3o5c15jY8+Iv6Y6qUhHDM0YBLqc21jqUjj3EaWmLRbqHz&#10;mGTtKm07fEi4b/Q8yxbaY83S4LClvaPyfvz2Bn4O2eL66Z7z/r04zN4u51tRXLUxr+NhtwKVaEj/&#10;5r/rDyv4Qi+/yAB68wsAAP//AwBQSwECLQAUAAYACAAAACEA2+H2y+4AAACFAQAAEwAAAAAAAAAA&#10;AAAAAAAAAAAAW0NvbnRlbnRfVHlwZXNdLnhtbFBLAQItABQABgAIAAAAIQBa9CxbvwAAABUBAAAL&#10;AAAAAAAAAAAAAAAAAB8BAABfcmVscy8ucmVsc1BLAQItABQABgAIAAAAIQDl83dgxQAAANsAAAAP&#10;AAAAAAAAAAAAAAAAAAcCAABkcnMvZG93bnJldi54bWxQSwUGAAAAAAMAAwC3AAAA+QIAAAAA&#10;" filled="f" strokeweight=".26mm">
                  <v:stroke joinstyle="round"/>
                  <v:textbox inset=".41mm,.41mm,.41mm,.41mm">
                    <w:txbxContent>
                      <w:p w:rsidR="002162C6" w:rsidRPr="00991D49" w:rsidRDefault="002162C6" w:rsidP="002162C6">
                        <w:pPr>
                          <w:jc w:val="center"/>
                        </w:pPr>
                        <w:r>
                          <w:rPr>
                            <w:caps w:val="0"/>
                          </w:rPr>
                          <w:t>В</w:t>
                        </w:r>
                        <w:r w:rsidRPr="00991D49">
                          <w:rPr>
                            <w:caps w:val="0"/>
                          </w:rPr>
                          <w:t>ыдача документов</w:t>
                        </w:r>
                      </w:p>
                    </w:txbxContent>
                  </v:textbox>
                </v:shape>
                <v:shape id="AutoShape 130" o:spid="_x0000_s1050" type="#_x0000_t116" style="position:absolute;left:37719;top:77724;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D2wQAAANsAAAAPAAAAZHJzL2Rvd25yZXYueG1sRE/fa8Iw&#10;EH4X9j+EG+xFZuoQGZ1RSkHmgyBz9f1ozraYXEoSbf3vF0HY2318P2+1Ga0RN/Khc6xgPstAENdO&#10;d9woqH63758gQkTWaByTgjsF2KxfJivMtRv4h27H2IgUwiFHBW2MfS5lqFuyGGauJ07c2XmLMUHf&#10;SO1xSOHWyI8sW0qLHaeGFnsqW6ovx6tVcNib0puShu/yftpVp0Ux3S8Lpd5ex+ILRKQx/ouf7p1O&#10;8+fw+CUdINd/AAAA//8DAFBLAQItABQABgAIAAAAIQDb4fbL7gAAAIUBAAATAAAAAAAAAAAAAAAA&#10;AAAAAABbQ29udGVudF9UeXBlc10ueG1sUEsBAi0AFAAGAAgAAAAhAFr0LFu/AAAAFQEAAAsAAAAA&#10;AAAAAAAAAAAAHwEAAF9yZWxzLy5yZWxzUEsBAi0AFAAGAAgAAAAhAIClgPbBAAAA2wAAAA8AAAAA&#10;AAAAAAAAAAAABwIAAGRycy9kb3ducmV2LnhtbFBLBQYAAAAAAwADALcAAAD1AgAAAAA=&#10;">
                  <v:textbox>
                    <w:txbxContent>
                      <w:p w:rsidR="002162C6" w:rsidRPr="001C6D11" w:rsidRDefault="002162C6" w:rsidP="002162C6">
                        <w:pPr>
                          <w:jc w:val="center"/>
                          <w:rPr>
                            <w:caps w:val="0"/>
                          </w:rPr>
                        </w:pPr>
                        <w:r w:rsidRPr="001C6D11">
                          <w:rPr>
                            <w:caps w:val="0"/>
                          </w:rPr>
                          <w:t>Исполнение государственной услуги завершено</w:t>
                        </w:r>
                      </w:p>
                    </w:txbxContent>
                  </v:textbox>
                </v:shape>
                <v:shape id="Text Box 131" o:spid="_x0000_s1051" type="#_x0000_t202" style="position:absolute;left:4572;top:3657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162C6" w:rsidRPr="00C85C02" w:rsidRDefault="002162C6" w:rsidP="002162C6">
                        <w:pPr>
                          <w:rPr>
                            <w:sz w:val="28"/>
                            <w:szCs w:val="28"/>
                          </w:rPr>
                        </w:pPr>
                        <w:r w:rsidRPr="00C85C02">
                          <w:rPr>
                            <w:sz w:val="28"/>
                            <w:szCs w:val="28"/>
                          </w:rPr>
                          <w:t>Да</w:t>
                        </w:r>
                      </w:p>
                    </w:txbxContent>
                  </v:textbox>
                </v:shape>
                <v:shape id="Text Box 132" o:spid="_x0000_s1052" type="#_x0000_t202" style="position:absolute;left:51435;top:3886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2162C6" w:rsidRPr="00C85C02" w:rsidRDefault="002162C6" w:rsidP="002162C6">
                        <w:pPr>
                          <w:rPr>
                            <w:sz w:val="28"/>
                            <w:szCs w:val="28"/>
                          </w:rPr>
                        </w:pPr>
                        <w:r w:rsidRPr="00C85C02">
                          <w:rPr>
                            <w:sz w:val="28"/>
                            <w:szCs w:val="28"/>
                          </w:rPr>
                          <w:t>Да</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33" o:spid="_x0000_s1053" type="#_x0000_t35" style="position:absolute;left:21717;top:38862;width:571;height:800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P3wQAAANsAAAAPAAAAZHJzL2Rvd25yZXYueG1sRE9La8JA&#10;EL4X/A/LCN7qxkdFo6uIYLG3asTzmB2TaHY2ZLdJ2l/fLRS8zcf3nNWmM6VoqHaFZQWjYQSCOLW6&#10;4EzBOdm/zkE4j6yxtEwKvsnBZt17WWGsbctHak4+EyGEXYwKcu+rWEqX5mTQDW1FHLibrQ36AOtM&#10;6hrbEG5KOY6imTRYcGjIsaJdTunj9GUULN4exedP86En5pri+2KfJO3lrtSg322XIDx1/in+dx90&#10;mD+Fv1/CAXL9CwAA//8DAFBLAQItABQABgAIAAAAIQDb4fbL7gAAAIUBAAATAAAAAAAAAAAAAAAA&#10;AAAAAABbQ29udGVudF9UeXBlc10ueG1sUEsBAi0AFAAGAAgAAAAhAFr0LFu/AAAAFQEAAAsAAAAA&#10;AAAAAAAAAAAAHwEAAF9yZWxzLy5yZWxzUEsBAi0AFAAGAAgAAAAhAEscY/fBAAAA2wAAAA8AAAAA&#10;AAAAAAAAAAAABwIAAGRycy9kb3ducmV2LnhtbFBLBQYAAAAAAwADALcAAAD1AgAAAAA=&#10;" adj="-86400,18514">
                  <v:stroke endarrow="block"/>
                </v:shape>
                <v:line id="Line 134" o:spid="_x0000_s1054" style="position:absolute;flip:x;visibility:visible;mso-wrap-style:square" from="22860,57150" to="22866,6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35" o:spid="_x0000_s1055" style="position:absolute;visibility:visible;mso-wrap-style:square" from="49149,56007" to="49155,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type id="_x0000_t32" coordsize="21600,21600" o:spt="32" o:oned="t" path="m,l21600,21600e" filled="f">
                  <v:path arrowok="t" fillok="f" o:connecttype="none"/>
                  <o:lock v:ext="edit" shapetype="t"/>
                </v:shapetype>
                <v:shape id="AutoShape 136" o:spid="_x0000_s1056" type="#_x0000_t32" style="position:absolute;left:49149;top:68580;width:6;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37" o:spid="_x0000_s1057" type="#_x0000_t33" style="position:absolute;left:49149;top:38862;width:1714;height:8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9pxAAAANsAAAAPAAAAZHJzL2Rvd25yZXYueG1sRI9Bb8Iw&#10;DIXvSPsPkSftBikcGOoICE0Cpt0oO+zoNV7brXFKEmjHr58PSNxsvef3Pi/Xg2vVhUJsPBuYTjJQ&#10;xKW3DVcGPo7b8QJUTMgWW89k4I8irFcPoyXm1vd8oEuRKiUhHHM0UKfU5VrHsiaHceI7YtG+fXCY&#10;ZA2VtgF7CXetnmXZXDtsWBpq7Oi1pvK3ODsD+81PH/T18/n0NT1b7Hfz9+KExjw9DpsXUImGdDff&#10;rt+s4Aus/CID6NU/AAAA//8DAFBLAQItABQABgAIAAAAIQDb4fbL7gAAAIUBAAATAAAAAAAAAAAA&#10;AAAAAAAAAABbQ29udGVudF9UeXBlc10ueG1sUEsBAi0AFAAGAAgAAAAhAFr0LFu/AAAAFQEAAAsA&#10;AAAAAAAAAAAAAAAAHwEAAF9yZWxzLy5yZWxzUEsBAi0AFAAGAAgAAAAhAEMzP2nEAAAA2wAAAA8A&#10;AAAAAAAAAAAAAAAABwIAAGRycy9kb3ducmV2LnhtbFBLBQYAAAAAAwADALcAAAD4AgAAAAA=&#10;">
                  <v:stroke endarrow="block"/>
                </v:shape>
                <v:line id="Line 138" o:spid="_x0000_s1058" style="position:absolute;visibility:visible;mso-wrap-style:square" from="35433,29718" to="3543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39" o:spid="_x0000_s1059" style="position:absolute;visibility:visible;mso-wrap-style:square" from="35433,19431" to="3543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40" o:spid="_x0000_s1060" style="position:absolute;visibility:visible;mso-wrap-style:square" from="42291,10287" to="42297,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41" o:spid="_x0000_s1061" style="position:absolute;visibility:visible;mso-wrap-style:square" from="11430,73152" to="1143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142" o:spid="_x0000_s1062" type="#_x0000_t202" style="position:absolute;left:13716;top:73152;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XYwwAAANsAAAAPAAAAZHJzL2Rvd25yZXYueG1sRI9Ba8JA&#10;FITvgv9heUJvutHSKtFVRCpYTzWtpcdH9pkEs2/D7tbEf+8KgsdhZr5hFqvO1OJCzleWFYxHCQji&#10;3OqKCwU/39vhDIQPyBpry6TgSh5Wy35vgam2LR/okoVCRAj7FBWUITSplD4vyaAf2YY4eifrDIYo&#10;XSG1wzbCTS0nSfIuDVYcF0psaFNSfs7+jYL9dPy585TJrz/v2ubtd7upPo5KvQy69RxEoC48w4/2&#10;TiuYvML9S/wBcnkDAAD//wMAUEsBAi0AFAAGAAgAAAAhANvh9svuAAAAhQEAABMAAAAAAAAAAAAA&#10;AAAAAAAAAFtDb250ZW50X1R5cGVzXS54bWxQSwECLQAUAAYACAAAACEAWvQsW78AAAAVAQAACwAA&#10;AAAAAAAAAAAAAAAfAQAAX3JlbHMvLnJlbHNQSwECLQAUAAYACAAAACEAUsYl2MMAAADbAAAADwAA&#10;AAAAAAAAAAAAAAAHAgAAZHJzL2Rvd25yZXYueG1sUEsFBgAAAAADAAMAtwAAAPcCAAAAAA==&#10;" stroked="f">
                  <v:stroke dashstyle="1 1" endcap="round"/>
                  <v:textbox>
                    <w:txbxContent>
                      <w:p w:rsidR="002162C6" w:rsidRPr="0056103B" w:rsidRDefault="002162C6" w:rsidP="002162C6">
                        <w:pPr>
                          <w:rPr>
                            <w:sz w:val="28"/>
                            <w:szCs w:val="28"/>
                          </w:rPr>
                        </w:pPr>
                        <w:r>
                          <w:rPr>
                            <w:sz w:val="28"/>
                            <w:szCs w:val="28"/>
                          </w:rPr>
                          <w:t>нЕТ</w:t>
                        </w:r>
                      </w:p>
                    </w:txbxContent>
                  </v:textbox>
                </v:shape>
                <v:shape id="AutoShape 143" o:spid="_x0000_s1063" type="#_x0000_t116" style="position:absolute;top:77724;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nTwwAAANsAAAAPAAAAZHJzL2Rvd25yZXYueG1sRI9Pi8Iw&#10;FMTvwn6H8AQvsqYrIkvXKKWw6EGQ9c/90bxti8lLSbK2fnsjCHscZuY3zGozWCNu5EPrWMHHLANB&#10;XDndcq3gfPp+/wQRIrJG45gU3CnAZv02WmGuXc8/dDvGWiQIhxwVNDF2uZShashimLmOOHm/zluM&#10;Sfpaao99glsj51m2lBZbTgsNdlQ2VF2Pf1bBYW9Kb0rqt+X9sjtfFsV0vyyUmoyH4gtEpCH+h1/t&#10;nVYwX8DzS/oBcv0AAAD//wMAUEsBAi0AFAAGAAgAAAAhANvh9svuAAAAhQEAABMAAAAAAAAAAAAA&#10;AAAAAAAAAFtDb250ZW50X1R5cGVzXS54bWxQSwECLQAUAAYACAAAACEAWvQsW78AAAAVAQAACwAA&#10;AAAAAAAAAAAAAAAfAQAAX3JlbHMvLnJlbHNQSwECLQAUAAYACAAAACEAXr7p08MAAADbAAAADwAA&#10;AAAAAAAAAAAAAAAHAgAAZHJzL2Rvd25yZXYueG1sUEsFBgAAAAADAAMAtwAAAPcCAAAAAA==&#10;">
                  <v:textbox>
                    <w:txbxContent>
                      <w:p w:rsidR="002162C6" w:rsidRDefault="002162C6" w:rsidP="002162C6">
                        <w:pPr>
                          <w:jc w:val="center"/>
                        </w:pPr>
                        <w:r>
                          <w:rPr>
                            <w:caps w:val="0"/>
                          </w:rPr>
                          <w:t>О</w:t>
                        </w:r>
                        <w:r w:rsidRPr="00921CB6">
                          <w:rPr>
                            <w:caps w:val="0"/>
                          </w:rPr>
                          <w:t xml:space="preserve">тказ в </w:t>
                        </w:r>
                        <w:proofErr w:type="gramStart"/>
                        <w:r w:rsidRPr="00921CB6">
                          <w:rPr>
                            <w:caps w:val="0"/>
                          </w:rPr>
                          <w:t>предоставлении  государственной</w:t>
                        </w:r>
                        <w:proofErr w:type="gramEnd"/>
                        <w:r w:rsidRPr="00921CB6">
                          <w:rPr>
                            <w:caps w:val="0"/>
                          </w:rPr>
                          <w:t xml:space="preserve"> услуги и возврат документов</w:t>
                        </w:r>
                      </w:p>
                      <w:p w:rsidR="002162C6" w:rsidRPr="0056103B" w:rsidRDefault="002162C6" w:rsidP="002162C6"/>
                    </w:txbxContent>
                  </v:textbox>
                </v:shape>
                <v:line id="Line 144" o:spid="_x0000_s1064" style="position:absolute;flip:x;visibility:visible;mso-wrap-style:square" from="10287,13716" to="1943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45" o:spid="_x0000_s1065" style="position:absolute;visibility:visible;mso-wrap-style:square" from="50292,38862" to="50292,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46" o:spid="_x0000_s1066" style="position:absolute;visibility:visible;mso-wrap-style:square" from="1143,11430" to="1149,7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47" o:spid="_x0000_s1067" style="position:absolute;flip:x;visibility:visible;mso-wrap-style:square" from="20574,67437" to="22860,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48" o:spid="_x0000_s1068" style="position:absolute;visibility:visible;mso-wrap-style:square" from="9144,62865" to="9150,6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AutoShape 149" o:spid="_x0000_s1069" type="#_x0000_t110" style="position:absolute;left:1143;top:5715;width:2619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awQAAANsAAAAPAAAAZHJzL2Rvd25yZXYueG1sRE9La8JA&#10;EL4L/odlCr3VTatUSV1FCmIPUnzhecyOSWhmNmRXE/317qHg8eN7T+cdV+pKjS+dGHgfJKBIMmdL&#10;yQ0c9su3CSgfUCxWTsjAjTzMZ/3eFFPrWtnSdRdyFUPEp2igCKFOtfZZQYx+4GqSyJ1dwxgibHJt&#10;G2xjOFf6I0k+NWMpsaHAmr4Lyv52FzawOY023K7vZ17fR0euLqvx8XdozOtLt/gCFagLT/G/+8ca&#10;GMb18Uv8AXr2AAAA//8DAFBLAQItABQABgAIAAAAIQDb4fbL7gAAAIUBAAATAAAAAAAAAAAAAAAA&#10;AAAAAABbQ29udGVudF9UeXBlc10ueG1sUEsBAi0AFAAGAAgAAAAhAFr0LFu/AAAAFQEAAAsAAAAA&#10;AAAAAAAAAAAAHwEAAF9yZWxzLy5yZWxzUEsBAi0AFAAGAAgAAAAhAHJ929rBAAAA2wAAAA8AAAAA&#10;AAAAAAAAAAAABwIAAGRycy9kb3ducmV2LnhtbFBLBQYAAAAAAwADALcAAAD1AgAAAAA=&#10;">
                  <o:lock v:ext="edit" aspectratio="t"/>
                  <v:textbox>
                    <w:txbxContent>
                      <w:p w:rsidR="002162C6" w:rsidRDefault="002162C6" w:rsidP="002162C6">
                        <w:pPr>
                          <w:jc w:val="center"/>
                          <w:rPr>
                            <w:caps w:val="0"/>
                          </w:rPr>
                        </w:pPr>
                        <w:r>
                          <w:rPr>
                            <w:caps w:val="0"/>
                          </w:rPr>
                          <w:t xml:space="preserve">Документы поступили не в полном объеме </w:t>
                        </w:r>
                      </w:p>
                    </w:txbxContent>
                  </v:textbox>
                </v:shape>
                <v:line id="Line 150" o:spid="_x0000_s1070" style="position:absolute;flip:x;visibility:visible;mso-wrap-style:square" from="27432,16002" to="2971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51" o:spid="_x0000_s1071" style="position:absolute;flip:y;visibility:visible;mso-wrap-style:square" from="27432,11430" to="2743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w10:anchorlock/>
              </v:group>
            </w:pict>
          </mc:Fallback>
        </mc:AlternateContent>
      </w:r>
    </w:p>
    <w:p w:rsidR="002162C6" w:rsidRPr="00352FC3" w:rsidRDefault="002162C6" w:rsidP="002162C6">
      <w:pPr>
        <w:pStyle w:val="ac"/>
        <w:ind w:left="4140" w:firstLine="3228"/>
        <w:jc w:val="center"/>
        <w:rPr>
          <w:caps w:val="0"/>
          <w:sz w:val="28"/>
          <w:szCs w:val="28"/>
        </w:rPr>
      </w:pPr>
      <w:r w:rsidRPr="00352FC3">
        <w:rPr>
          <w:caps w:val="0"/>
          <w:sz w:val="28"/>
          <w:szCs w:val="28"/>
        </w:rPr>
        <w:lastRenderedPageBreak/>
        <w:t xml:space="preserve">                    Приложение № 3</w:t>
      </w:r>
    </w:p>
    <w:tbl>
      <w:tblPr>
        <w:tblW w:w="5249" w:type="dxa"/>
        <w:jc w:val="right"/>
        <w:tblLook w:val="01E0" w:firstRow="1" w:lastRow="1" w:firstColumn="1" w:lastColumn="1" w:noHBand="0" w:noVBand="0"/>
      </w:tblPr>
      <w:tblGrid>
        <w:gridCol w:w="5249"/>
      </w:tblGrid>
      <w:tr w:rsidR="002162C6" w:rsidRPr="00352FC3" w:rsidTr="00A167E6">
        <w:trPr>
          <w:jc w:val="right"/>
        </w:trPr>
        <w:tc>
          <w:tcPr>
            <w:tcW w:w="5249" w:type="dxa"/>
          </w:tcPr>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к административному регламенту</w:t>
            </w:r>
          </w:p>
          <w:p w:rsidR="002162C6" w:rsidRPr="00352FC3" w:rsidRDefault="002162C6" w:rsidP="00A167E6">
            <w:pPr>
              <w:pStyle w:val="a3"/>
              <w:spacing w:before="0" w:beforeAutospacing="0" w:after="0" w:afterAutospacing="0"/>
              <w:ind w:firstLine="0"/>
              <w:jc w:val="center"/>
              <w:rPr>
                <w:rFonts w:ascii="Times New Roman" w:eastAsia="Times New Roman" w:hAnsi="Times New Roman" w:cs="Times New Roman"/>
                <w:sz w:val="28"/>
                <w:szCs w:val="28"/>
              </w:rPr>
            </w:pPr>
            <w:r w:rsidRPr="00352FC3">
              <w:rPr>
                <w:rFonts w:ascii="Times New Roman" w:eastAsia="Times New Roman" w:hAnsi="Times New Roman" w:cs="Times New Roman"/>
                <w:sz w:val="28"/>
                <w:szCs w:val="28"/>
              </w:rPr>
              <w:t>по предоставлению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162C6" w:rsidRPr="00352FC3" w:rsidRDefault="002162C6" w:rsidP="00A167E6">
            <w:pPr>
              <w:pStyle w:val="ac"/>
              <w:rPr>
                <w:caps w:val="0"/>
                <w:sz w:val="28"/>
                <w:szCs w:val="28"/>
              </w:rPr>
            </w:pPr>
          </w:p>
        </w:tc>
      </w:tr>
    </w:tbl>
    <w:p w:rsidR="002162C6" w:rsidRPr="00352FC3" w:rsidRDefault="002162C6" w:rsidP="002162C6">
      <w:pPr>
        <w:pStyle w:val="ac"/>
        <w:rPr>
          <w:caps w:val="0"/>
          <w:sz w:val="28"/>
          <w:szCs w:val="28"/>
          <w:highlight w:val="cyan"/>
        </w:rPr>
      </w:pPr>
    </w:p>
    <w:p w:rsidR="002162C6" w:rsidRPr="00352FC3" w:rsidRDefault="002162C6" w:rsidP="002162C6">
      <w:pPr>
        <w:pStyle w:val="ac"/>
        <w:jc w:val="center"/>
        <w:rPr>
          <w:caps w:val="0"/>
          <w:sz w:val="28"/>
          <w:szCs w:val="28"/>
        </w:rPr>
      </w:pPr>
      <w:r w:rsidRPr="00352FC3">
        <w:rPr>
          <w:caps w:val="0"/>
          <w:sz w:val="28"/>
          <w:szCs w:val="28"/>
        </w:rPr>
        <w:t>Образец сопроводительного письма</w:t>
      </w:r>
    </w:p>
    <w:tbl>
      <w:tblPr>
        <w:tblpPr w:leftFromText="180" w:rightFromText="180" w:vertAnchor="text" w:horzAnchor="margin" w:tblpXSpec="right" w:tblpY="130"/>
        <w:tblW w:w="3450" w:type="dxa"/>
        <w:tblLook w:val="01E0" w:firstRow="1" w:lastRow="1" w:firstColumn="1" w:lastColumn="1" w:noHBand="0" w:noVBand="0"/>
      </w:tblPr>
      <w:tblGrid>
        <w:gridCol w:w="3450"/>
      </w:tblGrid>
      <w:tr w:rsidR="002162C6" w:rsidRPr="00352FC3" w:rsidTr="00A167E6">
        <w:trPr>
          <w:trHeight w:val="1795"/>
        </w:trPr>
        <w:tc>
          <w:tcPr>
            <w:tcW w:w="3450" w:type="dxa"/>
          </w:tcPr>
          <w:p w:rsidR="002162C6" w:rsidRPr="00352FC3" w:rsidRDefault="002162C6" w:rsidP="00A167E6">
            <w:pPr>
              <w:pStyle w:val="ac"/>
              <w:rPr>
                <w:caps w:val="0"/>
                <w:sz w:val="28"/>
                <w:szCs w:val="28"/>
              </w:rPr>
            </w:pPr>
          </w:p>
          <w:p w:rsidR="002162C6" w:rsidRPr="00352FC3" w:rsidRDefault="002162C6" w:rsidP="00A167E6">
            <w:pPr>
              <w:pStyle w:val="ac"/>
              <w:rPr>
                <w:caps w:val="0"/>
                <w:sz w:val="28"/>
                <w:szCs w:val="28"/>
              </w:rPr>
            </w:pPr>
            <w:r w:rsidRPr="00352FC3">
              <w:rPr>
                <w:caps w:val="0"/>
                <w:sz w:val="28"/>
                <w:szCs w:val="28"/>
              </w:rPr>
              <w:t>Начальнику департамента природных ресурсов и экологии Кемеровской области</w:t>
            </w:r>
          </w:p>
        </w:tc>
      </w:tr>
      <w:tr w:rsidR="002162C6" w:rsidRPr="00352FC3" w:rsidTr="00A167E6">
        <w:trPr>
          <w:trHeight w:val="564"/>
        </w:trPr>
        <w:tc>
          <w:tcPr>
            <w:tcW w:w="3450" w:type="dxa"/>
          </w:tcPr>
          <w:p w:rsidR="002162C6" w:rsidRPr="00352FC3" w:rsidRDefault="002162C6" w:rsidP="00A167E6">
            <w:pPr>
              <w:pStyle w:val="ac"/>
              <w:rPr>
                <w:caps w:val="0"/>
                <w:sz w:val="28"/>
                <w:szCs w:val="28"/>
              </w:rPr>
            </w:pPr>
            <w:r w:rsidRPr="00352FC3">
              <w:rPr>
                <w:caps w:val="0"/>
                <w:sz w:val="28"/>
                <w:szCs w:val="28"/>
              </w:rPr>
              <w:t>Ф.И.О.</w:t>
            </w:r>
          </w:p>
        </w:tc>
      </w:tr>
    </w:tbl>
    <w:p w:rsidR="002162C6" w:rsidRPr="00352FC3" w:rsidRDefault="002162C6" w:rsidP="002162C6">
      <w:pPr>
        <w:pStyle w:val="ac"/>
        <w:rPr>
          <w:caps w:val="0"/>
          <w:sz w:val="28"/>
          <w:szCs w:val="28"/>
        </w:rPr>
      </w:pPr>
    </w:p>
    <w:p w:rsidR="002162C6" w:rsidRPr="00352FC3" w:rsidRDefault="002162C6" w:rsidP="002162C6">
      <w:pPr>
        <w:pStyle w:val="ac"/>
        <w:jc w:val="center"/>
        <w:rPr>
          <w:caps w:val="0"/>
          <w:sz w:val="28"/>
          <w:szCs w:val="28"/>
        </w:rPr>
      </w:pPr>
    </w:p>
    <w:p w:rsidR="002162C6" w:rsidRPr="00352FC3" w:rsidRDefault="002162C6" w:rsidP="002162C6">
      <w:pPr>
        <w:pStyle w:val="ac"/>
        <w:jc w:val="center"/>
        <w:rPr>
          <w:caps w:val="0"/>
          <w:sz w:val="28"/>
          <w:szCs w:val="28"/>
        </w:rPr>
      </w:pPr>
    </w:p>
    <w:p w:rsidR="002162C6" w:rsidRPr="00352FC3" w:rsidRDefault="002162C6" w:rsidP="002162C6">
      <w:pPr>
        <w:pStyle w:val="ac"/>
        <w:jc w:val="center"/>
        <w:rPr>
          <w:caps w:val="0"/>
          <w:sz w:val="28"/>
          <w:szCs w:val="28"/>
        </w:rPr>
      </w:pPr>
    </w:p>
    <w:p w:rsidR="002162C6" w:rsidRPr="00352FC3" w:rsidRDefault="002162C6" w:rsidP="002162C6">
      <w:pPr>
        <w:pStyle w:val="ac"/>
        <w:jc w:val="center"/>
        <w:rPr>
          <w:caps w:val="0"/>
          <w:sz w:val="28"/>
          <w:szCs w:val="28"/>
        </w:rPr>
      </w:pPr>
    </w:p>
    <w:p w:rsidR="002162C6" w:rsidRPr="00352FC3" w:rsidRDefault="002162C6" w:rsidP="002162C6">
      <w:pPr>
        <w:pStyle w:val="ac"/>
        <w:jc w:val="center"/>
        <w:rPr>
          <w:caps w:val="0"/>
          <w:sz w:val="28"/>
          <w:szCs w:val="28"/>
        </w:rPr>
      </w:pPr>
    </w:p>
    <w:p w:rsidR="002162C6" w:rsidRPr="00352FC3" w:rsidRDefault="002162C6" w:rsidP="002162C6">
      <w:pPr>
        <w:pStyle w:val="ac"/>
        <w:spacing w:after="0"/>
        <w:jc w:val="center"/>
        <w:rPr>
          <w:caps w:val="0"/>
          <w:sz w:val="28"/>
          <w:szCs w:val="28"/>
        </w:rPr>
      </w:pPr>
    </w:p>
    <w:p w:rsidR="002162C6" w:rsidRPr="00352FC3" w:rsidRDefault="002162C6" w:rsidP="002162C6">
      <w:pPr>
        <w:pStyle w:val="ac"/>
        <w:spacing w:after="0"/>
        <w:jc w:val="center"/>
        <w:rPr>
          <w:caps w:val="0"/>
          <w:sz w:val="28"/>
          <w:szCs w:val="28"/>
        </w:rPr>
      </w:pPr>
    </w:p>
    <w:p w:rsidR="002162C6" w:rsidRPr="00352FC3" w:rsidRDefault="002162C6" w:rsidP="002162C6">
      <w:pPr>
        <w:pStyle w:val="ac"/>
        <w:spacing w:after="0" w:line="360" w:lineRule="auto"/>
        <w:jc w:val="center"/>
        <w:rPr>
          <w:caps w:val="0"/>
          <w:sz w:val="28"/>
          <w:szCs w:val="28"/>
        </w:rPr>
      </w:pPr>
      <w:r w:rsidRPr="00352FC3">
        <w:rPr>
          <w:caps w:val="0"/>
          <w:sz w:val="28"/>
          <w:szCs w:val="28"/>
        </w:rPr>
        <w:t>Уважаемый (имя, отчество начальника департамента)</w:t>
      </w:r>
    </w:p>
    <w:p w:rsidR="00C51877" w:rsidRPr="00AD7130" w:rsidRDefault="002162C6" w:rsidP="00C51877">
      <w:pPr>
        <w:pStyle w:val="ConsPlusNormal"/>
        <w:spacing w:line="235" w:lineRule="auto"/>
        <w:ind w:firstLine="709"/>
        <w:jc w:val="both"/>
        <w:rPr>
          <w:rFonts w:ascii="Times New Roman" w:hAnsi="Times New Roman" w:cs="Times New Roman"/>
          <w:sz w:val="28"/>
          <w:szCs w:val="28"/>
        </w:rPr>
      </w:pPr>
      <w:r w:rsidRPr="00C51877">
        <w:rPr>
          <w:rFonts w:ascii="Times New Roman" w:hAnsi="Times New Roman" w:cs="Times New Roman"/>
          <w:sz w:val="28"/>
          <w:szCs w:val="28"/>
        </w:rPr>
        <w:t>Направляем Вам Расчет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гидротехнического(их) сооружения(</w:t>
      </w:r>
      <w:proofErr w:type="spellStart"/>
      <w:r w:rsidRPr="00C51877">
        <w:rPr>
          <w:rFonts w:ascii="Times New Roman" w:hAnsi="Times New Roman" w:cs="Times New Roman"/>
          <w:sz w:val="28"/>
          <w:szCs w:val="28"/>
        </w:rPr>
        <w:t>ий</w:t>
      </w:r>
      <w:proofErr w:type="spellEnd"/>
      <w:r w:rsidRPr="00C51877">
        <w:rPr>
          <w:rFonts w:ascii="Times New Roman" w:hAnsi="Times New Roman" w:cs="Times New Roman"/>
          <w:sz w:val="28"/>
          <w:szCs w:val="28"/>
        </w:rPr>
        <w:t xml:space="preserve">) (наименование объекта), выполненный (наименование организации, выполнившей расчет) на основании результатов обследования гидротехнических сооружений и анализа комплекта материалов в соответствии с Порядком определения размера вреда…, утвержденным совместным приказом МЧС России, </w:t>
      </w:r>
      <w:proofErr w:type="spellStart"/>
      <w:r w:rsidRPr="00C51877">
        <w:rPr>
          <w:rFonts w:ascii="Times New Roman" w:hAnsi="Times New Roman" w:cs="Times New Roman"/>
          <w:sz w:val="28"/>
          <w:szCs w:val="28"/>
        </w:rPr>
        <w:t>Минэнэрго</w:t>
      </w:r>
      <w:proofErr w:type="spellEnd"/>
      <w:r w:rsidRPr="00C51877">
        <w:rPr>
          <w:rFonts w:ascii="Times New Roman" w:hAnsi="Times New Roman" w:cs="Times New Roman"/>
          <w:sz w:val="28"/>
          <w:szCs w:val="28"/>
        </w:rPr>
        <w:t xml:space="preserve"> России, МПР России, Минтранса России и Госгортехнадзора России от 18.05.2002 </w:t>
      </w:r>
      <w:r w:rsidRPr="00C51877">
        <w:rPr>
          <w:rFonts w:ascii="Times New Roman" w:hAnsi="Times New Roman" w:cs="Times New Roman"/>
          <w:sz w:val="28"/>
          <w:szCs w:val="28"/>
        </w:rPr>
        <w:br/>
        <w:t xml:space="preserve">№ 243/150/270/68/89, а также </w:t>
      </w:r>
      <w:r w:rsidR="00C51877" w:rsidRPr="00AD7130">
        <w:rPr>
          <w:rFonts w:ascii="Times New Roman" w:hAnsi="Times New Roman" w:cs="Times New Roman"/>
          <w:sz w:val="28"/>
          <w:szCs w:val="28"/>
        </w:rPr>
        <w:t>Методикой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 утвержденной приказом МЧС России и Минтранса России от 02.10.2007 № 528/143;</w:t>
      </w:r>
    </w:p>
    <w:p w:rsidR="002162C6" w:rsidRPr="00352FC3" w:rsidRDefault="002162C6" w:rsidP="002162C6">
      <w:pPr>
        <w:pStyle w:val="ac"/>
        <w:spacing w:after="0"/>
        <w:ind w:firstLine="709"/>
        <w:jc w:val="both"/>
        <w:rPr>
          <w:caps w:val="0"/>
          <w:sz w:val="28"/>
          <w:szCs w:val="28"/>
        </w:rPr>
      </w:pPr>
      <w:r w:rsidRPr="00352FC3">
        <w:rPr>
          <w:caps w:val="0"/>
          <w:sz w:val="28"/>
          <w:szCs w:val="28"/>
        </w:rPr>
        <w:t>Прошу Вас согласовать прилагаемый расчет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гидротехнического(их) сооружения(</w:t>
      </w:r>
      <w:proofErr w:type="spellStart"/>
      <w:r w:rsidRPr="00352FC3">
        <w:rPr>
          <w:caps w:val="0"/>
          <w:sz w:val="28"/>
          <w:szCs w:val="28"/>
        </w:rPr>
        <w:t>ий</w:t>
      </w:r>
      <w:proofErr w:type="spellEnd"/>
      <w:r w:rsidRPr="00352FC3">
        <w:rPr>
          <w:caps w:val="0"/>
          <w:sz w:val="28"/>
          <w:szCs w:val="28"/>
        </w:rPr>
        <w:t xml:space="preserve">) (наименование объекта). </w:t>
      </w:r>
    </w:p>
    <w:p w:rsidR="002162C6" w:rsidRPr="00352FC3" w:rsidRDefault="002162C6" w:rsidP="002162C6">
      <w:pPr>
        <w:pStyle w:val="ac"/>
        <w:spacing w:after="0"/>
        <w:ind w:left="1800" w:hanging="1800"/>
        <w:jc w:val="both"/>
        <w:rPr>
          <w:caps w:val="0"/>
          <w:sz w:val="28"/>
          <w:szCs w:val="28"/>
        </w:rPr>
      </w:pPr>
      <w:r w:rsidRPr="00352FC3">
        <w:rPr>
          <w:caps w:val="0"/>
          <w:sz w:val="28"/>
          <w:szCs w:val="28"/>
        </w:rPr>
        <w:t xml:space="preserve">Приложения: 1. Расчет вероятного вреда, который может быть причинен жизни, здоровью физических лиц, имуществу физических и </w:t>
      </w:r>
      <w:r w:rsidRPr="00352FC3">
        <w:rPr>
          <w:caps w:val="0"/>
          <w:sz w:val="28"/>
          <w:szCs w:val="28"/>
        </w:rPr>
        <w:lastRenderedPageBreak/>
        <w:t>юридических лиц в результате аварии гидротехнического(их) сооружения(</w:t>
      </w:r>
      <w:proofErr w:type="spellStart"/>
      <w:r w:rsidRPr="00352FC3">
        <w:rPr>
          <w:caps w:val="0"/>
          <w:sz w:val="28"/>
          <w:szCs w:val="28"/>
        </w:rPr>
        <w:t>ий</w:t>
      </w:r>
      <w:proofErr w:type="spellEnd"/>
      <w:r w:rsidRPr="00352FC3">
        <w:rPr>
          <w:caps w:val="0"/>
          <w:sz w:val="28"/>
          <w:szCs w:val="28"/>
        </w:rPr>
        <w:t>) (наименование объекта) в 5 экз.</w:t>
      </w:r>
    </w:p>
    <w:p w:rsidR="002162C6" w:rsidRPr="00352FC3" w:rsidRDefault="002162C6" w:rsidP="002162C6">
      <w:pPr>
        <w:pStyle w:val="ac"/>
        <w:spacing w:after="0"/>
        <w:ind w:left="1800"/>
        <w:jc w:val="both"/>
        <w:rPr>
          <w:caps w:val="0"/>
          <w:sz w:val="28"/>
          <w:szCs w:val="28"/>
        </w:rPr>
      </w:pPr>
      <w:r w:rsidRPr="00352FC3">
        <w:rPr>
          <w:caps w:val="0"/>
          <w:sz w:val="28"/>
          <w:szCs w:val="28"/>
        </w:rPr>
        <w:t xml:space="preserve">2. Заключение Кемеровского </w:t>
      </w:r>
      <w:r w:rsidR="00C51877">
        <w:rPr>
          <w:caps w:val="0"/>
          <w:sz w:val="28"/>
          <w:szCs w:val="28"/>
        </w:rPr>
        <w:t xml:space="preserve">участка северного </w:t>
      </w:r>
      <w:r w:rsidRPr="00352FC3">
        <w:rPr>
          <w:caps w:val="0"/>
          <w:sz w:val="28"/>
          <w:szCs w:val="28"/>
        </w:rPr>
        <w:t>филиала ФГ</w:t>
      </w:r>
      <w:r w:rsidR="00C51877">
        <w:rPr>
          <w:caps w:val="0"/>
          <w:sz w:val="28"/>
          <w:szCs w:val="28"/>
        </w:rPr>
        <w:t>Б</w:t>
      </w:r>
      <w:r w:rsidRPr="00352FC3">
        <w:rPr>
          <w:caps w:val="0"/>
          <w:sz w:val="28"/>
          <w:szCs w:val="28"/>
        </w:rPr>
        <w:t>У «</w:t>
      </w:r>
      <w:proofErr w:type="spellStart"/>
      <w:r w:rsidR="00C51877">
        <w:rPr>
          <w:caps w:val="0"/>
          <w:sz w:val="28"/>
          <w:szCs w:val="28"/>
        </w:rPr>
        <w:t>Верхне</w:t>
      </w:r>
      <w:r w:rsidR="003D6136">
        <w:rPr>
          <w:caps w:val="0"/>
          <w:sz w:val="28"/>
          <w:szCs w:val="28"/>
        </w:rPr>
        <w:t>обьрыбвод</w:t>
      </w:r>
      <w:proofErr w:type="spellEnd"/>
      <w:r w:rsidR="003D6136">
        <w:rPr>
          <w:caps w:val="0"/>
          <w:sz w:val="28"/>
          <w:szCs w:val="28"/>
        </w:rPr>
        <w:t>»</w:t>
      </w:r>
      <w:r w:rsidRPr="00352FC3">
        <w:rPr>
          <w:caps w:val="0"/>
          <w:sz w:val="28"/>
          <w:szCs w:val="28"/>
        </w:rPr>
        <w:t xml:space="preserve"> о согласовании Расчета вероятного вреда… - на __ л. в 1 экз.</w:t>
      </w:r>
    </w:p>
    <w:p w:rsidR="002162C6" w:rsidRPr="00352FC3" w:rsidRDefault="002162C6" w:rsidP="002162C6">
      <w:pPr>
        <w:pStyle w:val="ac"/>
        <w:ind w:left="1800"/>
        <w:jc w:val="both"/>
        <w:rPr>
          <w:caps w:val="0"/>
          <w:sz w:val="28"/>
          <w:szCs w:val="28"/>
        </w:rPr>
      </w:pPr>
      <w:r w:rsidRPr="00352FC3">
        <w:rPr>
          <w:caps w:val="0"/>
          <w:sz w:val="28"/>
          <w:szCs w:val="28"/>
        </w:rPr>
        <w:t xml:space="preserve">3. Информация Управления Росприроднадзора по Кемеровской области о </w:t>
      </w:r>
      <w:proofErr w:type="spellStart"/>
      <w:r w:rsidR="003D6136">
        <w:rPr>
          <w:caps w:val="0"/>
          <w:sz w:val="28"/>
          <w:szCs w:val="28"/>
        </w:rPr>
        <w:t>о</w:t>
      </w:r>
      <w:proofErr w:type="spellEnd"/>
      <w:r w:rsidR="003D6136">
        <w:rPr>
          <w:caps w:val="0"/>
          <w:sz w:val="28"/>
          <w:szCs w:val="28"/>
        </w:rPr>
        <w:t xml:space="preserve"> наличии в зоне возможного затопления </w:t>
      </w:r>
      <w:proofErr w:type="spellStart"/>
      <w:r w:rsidR="003D6136">
        <w:rPr>
          <w:caps w:val="0"/>
          <w:sz w:val="28"/>
          <w:szCs w:val="28"/>
        </w:rPr>
        <w:t>обьектов</w:t>
      </w:r>
      <w:proofErr w:type="spellEnd"/>
      <w:r w:rsidR="003D6136">
        <w:rPr>
          <w:caps w:val="0"/>
          <w:sz w:val="28"/>
          <w:szCs w:val="28"/>
        </w:rPr>
        <w:t xml:space="preserve"> растительного и животного мира, занесенных в Красную книгу Российской Федерации,</w:t>
      </w:r>
      <w:r w:rsidRPr="00352FC3">
        <w:rPr>
          <w:caps w:val="0"/>
          <w:sz w:val="28"/>
          <w:szCs w:val="28"/>
        </w:rPr>
        <w:t xml:space="preserve"> </w:t>
      </w:r>
      <w:r w:rsidR="003D6136">
        <w:rPr>
          <w:caps w:val="0"/>
          <w:sz w:val="28"/>
          <w:szCs w:val="28"/>
        </w:rPr>
        <w:t>–</w:t>
      </w:r>
      <w:r w:rsidRPr="00352FC3">
        <w:rPr>
          <w:caps w:val="0"/>
          <w:sz w:val="28"/>
          <w:szCs w:val="28"/>
        </w:rPr>
        <w:t xml:space="preserve"> на</w:t>
      </w:r>
      <w:r w:rsidR="003D6136">
        <w:rPr>
          <w:caps w:val="0"/>
          <w:sz w:val="28"/>
          <w:szCs w:val="28"/>
        </w:rPr>
        <w:br/>
      </w:r>
      <w:r w:rsidRPr="00352FC3">
        <w:rPr>
          <w:caps w:val="0"/>
          <w:sz w:val="28"/>
          <w:szCs w:val="28"/>
        </w:rPr>
        <w:t xml:space="preserve"> __ л. в 1экз.</w:t>
      </w:r>
    </w:p>
    <w:p w:rsidR="002162C6" w:rsidRPr="00352FC3" w:rsidRDefault="002162C6" w:rsidP="002162C6">
      <w:pPr>
        <w:pStyle w:val="ac"/>
        <w:spacing w:after="0"/>
        <w:ind w:firstLine="709"/>
        <w:jc w:val="both"/>
        <w:rPr>
          <w:caps w:val="0"/>
          <w:sz w:val="28"/>
          <w:szCs w:val="28"/>
        </w:rPr>
      </w:pPr>
      <w:r w:rsidRPr="00352FC3">
        <w:rPr>
          <w:caps w:val="0"/>
          <w:sz w:val="28"/>
          <w:szCs w:val="28"/>
        </w:rPr>
        <w:t xml:space="preserve">Сводное заключение к Расчету вероятного вреда… и представленные документы </w:t>
      </w:r>
      <w:proofErr w:type="gramStart"/>
      <w:r w:rsidRPr="00352FC3">
        <w:rPr>
          <w:caps w:val="0"/>
          <w:sz w:val="28"/>
          <w:szCs w:val="28"/>
        </w:rPr>
        <w:t>прошу:_</w:t>
      </w:r>
      <w:proofErr w:type="gramEnd"/>
      <w:r w:rsidRPr="00352FC3">
        <w:rPr>
          <w:caps w:val="0"/>
          <w:sz w:val="28"/>
          <w:szCs w:val="28"/>
        </w:rPr>
        <w:t xml:space="preserve">________________________________ </w:t>
      </w:r>
      <w:r w:rsidRPr="00352FC3">
        <w:rPr>
          <w:caps w:val="0"/>
        </w:rPr>
        <w:t>(передать лично в руки представителю, полномочия которого подтверждаю)</w:t>
      </w:r>
    </w:p>
    <w:p w:rsidR="002162C6" w:rsidRPr="00352FC3" w:rsidRDefault="002162C6" w:rsidP="002162C6">
      <w:pPr>
        <w:pStyle w:val="ac"/>
        <w:spacing w:after="0"/>
        <w:jc w:val="both"/>
        <w:rPr>
          <w:caps w:val="0"/>
        </w:rPr>
      </w:pPr>
      <w:r w:rsidRPr="00352FC3">
        <w:rPr>
          <w:caps w:val="0"/>
        </w:rPr>
        <w:t>(направить по почте)</w:t>
      </w:r>
    </w:p>
    <w:p w:rsidR="002162C6" w:rsidRPr="00352FC3" w:rsidRDefault="002162C6" w:rsidP="002162C6">
      <w:pPr>
        <w:pStyle w:val="ac"/>
        <w:spacing w:after="0"/>
        <w:jc w:val="both"/>
        <w:rPr>
          <w:caps w:val="0"/>
          <w:sz w:val="28"/>
          <w:szCs w:val="28"/>
        </w:rPr>
      </w:pPr>
    </w:p>
    <w:p w:rsidR="002162C6" w:rsidRPr="00352FC3" w:rsidRDefault="002162C6" w:rsidP="002162C6">
      <w:pPr>
        <w:pStyle w:val="ac"/>
        <w:spacing w:after="0"/>
        <w:jc w:val="both"/>
        <w:rPr>
          <w:caps w:val="0"/>
          <w:sz w:val="28"/>
          <w:szCs w:val="28"/>
        </w:rPr>
      </w:pPr>
    </w:p>
    <w:p w:rsidR="002162C6" w:rsidRPr="00352FC3" w:rsidRDefault="002162C6" w:rsidP="002162C6">
      <w:pPr>
        <w:pStyle w:val="ac"/>
        <w:spacing w:after="0"/>
        <w:jc w:val="both"/>
        <w:rPr>
          <w:caps w:val="0"/>
        </w:rPr>
      </w:pPr>
      <w:r w:rsidRPr="00352FC3">
        <w:rPr>
          <w:caps w:val="0"/>
          <w:sz w:val="28"/>
          <w:szCs w:val="28"/>
        </w:rPr>
        <w:t>Руководитель организации _________________________ Ф.И.О.</w:t>
      </w:r>
    </w:p>
    <w:p w:rsidR="002162C6" w:rsidRPr="00352FC3" w:rsidRDefault="002162C6" w:rsidP="002162C6">
      <w:pPr>
        <w:pStyle w:val="ac"/>
        <w:rPr>
          <w:caps w:val="0"/>
          <w:highlight w:val="cyan"/>
        </w:rPr>
      </w:pPr>
      <w:r w:rsidRPr="00352FC3">
        <w:rPr>
          <w:caps w:val="0"/>
          <w:sz w:val="28"/>
          <w:szCs w:val="28"/>
        </w:rPr>
        <w:t xml:space="preserve">                                                                  </w:t>
      </w:r>
      <w:r w:rsidRPr="00352FC3">
        <w:rPr>
          <w:caps w:val="0"/>
        </w:rPr>
        <w:t>подпись</w:t>
      </w: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rPr>
          <w:caps w:val="0"/>
          <w:sz w:val="28"/>
          <w:szCs w:val="28"/>
          <w:highlight w:val="cyan"/>
        </w:rPr>
      </w:pPr>
    </w:p>
    <w:p w:rsidR="002162C6" w:rsidRPr="00352FC3" w:rsidRDefault="002162C6" w:rsidP="002162C6">
      <w:pPr>
        <w:pStyle w:val="ac"/>
        <w:spacing w:after="0"/>
        <w:rPr>
          <w:caps w:val="0"/>
        </w:rPr>
      </w:pPr>
      <w:r w:rsidRPr="00352FC3">
        <w:rPr>
          <w:caps w:val="0"/>
        </w:rPr>
        <w:t xml:space="preserve">Ф.И.О., должность и контактный </w:t>
      </w:r>
    </w:p>
    <w:p w:rsidR="002162C6" w:rsidRPr="00352FC3" w:rsidRDefault="002162C6" w:rsidP="002162C6">
      <w:pPr>
        <w:pStyle w:val="ac"/>
        <w:spacing w:after="0"/>
        <w:rPr>
          <w:caps w:val="0"/>
          <w:sz w:val="28"/>
          <w:szCs w:val="28"/>
        </w:rPr>
        <w:sectPr w:rsidR="002162C6" w:rsidRPr="00352FC3" w:rsidSect="00097770">
          <w:headerReference w:type="default" r:id="rId20"/>
          <w:headerReference w:type="first" r:id="rId21"/>
          <w:pgSz w:w="11906" w:h="16838" w:code="9"/>
          <w:pgMar w:top="851" w:right="1106" w:bottom="1077" w:left="1622" w:header="567" w:footer="709" w:gutter="0"/>
          <w:cols w:space="708"/>
          <w:titlePg/>
          <w:docGrid w:linePitch="360"/>
        </w:sectPr>
      </w:pPr>
      <w:r w:rsidRPr="00352FC3">
        <w:rPr>
          <w:caps w:val="0"/>
        </w:rPr>
        <w:t>телефон ответственного исполнителя</w:t>
      </w:r>
      <w:r w:rsidRPr="00352FC3">
        <w:rPr>
          <w:caps w:val="0"/>
          <w:sz w:val="28"/>
          <w:szCs w:val="28"/>
        </w:rPr>
        <w:t xml:space="preserve">  </w:t>
      </w:r>
    </w:p>
    <w:tbl>
      <w:tblPr>
        <w:tblW w:w="0" w:type="auto"/>
        <w:tblInd w:w="3246" w:type="dxa"/>
        <w:tblLook w:val="01E0" w:firstRow="1" w:lastRow="1" w:firstColumn="1" w:lastColumn="1" w:noHBand="0" w:noVBand="0"/>
      </w:tblPr>
      <w:tblGrid>
        <w:gridCol w:w="6108"/>
      </w:tblGrid>
      <w:tr w:rsidR="002162C6" w:rsidRPr="00352FC3" w:rsidTr="00A167E6">
        <w:tc>
          <w:tcPr>
            <w:tcW w:w="6406" w:type="dxa"/>
          </w:tcPr>
          <w:p w:rsidR="002162C6" w:rsidRPr="00352FC3" w:rsidRDefault="002162C6" w:rsidP="00A167E6">
            <w:pPr>
              <w:pStyle w:val="ConsPlusNormal"/>
              <w:ind w:firstLine="0"/>
              <w:jc w:val="center"/>
              <w:rPr>
                <w:rFonts w:ascii="Times New Roman" w:hAnsi="Times New Roman" w:cs="Times New Roman"/>
                <w:sz w:val="28"/>
                <w:szCs w:val="28"/>
              </w:rPr>
            </w:pPr>
            <w:r w:rsidRPr="00352FC3">
              <w:rPr>
                <w:rFonts w:ascii="Times New Roman" w:hAnsi="Times New Roman" w:cs="Times New Roman"/>
                <w:sz w:val="28"/>
                <w:szCs w:val="28"/>
              </w:rPr>
              <w:lastRenderedPageBreak/>
              <w:t>Приложение № 4</w:t>
            </w:r>
          </w:p>
        </w:tc>
      </w:tr>
      <w:tr w:rsidR="002162C6" w:rsidRPr="00352FC3" w:rsidTr="00A167E6">
        <w:tc>
          <w:tcPr>
            <w:tcW w:w="6406" w:type="dxa"/>
          </w:tcPr>
          <w:p w:rsidR="002162C6" w:rsidRPr="00352FC3" w:rsidRDefault="002162C6" w:rsidP="00A167E6">
            <w:pPr>
              <w:pStyle w:val="a3"/>
              <w:spacing w:before="0" w:beforeAutospacing="0" w:after="0" w:afterAutospacing="0"/>
              <w:ind w:firstLine="0"/>
              <w:jc w:val="center"/>
              <w:rPr>
                <w:sz w:val="28"/>
                <w:szCs w:val="28"/>
              </w:rPr>
            </w:pPr>
            <w:r w:rsidRPr="00352FC3">
              <w:rPr>
                <w:rFonts w:ascii="Times New Roman" w:eastAsia="Times New Roman" w:hAnsi="Times New Roman" w:cs="Times New Roman"/>
                <w:sz w:val="28"/>
                <w:szCs w:val="28"/>
              </w:rPr>
              <w:t>к административному регламенту</w:t>
            </w:r>
          </w:p>
        </w:tc>
      </w:tr>
      <w:tr w:rsidR="002162C6" w:rsidRPr="00352FC3" w:rsidTr="00A167E6">
        <w:tc>
          <w:tcPr>
            <w:tcW w:w="6406" w:type="dxa"/>
          </w:tcPr>
          <w:p w:rsidR="002162C6" w:rsidRPr="00352FC3" w:rsidRDefault="002162C6" w:rsidP="00A167E6">
            <w:pPr>
              <w:pStyle w:val="a3"/>
              <w:spacing w:before="0" w:beforeAutospacing="0" w:after="0" w:afterAutospacing="0"/>
              <w:ind w:firstLine="0"/>
              <w:jc w:val="center"/>
              <w:rPr>
                <w:sz w:val="28"/>
                <w:szCs w:val="28"/>
              </w:rPr>
            </w:pPr>
            <w:r w:rsidRPr="00352FC3">
              <w:rPr>
                <w:rFonts w:ascii="Times New Roman" w:eastAsia="Times New Roman" w:hAnsi="Times New Roman" w:cs="Times New Roman"/>
                <w:sz w:val="28"/>
                <w:szCs w:val="28"/>
              </w:rPr>
              <w:t>по предоставлению государственной услуги «Согласование расчета размера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r>
    </w:tbl>
    <w:p w:rsidR="002162C6" w:rsidRPr="00352FC3" w:rsidRDefault="002162C6" w:rsidP="002162C6">
      <w:pPr>
        <w:pStyle w:val="ConsPlusNonformat"/>
        <w:widowControl/>
        <w:jc w:val="center"/>
        <w:rPr>
          <w:rFonts w:ascii="Times New Roman" w:hAnsi="Times New Roman" w:cs="Times New Roman"/>
          <w:sz w:val="28"/>
          <w:szCs w:val="28"/>
        </w:rPr>
      </w:pPr>
    </w:p>
    <w:p w:rsidR="002162C6" w:rsidRPr="00352FC3" w:rsidRDefault="002162C6" w:rsidP="002162C6">
      <w:pPr>
        <w:pStyle w:val="ConsPlusNonformat"/>
        <w:widowControl/>
        <w:jc w:val="center"/>
        <w:rPr>
          <w:rFonts w:ascii="Times New Roman" w:hAnsi="Times New Roman" w:cs="Times New Roman"/>
          <w:sz w:val="28"/>
          <w:szCs w:val="28"/>
        </w:rPr>
      </w:pPr>
      <w:r w:rsidRPr="00352FC3">
        <w:rPr>
          <w:rFonts w:ascii="Times New Roman" w:hAnsi="Times New Roman" w:cs="Times New Roman"/>
          <w:sz w:val="28"/>
          <w:szCs w:val="28"/>
        </w:rPr>
        <w:t>Бланк департамента природных ресурсов и экологии Кемеровской области</w:t>
      </w:r>
    </w:p>
    <w:p w:rsidR="002162C6" w:rsidRPr="00352FC3" w:rsidRDefault="002162C6" w:rsidP="002162C6">
      <w:pPr>
        <w:pStyle w:val="ConsPlusNonformat"/>
        <w:widowControl/>
        <w:jc w:val="center"/>
        <w:rPr>
          <w:rFonts w:ascii="Times New Roman" w:hAnsi="Times New Roman" w:cs="Times New Roman"/>
          <w:sz w:val="28"/>
          <w:szCs w:val="28"/>
        </w:rPr>
      </w:pPr>
    </w:p>
    <w:p w:rsidR="002162C6" w:rsidRPr="00352FC3" w:rsidRDefault="002162C6" w:rsidP="002162C6">
      <w:pPr>
        <w:pStyle w:val="ConsPlusNonformat"/>
        <w:widowControl/>
        <w:jc w:val="center"/>
        <w:rPr>
          <w:rFonts w:ascii="Times New Roman" w:hAnsi="Times New Roman" w:cs="Times New Roman"/>
          <w:sz w:val="28"/>
          <w:szCs w:val="28"/>
        </w:rPr>
      </w:pPr>
    </w:p>
    <w:p w:rsidR="002162C6" w:rsidRPr="00352FC3" w:rsidRDefault="002162C6" w:rsidP="002162C6">
      <w:pPr>
        <w:pStyle w:val="ConsPlusNonformat"/>
        <w:widowControl/>
        <w:jc w:val="center"/>
        <w:rPr>
          <w:rFonts w:ascii="Times New Roman" w:hAnsi="Times New Roman" w:cs="Times New Roman"/>
          <w:sz w:val="28"/>
          <w:szCs w:val="28"/>
        </w:rPr>
      </w:pPr>
      <w:r w:rsidRPr="00352FC3">
        <w:rPr>
          <w:rFonts w:ascii="Times New Roman" w:hAnsi="Times New Roman" w:cs="Times New Roman"/>
          <w:sz w:val="28"/>
          <w:szCs w:val="28"/>
        </w:rPr>
        <w:t>Сводное заключение</w:t>
      </w:r>
    </w:p>
    <w:p w:rsidR="002162C6" w:rsidRPr="00352FC3" w:rsidRDefault="002162C6" w:rsidP="002162C6">
      <w:pPr>
        <w:pStyle w:val="ConsPlusNonformat"/>
        <w:widowControl/>
        <w:jc w:val="center"/>
        <w:rPr>
          <w:rFonts w:ascii="Times New Roman" w:hAnsi="Times New Roman" w:cs="Times New Roman"/>
          <w:sz w:val="28"/>
          <w:szCs w:val="28"/>
        </w:rPr>
      </w:pPr>
      <w:r w:rsidRPr="00352FC3">
        <w:rPr>
          <w:rFonts w:ascii="Times New Roman" w:hAnsi="Times New Roman" w:cs="Times New Roman"/>
          <w:sz w:val="28"/>
          <w:szCs w:val="28"/>
        </w:rPr>
        <w:t xml:space="preserve">к расчету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p>
    <w:p w:rsidR="002162C6" w:rsidRPr="00352FC3" w:rsidRDefault="002162C6" w:rsidP="002162C6">
      <w:pPr>
        <w:pStyle w:val="ConsPlusNonformat"/>
        <w:widowControl/>
        <w:jc w:val="center"/>
        <w:rPr>
          <w:rFonts w:ascii="Times New Roman" w:hAnsi="Times New Roman" w:cs="Times New Roman"/>
          <w:sz w:val="28"/>
          <w:szCs w:val="28"/>
        </w:rPr>
      </w:pP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1. Общие сведения об объекте, его назначение, состав гидротехнических сооружений.</w:t>
      </w:r>
    </w:p>
    <w:p w:rsidR="002162C6" w:rsidRPr="00352FC3" w:rsidRDefault="002162C6" w:rsidP="002162C6">
      <w:pPr>
        <w:pStyle w:val="ConsPlusNonformat"/>
        <w:widowControl/>
        <w:ind w:right="-83" w:firstLine="709"/>
        <w:rPr>
          <w:rFonts w:ascii="Times New Roman" w:hAnsi="Times New Roman" w:cs="Times New Roman"/>
          <w:sz w:val="28"/>
          <w:szCs w:val="28"/>
        </w:rPr>
      </w:pPr>
      <w:r w:rsidRPr="00352FC3">
        <w:rPr>
          <w:rFonts w:ascii="Times New Roman" w:hAnsi="Times New Roman" w:cs="Times New Roman"/>
          <w:sz w:val="28"/>
          <w:szCs w:val="28"/>
        </w:rPr>
        <w:t xml:space="preserve">1.1. Полное и сокращенное наименование </w:t>
      </w:r>
      <w:proofErr w:type="gramStart"/>
      <w:r w:rsidRPr="00352FC3">
        <w:rPr>
          <w:rFonts w:ascii="Times New Roman" w:hAnsi="Times New Roman" w:cs="Times New Roman"/>
          <w:sz w:val="28"/>
          <w:szCs w:val="28"/>
        </w:rPr>
        <w:t>ГТС:_</w:t>
      </w:r>
      <w:proofErr w:type="gramEnd"/>
      <w:r w:rsidRPr="00352FC3">
        <w:rPr>
          <w:rFonts w:ascii="Times New Roman" w:hAnsi="Times New Roman" w:cs="Times New Roman"/>
          <w:sz w:val="28"/>
          <w:szCs w:val="28"/>
        </w:rPr>
        <w:t xml:space="preserve">______________________ ____________________________________________________________________ </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1.2. Местоположение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1.3. Назначение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1.4. Состав ГТС: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2. Основные характеристики гидротехнических сооружений:</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2.1. Характеристики напорных ГТС (при наличии):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2.2. Характеристики водопропускных сооружений (при наличии):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2.3. Параметры водохранилища (накопителя жидких отходов)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lastRenderedPageBreak/>
        <w:t>2.4. Характеристики прочих ГТС: 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3. Принятые к расчету сценарии аварий гидротехнических сооружений.</w:t>
      </w:r>
    </w:p>
    <w:p w:rsidR="002162C6" w:rsidRPr="00352FC3" w:rsidRDefault="002162C6" w:rsidP="002162C6">
      <w:pPr>
        <w:pStyle w:val="ConsPlusNonformat"/>
        <w:widowControl/>
        <w:rPr>
          <w:rFonts w:ascii="Times New Roman" w:hAnsi="Times New Roman" w:cs="Times New Roman"/>
          <w:sz w:val="28"/>
          <w:szCs w:val="28"/>
        </w:rPr>
      </w:pPr>
      <w:r w:rsidRPr="00352FC3">
        <w:rPr>
          <w:rFonts w:ascii="Times New Roman" w:hAnsi="Times New Roman" w:cs="Times New Roman"/>
          <w:sz w:val="28"/>
          <w:szCs w:val="28"/>
        </w:rPr>
        <w:t>____________________________________________________________________</w:t>
      </w:r>
    </w:p>
    <w:p w:rsidR="002162C6" w:rsidRPr="00352FC3" w:rsidRDefault="002162C6" w:rsidP="002162C6">
      <w:pPr>
        <w:pStyle w:val="ConsPlusNonformat"/>
        <w:widowControl/>
        <w:ind w:firstLine="709"/>
        <w:rPr>
          <w:rFonts w:ascii="Times New Roman" w:hAnsi="Times New Roman" w:cs="Times New Roman"/>
          <w:sz w:val="28"/>
          <w:szCs w:val="28"/>
        </w:rPr>
      </w:pPr>
      <w:r w:rsidRPr="00352FC3">
        <w:rPr>
          <w:rFonts w:ascii="Times New Roman" w:hAnsi="Times New Roman" w:cs="Times New Roman"/>
          <w:sz w:val="28"/>
          <w:szCs w:val="28"/>
        </w:rPr>
        <w:t>4. Сведения об организации выполнившей расчет вреда.</w:t>
      </w:r>
    </w:p>
    <w:p w:rsidR="002162C6" w:rsidRPr="00352FC3" w:rsidRDefault="002162C6" w:rsidP="002162C6">
      <w:pPr>
        <w:pStyle w:val="ConsPlusNonformat"/>
        <w:widowControl/>
        <w:rPr>
          <w:rFonts w:ascii="Times New Roman" w:hAnsi="Times New Roman" w:cs="Times New Roman"/>
          <w:sz w:val="28"/>
          <w:szCs w:val="28"/>
        </w:rPr>
      </w:pPr>
      <w:r w:rsidRPr="00352FC3">
        <w:rPr>
          <w:rFonts w:ascii="Times New Roman" w:hAnsi="Times New Roman" w:cs="Times New Roman"/>
          <w:sz w:val="28"/>
          <w:szCs w:val="28"/>
        </w:rPr>
        <w:t>____________________________________________________________________</w:t>
      </w:r>
    </w:p>
    <w:p w:rsidR="002162C6" w:rsidRPr="00352FC3" w:rsidRDefault="002162C6" w:rsidP="002162C6">
      <w:pPr>
        <w:pStyle w:val="ConsPlusNonformat"/>
        <w:widowControl/>
        <w:ind w:firstLine="709"/>
        <w:jc w:val="both"/>
        <w:rPr>
          <w:rFonts w:ascii="Times New Roman" w:hAnsi="Times New Roman" w:cs="Times New Roman"/>
          <w:sz w:val="28"/>
          <w:szCs w:val="28"/>
        </w:rPr>
      </w:pPr>
      <w:r w:rsidRPr="00352FC3">
        <w:rPr>
          <w:rFonts w:ascii="Times New Roman" w:hAnsi="Times New Roman" w:cs="Times New Roman"/>
          <w:sz w:val="28"/>
          <w:szCs w:val="28"/>
        </w:rPr>
        <w:t>5. Заключение по представленному на согласование расчету вероятного вреда, который может быть причинен в результате аварии гидротехнического сооружения.</w:t>
      </w:r>
    </w:p>
    <w:p w:rsidR="002162C6" w:rsidRPr="00352FC3" w:rsidRDefault="002162C6" w:rsidP="002162C6">
      <w:pPr>
        <w:pStyle w:val="ConsPlusNonformat"/>
        <w:widowControl/>
        <w:rPr>
          <w:rFonts w:ascii="Times New Roman" w:hAnsi="Times New Roman" w:cs="Times New Roman"/>
          <w:sz w:val="28"/>
          <w:szCs w:val="28"/>
        </w:rPr>
      </w:pPr>
    </w:p>
    <w:p w:rsidR="002162C6" w:rsidRPr="00352FC3" w:rsidRDefault="002162C6" w:rsidP="002162C6">
      <w:pPr>
        <w:pStyle w:val="ConsPlusNonformat"/>
        <w:widowControl/>
        <w:rPr>
          <w:rFonts w:ascii="Times New Roman" w:hAnsi="Times New Roman" w:cs="Times New Roman"/>
          <w:sz w:val="28"/>
          <w:szCs w:val="28"/>
        </w:rPr>
      </w:pPr>
      <w:r w:rsidRPr="00352FC3">
        <w:rPr>
          <w:rFonts w:ascii="Times New Roman" w:hAnsi="Times New Roman" w:cs="Times New Roman"/>
          <w:sz w:val="28"/>
          <w:szCs w:val="28"/>
        </w:rPr>
        <w:t>___________________</w:t>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t>__________________</w:t>
      </w:r>
      <w:r w:rsidRPr="00352FC3">
        <w:rPr>
          <w:rFonts w:ascii="Times New Roman" w:hAnsi="Times New Roman" w:cs="Times New Roman"/>
          <w:sz w:val="28"/>
          <w:szCs w:val="28"/>
        </w:rPr>
        <w:tab/>
      </w:r>
    </w:p>
    <w:p w:rsidR="002162C6" w:rsidRPr="00352FC3" w:rsidRDefault="002162C6" w:rsidP="002162C6">
      <w:pPr>
        <w:pStyle w:val="ConsPlusNonformat"/>
        <w:widowControl/>
        <w:ind w:firstLine="708"/>
        <w:rPr>
          <w:rFonts w:ascii="Times New Roman" w:hAnsi="Times New Roman" w:cs="Times New Roman"/>
          <w:sz w:val="28"/>
          <w:szCs w:val="28"/>
        </w:rPr>
      </w:pPr>
      <w:r w:rsidRPr="00352FC3">
        <w:rPr>
          <w:rFonts w:ascii="Times New Roman" w:hAnsi="Times New Roman" w:cs="Times New Roman"/>
          <w:sz w:val="28"/>
          <w:szCs w:val="28"/>
        </w:rPr>
        <w:t>Должность</w:t>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t>подпись</w:t>
      </w:r>
      <w:r w:rsidRPr="00352FC3">
        <w:rPr>
          <w:rFonts w:ascii="Times New Roman" w:hAnsi="Times New Roman" w:cs="Times New Roman"/>
          <w:sz w:val="28"/>
          <w:szCs w:val="28"/>
        </w:rPr>
        <w:tab/>
      </w:r>
      <w:r w:rsidRPr="00352FC3">
        <w:rPr>
          <w:rFonts w:ascii="Times New Roman" w:hAnsi="Times New Roman" w:cs="Times New Roman"/>
          <w:sz w:val="28"/>
          <w:szCs w:val="28"/>
        </w:rPr>
        <w:tab/>
      </w:r>
      <w:r w:rsidRPr="00352FC3">
        <w:rPr>
          <w:rFonts w:ascii="Times New Roman" w:hAnsi="Times New Roman" w:cs="Times New Roman"/>
          <w:sz w:val="28"/>
          <w:szCs w:val="28"/>
        </w:rPr>
        <w:tab/>
        <w:t>Ф.И.О.</w:t>
      </w:r>
    </w:p>
    <w:p w:rsidR="002162C6" w:rsidRPr="00352FC3" w:rsidRDefault="002162C6" w:rsidP="00552F47">
      <w:pPr>
        <w:pStyle w:val="a3"/>
        <w:spacing w:before="0" w:beforeAutospacing="0" w:after="0" w:afterAutospacing="0"/>
        <w:ind w:firstLine="0"/>
        <w:rPr>
          <w:rFonts w:ascii="Times New Roman" w:hAnsi="Times New Roman" w:cs="Times New Roman"/>
          <w:sz w:val="28"/>
          <w:szCs w:val="28"/>
        </w:rPr>
      </w:pPr>
    </w:p>
    <w:p w:rsidR="00A77E4F" w:rsidRPr="00352FC3" w:rsidRDefault="00A77E4F" w:rsidP="00A77E4F">
      <w:pPr>
        <w:pStyle w:val="a3"/>
        <w:spacing w:before="0" w:beforeAutospacing="0" w:after="0" w:afterAutospacing="0"/>
        <w:ind w:left="709" w:firstLine="0"/>
        <w:rPr>
          <w:rFonts w:ascii="Times New Roman" w:hAnsi="Times New Roman" w:cs="Times New Roman"/>
          <w:sz w:val="28"/>
          <w:szCs w:val="28"/>
        </w:rPr>
      </w:pPr>
    </w:p>
    <w:sectPr w:rsidR="00A77E4F" w:rsidRPr="00352FC3" w:rsidSect="00926262">
      <w:headerReference w:type="even" r:id="rId22"/>
      <w:headerReference w:type="default" r:id="rId23"/>
      <w:footerReference w:type="even" r:id="rId24"/>
      <w:footerReference w:type="default" r:id="rId25"/>
      <w:headerReference w:type="first" r:id="rId26"/>
      <w:footerReference w:type="first" r:id="rId27"/>
      <w:pgSz w:w="11906" w:h="16838" w:code="9"/>
      <w:pgMar w:top="1304" w:right="85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EB" w:rsidRDefault="00F266EB">
      <w:r>
        <w:separator/>
      </w:r>
    </w:p>
  </w:endnote>
  <w:endnote w:type="continuationSeparator" w:id="0">
    <w:p w:rsidR="00F266EB" w:rsidRDefault="00F2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6" w:rsidRDefault="006954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6" w:rsidRDefault="006954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6" w:rsidRDefault="006954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EB" w:rsidRDefault="00F266EB">
      <w:r>
        <w:separator/>
      </w:r>
    </w:p>
  </w:footnote>
  <w:footnote w:type="continuationSeparator" w:id="0">
    <w:p w:rsidR="00F266EB" w:rsidRDefault="00F2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C6" w:rsidRDefault="002162C6" w:rsidP="004B30B4">
    <w:pPr>
      <w:pStyle w:val="a5"/>
      <w:jc w:val="center"/>
    </w:pPr>
    <w:r>
      <w:fldChar w:fldCharType="begin"/>
    </w:r>
    <w:r>
      <w:instrText>PAGE   \* MERGEFORMAT</w:instrText>
    </w:r>
    <w:r>
      <w:fldChar w:fldCharType="separate"/>
    </w:r>
    <w:r w:rsidR="0009777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C6" w:rsidRDefault="002162C6" w:rsidP="00D23F05">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6" w:rsidRPr="00695496" w:rsidRDefault="00926262" w:rsidP="00695496">
    <w:pPr>
      <w:pStyle w:val="a5"/>
      <w:jc w:val="center"/>
    </w:pPr>
    <w: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6" w:rsidRDefault="00695496">
    <w:pPr>
      <w:pStyle w:val="a5"/>
      <w:jc w:val="center"/>
    </w:pPr>
    <w:r>
      <w:fldChar w:fldCharType="begin"/>
    </w:r>
    <w:r>
      <w:instrText>PAGE   \* MERGEFORMAT</w:instrText>
    </w:r>
    <w:r>
      <w:fldChar w:fldCharType="separate"/>
    </w:r>
    <w:r w:rsidR="00097770">
      <w:rPr>
        <w:noProof/>
      </w:rPr>
      <w:t>25</w:t>
    </w:r>
    <w:r>
      <w:fldChar w:fldCharType="end"/>
    </w:r>
  </w:p>
  <w:p w:rsidR="002B5C5F" w:rsidRDefault="002B5C5F" w:rsidP="002B5C5F">
    <w:pPr>
      <w:pStyle w:val="a5"/>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8A" w:rsidRPr="000544CB" w:rsidRDefault="00226119" w:rsidP="000544CB">
    <w:pPr>
      <w:pStyle w:val="a5"/>
      <w:jc w:val="center"/>
    </w:pPr>
    <w:r>
      <w:t>2</w:t>
    </w:r>
    <w:r w:rsidR="00293C9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DD0"/>
    <w:multiLevelType w:val="multilevel"/>
    <w:tmpl w:val="9022E79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7203082"/>
    <w:multiLevelType w:val="hybridMultilevel"/>
    <w:tmpl w:val="61E60C9A"/>
    <w:lvl w:ilvl="0" w:tplc="D6449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570434"/>
    <w:multiLevelType w:val="multilevel"/>
    <w:tmpl w:val="A810F7D2"/>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49062F3E"/>
    <w:multiLevelType w:val="multilevel"/>
    <w:tmpl w:val="27D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C2FB8"/>
    <w:multiLevelType w:val="multilevel"/>
    <w:tmpl w:val="AC9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13890"/>
    <w:multiLevelType w:val="multilevel"/>
    <w:tmpl w:val="BBD69D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D3105A9"/>
    <w:multiLevelType w:val="multilevel"/>
    <w:tmpl w:val="8E0AB0E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77"/>
    <w:rsid w:val="00000952"/>
    <w:rsid w:val="00001BB9"/>
    <w:rsid w:val="00006F5A"/>
    <w:rsid w:val="000113F3"/>
    <w:rsid w:val="000158C2"/>
    <w:rsid w:val="000202EF"/>
    <w:rsid w:val="0002079B"/>
    <w:rsid w:val="00021D69"/>
    <w:rsid w:val="00023198"/>
    <w:rsid w:val="00026BC8"/>
    <w:rsid w:val="0002744D"/>
    <w:rsid w:val="0003091F"/>
    <w:rsid w:val="00031F43"/>
    <w:rsid w:val="00034559"/>
    <w:rsid w:val="00035C3A"/>
    <w:rsid w:val="0003796B"/>
    <w:rsid w:val="0004191B"/>
    <w:rsid w:val="00050F9E"/>
    <w:rsid w:val="000520A1"/>
    <w:rsid w:val="0005431A"/>
    <w:rsid w:val="000544CB"/>
    <w:rsid w:val="000608E4"/>
    <w:rsid w:val="000673B3"/>
    <w:rsid w:val="00074DB4"/>
    <w:rsid w:val="000754CE"/>
    <w:rsid w:val="00075AA1"/>
    <w:rsid w:val="00077172"/>
    <w:rsid w:val="0008122D"/>
    <w:rsid w:val="00082A5D"/>
    <w:rsid w:val="000852A2"/>
    <w:rsid w:val="00085C36"/>
    <w:rsid w:val="00086A7F"/>
    <w:rsid w:val="000923D2"/>
    <w:rsid w:val="000928D1"/>
    <w:rsid w:val="00096D92"/>
    <w:rsid w:val="00097770"/>
    <w:rsid w:val="000A0868"/>
    <w:rsid w:val="000A35A6"/>
    <w:rsid w:val="000A5A03"/>
    <w:rsid w:val="000A7985"/>
    <w:rsid w:val="000B0120"/>
    <w:rsid w:val="000B77F4"/>
    <w:rsid w:val="000C010A"/>
    <w:rsid w:val="000D09D7"/>
    <w:rsid w:val="000D2ACF"/>
    <w:rsid w:val="000D5B57"/>
    <w:rsid w:val="000D7EFD"/>
    <w:rsid w:val="000E00C5"/>
    <w:rsid w:val="000E1250"/>
    <w:rsid w:val="000E42BC"/>
    <w:rsid w:val="000E53C3"/>
    <w:rsid w:val="000E645E"/>
    <w:rsid w:val="000F0387"/>
    <w:rsid w:val="000F1FBB"/>
    <w:rsid w:val="000F3CEA"/>
    <w:rsid w:val="000F4F5D"/>
    <w:rsid w:val="0010193D"/>
    <w:rsid w:val="00103EF7"/>
    <w:rsid w:val="00104F17"/>
    <w:rsid w:val="001051B1"/>
    <w:rsid w:val="00105A76"/>
    <w:rsid w:val="00106BB4"/>
    <w:rsid w:val="0011114E"/>
    <w:rsid w:val="00112804"/>
    <w:rsid w:val="0011348D"/>
    <w:rsid w:val="00114A68"/>
    <w:rsid w:val="00123937"/>
    <w:rsid w:val="00123A23"/>
    <w:rsid w:val="001240A7"/>
    <w:rsid w:val="00125223"/>
    <w:rsid w:val="001261C2"/>
    <w:rsid w:val="00132486"/>
    <w:rsid w:val="00133BD9"/>
    <w:rsid w:val="001356D2"/>
    <w:rsid w:val="00135DFF"/>
    <w:rsid w:val="00137BBB"/>
    <w:rsid w:val="00142ABD"/>
    <w:rsid w:val="00143118"/>
    <w:rsid w:val="00146C32"/>
    <w:rsid w:val="00150BAB"/>
    <w:rsid w:val="00150E74"/>
    <w:rsid w:val="00157153"/>
    <w:rsid w:val="00160BC8"/>
    <w:rsid w:val="00161B5D"/>
    <w:rsid w:val="00165116"/>
    <w:rsid w:val="00175591"/>
    <w:rsid w:val="00175A7E"/>
    <w:rsid w:val="001760A8"/>
    <w:rsid w:val="0018120E"/>
    <w:rsid w:val="00181F63"/>
    <w:rsid w:val="001836E7"/>
    <w:rsid w:val="00185594"/>
    <w:rsid w:val="00185EB8"/>
    <w:rsid w:val="001862BD"/>
    <w:rsid w:val="00186C5A"/>
    <w:rsid w:val="001874F3"/>
    <w:rsid w:val="00193868"/>
    <w:rsid w:val="00195CB1"/>
    <w:rsid w:val="0019686A"/>
    <w:rsid w:val="0019746B"/>
    <w:rsid w:val="001A3FE6"/>
    <w:rsid w:val="001A491F"/>
    <w:rsid w:val="001A4C55"/>
    <w:rsid w:val="001A7A54"/>
    <w:rsid w:val="001B2FB3"/>
    <w:rsid w:val="001C6D11"/>
    <w:rsid w:val="001C71F7"/>
    <w:rsid w:val="001C76A4"/>
    <w:rsid w:val="001D10FE"/>
    <w:rsid w:val="001D40D2"/>
    <w:rsid w:val="001D77CD"/>
    <w:rsid w:val="001E7224"/>
    <w:rsid w:val="001E77B7"/>
    <w:rsid w:val="00200EF4"/>
    <w:rsid w:val="00201B3A"/>
    <w:rsid w:val="00202D8E"/>
    <w:rsid w:val="00211EEB"/>
    <w:rsid w:val="00211F24"/>
    <w:rsid w:val="002162C6"/>
    <w:rsid w:val="00223D21"/>
    <w:rsid w:val="00226119"/>
    <w:rsid w:val="00227628"/>
    <w:rsid w:val="002300C6"/>
    <w:rsid w:val="00231327"/>
    <w:rsid w:val="00231F51"/>
    <w:rsid w:val="00233CEC"/>
    <w:rsid w:val="00234C09"/>
    <w:rsid w:val="00237337"/>
    <w:rsid w:val="00244900"/>
    <w:rsid w:val="0025182D"/>
    <w:rsid w:val="0026231D"/>
    <w:rsid w:val="00267B63"/>
    <w:rsid w:val="0027170D"/>
    <w:rsid w:val="00273A42"/>
    <w:rsid w:val="00274BD8"/>
    <w:rsid w:val="0028042C"/>
    <w:rsid w:val="00280695"/>
    <w:rsid w:val="002868E1"/>
    <w:rsid w:val="002924DA"/>
    <w:rsid w:val="002938D8"/>
    <w:rsid w:val="00293C93"/>
    <w:rsid w:val="00293D64"/>
    <w:rsid w:val="00295290"/>
    <w:rsid w:val="002A55BF"/>
    <w:rsid w:val="002A68FA"/>
    <w:rsid w:val="002B0DD6"/>
    <w:rsid w:val="002B2203"/>
    <w:rsid w:val="002B369B"/>
    <w:rsid w:val="002B4D18"/>
    <w:rsid w:val="002B5C5F"/>
    <w:rsid w:val="002C2A4F"/>
    <w:rsid w:val="002C576B"/>
    <w:rsid w:val="002C675C"/>
    <w:rsid w:val="002D1FB9"/>
    <w:rsid w:val="002D28EA"/>
    <w:rsid w:val="002D34C7"/>
    <w:rsid w:val="002D3A19"/>
    <w:rsid w:val="002D56FE"/>
    <w:rsid w:val="002D6B1A"/>
    <w:rsid w:val="002D6B39"/>
    <w:rsid w:val="002D7F98"/>
    <w:rsid w:val="002E08C4"/>
    <w:rsid w:val="002E0D94"/>
    <w:rsid w:val="002E1177"/>
    <w:rsid w:val="002E2439"/>
    <w:rsid w:val="002E346B"/>
    <w:rsid w:val="002E7B78"/>
    <w:rsid w:val="002F6B57"/>
    <w:rsid w:val="002F757C"/>
    <w:rsid w:val="003031E0"/>
    <w:rsid w:val="00304927"/>
    <w:rsid w:val="00305A46"/>
    <w:rsid w:val="00310AA1"/>
    <w:rsid w:val="0031391A"/>
    <w:rsid w:val="00315E95"/>
    <w:rsid w:val="003175D3"/>
    <w:rsid w:val="00317C9B"/>
    <w:rsid w:val="00324782"/>
    <w:rsid w:val="00326466"/>
    <w:rsid w:val="00333777"/>
    <w:rsid w:val="00340482"/>
    <w:rsid w:val="00342F8F"/>
    <w:rsid w:val="003433BB"/>
    <w:rsid w:val="00343BB5"/>
    <w:rsid w:val="00346DDA"/>
    <w:rsid w:val="00352FC3"/>
    <w:rsid w:val="003539C0"/>
    <w:rsid w:val="00354D32"/>
    <w:rsid w:val="00354D6E"/>
    <w:rsid w:val="003555D9"/>
    <w:rsid w:val="00360BF1"/>
    <w:rsid w:val="00361C89"/>
    <w:rsid w:val="00363782"/>
    <w:rsid w:val="00363818"/>
    <w:rsid w:val="00364DE9"/>
    <w:rsid w:val="003654C4"/>
    <w:rsid w:val="003678A4"/>
    <w:rsid w:val="0037085C"/>
    <w:rsid w:val="00375C7C"/>
    <w:rsid w:val="003765AA"/>
    <w:rsid w:val="00381BA3"/>
    <w:rsid w:val="00382CE9"/>
    <w:rsid w:val="00385893"/>
    <w:rsid w:val="003877B7"/>
    <w:rsid w:val="0039547E"/>
    <w:rsid w:val="003A06E5"/>
    <w:rsid w:val="003A0F10"/>
    <w:rsid w:val="003A51F9"/>
    <w:rsid w:val="003B1B5F"/>
    <w:rsid w:val="003B1F04"/>
    <w:rsid w:val="003B3FB8"/>
    <w:rsid w:val="003B53C5"/>
    <w:rsid w:val="003B67FA"/>
    <w:rsid w:val="003C233D"/>
    <w:rsid w:val="003C53C2"/>
    <w:rsid w:val="003C6148"/>
    <w:rsid w:val="003C7303"/>
    <w:rsid w:val="003D443C"/>
    <w:rsid w:val="003D6136"/>
    <w:rsid w:val="003F258A"/>
    <w:rsid w:val="003F2AC3"/>
    <w:rsid w:val="003F6AB9"/>
    <w:rsid w:val="0040367E"/>
    <w:rsid w:val="00405AE6"/>
    <w:rsid w:val="004060EB"/>
    <w:rsid w:val="004072E5"/>
    <w:rsid w:val="00410646"/>
    <w:rsid w:val="00411C45"/>
    <w:rsid w:val="00412283"/>
    <w:rsid w:val="004137B5"/>
    <w:rsid w:val="00414414"/>
    <w:rsid w:val="0041454A"/>
    <w:rsid w:val="004160A4"/>
    <w:rsid w:val="00416438"/>
    <w:rsid w:val="00421027"/>
    <w:rsid w:val="0042199A"/>
    <w:rsid w:val="00421B3A"/>
    <w:rsid w:val="00424CFE"/>
    <w:rsid w:val="00426263"/>
    <w:rsid w:val="0042717A"/>
    <w:rsid w:val="00427DB4"/>
    <w:rsid w:val="00431429"/>
    <w:rsid w:val="004400A4"/>
    <w:rsid w:val="004420FB"/>
    <w:rsid w:val="00443953"/>
    <w:rsid w:val="00444C75"/>
    <w:rsid w:val="00444F66"/>
    <w:rsid w:val="00445159"/>
    <w:rsid w:val="00445E8F"/>
    <w:rsid w:val="004478B8"/>
    <w:rsid w:val="00447DCB"/>
    <w:rsid w:val="004508BC"/>
    <w:rsid w:val="00452AC8"/>
    <w:rsid w:val="0045537F"/>
    <w:rsid w:val="00460E8A"/>
    <w:rsid w:val="00464F0A"/>
    <w:rsid w:val="004812B4"/>
    <w:rsid w:val="00483134"/>
    <w:rsid w:val="00485D8F"/>
    <w:rsid w:val="0049031E"/>
    <w:rsid w:val="00490E95"/>
    <w:rsid w:val="004923B4"/>
    <w:rsid w:val="00492684"/>
    <w:rsid w:val="004946E8"/>
    <w:rsid w:val="00495E66"/>
    <w:rsid w:val="00495F3F"/>
    <w:rsid w:val="004A05DB"/>
    <w:rsid w:val="004A2CC4"/>
    <w:rsid w:val="004A369A"/>
    <w:rsid w:val="004A45B3"/>
    <w:rsid w:val="004A5F73"/>
    <w:rsid w:val="004B30B4"/>
    <w:rsid w:val="004B340E"/>
    <w:rsid w:val="004B3959"/>
    <w:rsid w:val="004B4B60"/>
    <w:rsid w:val="004C13F3"/>
    <w:rsid w:val="004C4934"/>
    <w:rsid w:val="004C65A5"/>
    <w:rsid w:val="004C6611"/>
    <w:rsid w:val="004C66E3"/>
    <w:rsid w:val="004D00C3"/>
    <w:rsid w:val="004D0C62"/>
    <w:rsid w:val="004D22C3"/>
    <w:rsid w:val="004D31E1"/>
    <w:rsid w:val="004E1E45"/>
    <w:rsid w:val="004E2BEB"/>
    <w:rsid w:val="004F05E0"/>
    <w:rsid w:val="004F5CC7"/>
    <w:rsid w:val="004F6C88"/>
    <w:rsid w:val="00503282"/>
    <w:rsid w:val="005100DA"/>
    <w:rsid w:val="00512A97"/>
    <w:rsid w:val="0051538E"/>
    <w:rsid w:val="005153D5"/>
    <w:rsid w:val="00517801"/>
    <w:rsid w:val="0052073E"/>
    <w:rsid w:val="00520767"/>
    <w:rsid w:val="0052166A"/>
    <w:rsid w:val="00524ABB"/>
    <w:rsid w:val="00524F29"/>
    <w:rsid w:val="0052550F"/>
    <w:rsid w:val="005321D2"/>
    <w:rsid w:val="00532A62"/>
    <w:rsid w:val="00534D9D"/>
    <w:rsid w:val="0053630A"/>
    <w:rsid w:val="0053661F"/>
    <w:rsid w:val="00536B2B"/>
    <w:rsid w:val="00540316"/>
    <w:rsid w:val="00542513"/>
    <w:rsid w:val="00543167"/>
    <w:rsid w:val="0054513C"/>
    <w:rsid w:val="00552F47"/>
    <w:rsid w:val="00560A75"/>
    <w:rsid w:val="00560B8F"/>
    <w:rsid w:val="0056103B"/>
    <w:rsid w:val="00561D80"/>
    <w:rsid w:val="00563DEB"/>
    <w:rsid w:val="00574731"/>
    <w:rsid w:val="00577F0E"/>
    <w:rsid w:val="00581B66"/>
    <w:rsid w:val="0058535F"/>
    <w:rsid w:val="00591ADC"/>
    <w:rsid w:val="0059206D"/>
    <w:rsid w:val="005960E2"/>
    <w:rsid w:val="00597280"/>
    <w:rsid w:val="005A014D"/>
    <w:rsid w:val="005A3027"/>
    <w:rsid w:val="005A4936"/>
    <w:rsid w:val="005A7597"/>
    <w:rsid w:val="005B310A"/>
    <w:rsid w:val="005C251E"/>
    <w:rsid w:val="005C2F85"/>
    <w:rsid w:val="005C37B3"/>
    <w:rsid w:val="005C6D90"/>
    <w:rsid w:val="005D2F86"/>
    <w:rsid w:val="005E37E9"/>
    <w:rsid w:val="005E4DD6"/>
    <w:rsid w:val="005F40C2"/>
    <w:rsid w:val="005F4A1A"/>
    <w:rsid w:val="005F5DE3"/>
    <w:rsid w:val="005F64F6"/>
    <w:rsid w:val="0060009D"/>
    <w:rsid w:val="006067A3"/>
    <w:rsid w:val="00610E02"/>
    <w:rsid w:val="00611EE2"/>
    <w:rsid w:val="00613550"/>
    <w:rsid w:val="00615D3E"/>
    <w:rsid w:val="006178B9"/>
    <w:rsid w:val="0062087E"/>
    <w:rsid w:val="00623B59"/>
    <w:rsid w:val="00624100"/>
    <w:rsid w:val="00632F5A"/>
    <w:rsid w:val="00633461"/>
    <w:rsid w:val="00634076"/>
    <w:rsid w:val="00635269"/>
    <w:rsid w:val="00635D5F"/>
    <w:rsid w:val="00636334"/>
    <w:rsid w:val="0064001D"/>
    <w:rsid w:val="006415F6"/>
    <w:rsid w:val="006441FE"/>
    <w:rsid w:val="006513B7"/>
    <w:rsid w:val="00652241"/>
    <w:rsid w:val="00652494"/>
    <w:rsid w:val="006531C5"/>
    <w:rsid w:val="00656356"/>
    <w:rsid w:val="006659A2"/>
    <w:rsid w:val="006710DB"/>
    <w:rsid w:val="006716E9"/>
    <w:rsid w:val="00672ED9"/>
    <w:rsid w:val="006751A9"/>
    <w:rsid w:val="006805D4"/>
    <w:rsid w:val="00680A19"/>
    <w:rsid w:val="006900C2"/>
    <w:rsid w:val="00694E2F"/>
    <w:rsid w:val="00695496"/>
    <w:rsid w:val="00696263"/>
    <w:rsid w:val="006A1A3B"/>
    <w:rsid w:val="006A3A2D"/>
    <w:rsid w:val="006A6D03"/>
    <w:rsid w:val="006A7927"/>
    <w:rsid w:val="006A7C72"/>
    <w:rsid w:val="006B2088"/>
    <w:rsid w:val="006B34B2"/>
    <w:rsid w:val="006B5BEC"/>
    <w:rsid w:val="006C7E04"/>
    <w:rsid w:val="006D0C99"/>
    <w:rsid w:val="006D0F40"/>
    <w:rsid w:val="006D1F1B"/>
    <w:rsid w:val="006D797D"/>
    <w:rsid w:val="006E51FE"/>
    <w:rsid w:val="006F3C7A"/>
    <w:rsid w:val="006F46A7"/>
    <w:rsid w:val="006F5373"/>
    <w:rsid w:val="006F60A4"/>
    <w:rsid w:val="006F6239"/>
    <w:rsid w:val="00700F0B"/>
    <w:rsid w:val="00712E6E"/>
    <w:rsid w:val="00721134"/>
    <w:rsid w:val="00721180"/>
    <w:rsid w:val="007242CC"/>
    <w:rsid w:val="00724614"/>
    <w:rsid w:val="007257E9"/>
    <w:rsid w:val="00727F59"/>
    <w:rsid w:val="00730ED8"/>
    <w:rsid w:val="00732A44"/>
    <w:rsid w:val="00741BBB"/>
    <w:rsid w:val="00745756"/>
    <w:rsid w:val="00745965"/>
    <w:rsid w:val="007467C3"/>
    <w:rsid w:val="0075219D"/>
    <w:rsid w:val="0075257C"/>
    <w:rsid w:val="007538A7"/>
    <w:rsid w:val="00753988"/>
    <w:rsid w:val="00761123"/>
    <w:rsid w:val="00762CDC"/>
    <w:rsid w:val="00766D5A"/>
    <w:rsid w:val="007672C2"/>
    <w:rsid w:val="00773D6A"/>
    <w:rsid w:val="0078340E"/>
    <w:rsid w:val="00784343"/>
    <w:rsid w:val="00784D57"/>
    <w:rsid w:val="007872FE"/>
    <w:rsid w:val="007931A3"/>
    <w:rsid w:val="00793B1C"/>
    <w:rsid w:val="0079670B"/>
    <w:rsid w:val="00797CD1"/>
    <w:rsid w:val="007A11E9"/>
    <w:rsid w:val="007A1E63"/>
    <w:rsid w:val="007A2F2C"/>
    <w:rsid w:val="007A3310"/>
    <w:rsid w:val="007A4F97"/>
    <w:rsid w:val="007B22B6"/>
    <w:rsid w:val="007B3D2A"/>
    <w:rsid w:val="007B41F9"/>
    <w:rsid w:val="007B4A1D"/>
    <w:rsid w:val="007B5A1F"/>
    <w:rsid w:val="007B6EA9"/>
    <w:rsid w:val="007B7B10"/>
    <w:rsid w:val="007B7CA4"/>
    <w:rsid w:val="007D14F6"/>
    <w:rsid w:val="007D4156"/>
    <w:rsid w:val="007D4C46"/>
    <w:rsid w:val="007E00B8"/>
    <w:rsid w:val="007E31D4"/>
    <w:rsid w:val="007E395D"/>
    <w:rsid w:val="007E3BDE"/>
    <w:rsid w:val="007E404A"/>
    <w:rsid w:val="007E545A"/>
    <w:rsid w:val="007E5E30"/>
    <w:rsid w:val="007E67B6"/>
    <w:rsid w:val="007F4057"/>
    <w:rsid w:val="007F738D"/>
    <w:rsid w:val="00801165"/>
    <w:rsid w:val="008061D1"/>
    <w:rsid w:val="008063CE"/>
    <w:rsid w:val="0081254C"/>
    <w:rsid w:val="008130F2"/>
    <w:rsid w:val="00814E89"/>
    <w:rsid w:val="008216B8"/>
    <w:rsid w:val="00821D46"/>
    <w:rsid w:val="00824058"/>
    <w:rsid w:val="0082449F"/>
    <w:rsid w:val="00824933"/>
    <w:rsid w:val="00826374"/>
    <w:rsid w:val="00826925"/>
    <w:rsid w:val="00830DF1"/>
    <w:rsid w:val="00836377"/>
    <w:rsid w:val="00840B3D"/>
    <w:rsid w:val="00842290"/>
    <w:rsid w:val="008427FF"/>
    <w:rsid w:val="00844BE4"/>
    <w:rsid w:val="008452D8"/>
    <w:rsid w:val="00850D60"/>
    <w:rsid w:val="00852231"/>
    <w:rsid w:val="0085258D"/>
    <w:rsid w:val="00856063"/>
    <w:rsid w:val="008577E9"/>
    <w:rsid w:val="0086295D"/>
    <w:rsid w:val="008637A6"/>
    <w:rsid w:val="0086463C"/>
    <w:rsid w:val="00881FFD"/>
    <w:rsid w:val="0088260B"/>
    <w:rsid w:val="00885C8D"/>
    <w:rsid w:val="00885E41"/>
    <w:rsid w:val="00886DB7"/>
    <w:rsid w:val="008929F2"/>
    <w:rsid w:val="008944CF"/>
    <w:rsid w:val="00895473"/>
    <w:rsid w:val="008A2A6C"/>
    <w:rsid w:val="008A2B44"/>
    <w:rsid w:val="008A2E3F"/>
    <w:rsid w:val="008A36D8"/>
    <w:rsid w:val="008A4A79"/>
    <w:rsid w:val="008B225A"/>
    <w:rsid w:val="008B3194"/>
    <w:rsid w:val="008B46E6"/>
    <w:rsid w:val="008B50B3"/>
    <w:rsid w:val="008B6D2E"/>
    <w:rsid w:val="008B7957"/>
    <w:rsid w:val="008C62F2"/>
    <w:rsid w:val="008C748C"/>
    <w:rsid w:val="008D0298"/>
    <w:rsid w:val="008D0626"/>
    <w:rsid w:val="008D2F17"/>
    <w:rsid w:val="008D394E"/>
    <w:rsid w:val="008D7489"/>
    <w:rsid w:val="008E2877"/>
    <w:rsid w:val="008E345B"/>
    <w:rsid w:val="008E3ADA"/>
    <w:rsid w:val="008E47E7"/>
    <w:rsid w:val="008E6723"/>
    <w:rsid w:val="008E7670"/>
    <w:rsid w:val="008F3593"/>
    <w:rsid w:val="008F40F8"/>
    <w:rsid w:val="008F534E"/>
    <w:rsid w:val="008F70BB"/>
    <w:rsid w:val="008F715C"/>
    <w:rsid w:val="00903063"/>
    <w:rsid w:val="00903BEF"/>
    <w:rsid w:val="0090457A"/>
    <w:rsid w:val="0090482B"/>
    <w:rsid w:val="00907B2D"/>
    <w:rsid w:val="009145FE"/>
    <w:rsid w:val="009200D2"/>
    <w:rsid w:val="009201A2"/>
    <w:rsid w:val="00923714"/>
    <w:rsid w:val="00924DC5"/>
    <w:rsid w:val="00926262"/>
    <w:rsid w:val="009264FE"/>
    <w:rsid w:val="00926FBB"/>
    <w:rsid w:val="00933137"/>
    <w:rsid w:val="009344EA"/>
    <w:rsid w:val="009346AA"/>
    <w:rsid w:val="009637F8"/>
    <w:rsid w:val="00970B14"/>
    <w:rsid w:val="00973699"/>
    <w:rsid w:val="00980A2C"/>
    <w:rsid w:val="009811A0"/>
    <w:rsid w:val="009823F0"/>
    <w:rsid w:val="0098672F"/>
    <w:rsid w:val="00987733"/>
    <w:rsid w:val="00990342"/>
    <w:rsid w:val="00991D49"/>
    <w:rsid w:val="00992D1D"/>
    <w:rsid w:val="009A5B0C"/>
    <w:rsid w:val="009B1D53"/>
    <w:rsid w:val="009B3A64"/>
    <w:rsid w:val="009B3BF9"/>
    <w:rsid w:val="009B46C9"/>
    <w:rsid w:val="009B70F4"/>
    <w:rsid w:val="009B78B8"/>
    <w:rsid w:val="009C0BD0"/>
    <w:rsid w:val="009D17E1"/>
    <w:rsid w:val="009D3F25"/>
    <w:rsid w:val="009D4299"/>
    <w:rsid w:val="009D693D"/>
    <w:rsid w:val="009E3806"/>
    <w:rsid w:val="009E59B0"/>
    <w:rsid w:val="009F2AE2"/>
    <w:rsid w:val="009F7526"/>
    <w:rsid w:val="009F7869"/>
    <w:rsid w:val="00A011A1"/>
    <w:rsid w:val="00A047C4"/>
    <w:rsid w:val="00A06A7E"/>
    <w:rsid w:val="00A11A8F"/>
    <w:rsid w:val="00A15A83"/>
    <w:rsid w:val="00A167E6"/>
    <w:rsid w:val="00A20181"/>
    <w:rsid w:val="00A20F20"/>
    <w:rsid w:val="00A2101E"/>
    <w:rsid w:val="00A22299"/>
    <w:rsid w:val="00A2555D"/>
    <w:rsid w:val="00A25D24"/>
    <w:rsid w:val="00A27580"/>
    <w:rsid w:val="00A36BAD"/>
    <w:rsid w:val="00A371E2"/>
    <w:rsid w:val="00A37CFE"/>
    <w:rsid w:val="00A405F2"/>
    <w:rsid w:val="00A43E8C"/>
    <w:rsid w:val="00A516DB"/>
    <w:rsid w:val="00A525C4"/>
    <w:rsid w:val="00A52EE1"/>
    <w:rsid w:val="00A55349"/>
    <w:rsid w:val="00A62831"/>
    <w:rsid w:val="00A676BB"/>
    <w:rsid w:val="00A71C1C"/>
    <w:rsid w:val="00A721EE"/>
    <w:rsid w:val="00A7366F"/>
    <w:rsid w:val="00A76F77"/>
    <w:rsid w:val="00A77E4F"/>
    <w:rsid w:val="00A81C37"/>
    <w:rsid w:val="00A83819"/>
    <w:rsid w:val="00A8440C"/>
    <w:rsid w:val="00A91982"/>
    <w:rsid w:val="00A91C3D"/>
    <w:rsid w:val="00A92887"/>
    <w:rsid w:val="00A9309C"/>
    <w:rsid w:val="00A93BB2"/>
    <w:rsid w:val="00A93C5D"/>
    <w:rsid w:val="00A9435C"/>
    <w:rsid w:val="00AA10AC"/>
    <w:rsid w:val="00AA1987"/>
    <w:rsid w:val="00AA19DB"/>
    <w:rsid w:val="00AA33A5"/>
    <w:rsid w:val="00AA4F86"/>
    <w:rsid w:val="00AA51A6"/>
    <w:rsid w:val="00AA52AC"/>
    <w:rsid w:val="00AA7AE4"/>
    <w:rsid w:val="00AB08DA"/>
    <w:rsid w:val="00AB44AD"/>
    <w:rsid w:val="00AB52C0"/>
    <w:rsid w:val="00AC0509"/>
    <w:rsid w:val="00AC1548"/>
    <w:rsid w:val="00AD09C6"/>
    <w:rsid w:val="00AD09EF"/>
    <w:rsid w:val="00AD7130"/>
    <w:rsid w:val="00AE185D"/>
    <w:rsid w:val="00AE2AD8"/>
    <w:rsid w:val="00AE428F"/>
    <w:rsid w:val="00AE526D"/>
    <w:rsid w:val="00AE5C68"/>
    <w:rsid w:val="00AF2BE2"/>
    <w:rsid w:val="00AF4003"/>
    <w:rsid w:val="00AF454C"/>
    <w:rsid w:val="00AF47F5"/>
    <w:rsid w:val="00B00713"/>
    <w:rsid w:val="00B03F15"/>
    <w:rsid w:val="00B043A4"/>
    <w:rsid w:val="00B06267"/>
    <w:rsid w:val="00B13227"/>
    <w:rsid w:val="00B1341F"/>
    <w:rsid w:val="00B1385D"/>
    <w:rsid w:val="00B138A6"/>
    <w:rsid w:val="00B14049"/>
    <w:rsid w:val="00B15DE6"/>
    <w:rsid w:val="00B16CDE"/>
    <w:rsid w:val="00B27A95"/>
    <w:rsid w:val="00B31140"/>
    <w:rsid w:val="00B315A0"/>
    <w:rsid w:val="00B31801"/>
    <w:rsid w:val="00B340A1"/>
    <w:rsid w:val="00B35584"/>
    <w:rsid w:val="00B37381"/>
    <w:rsid w:val="00B4172F"/>
    <w:rsid w:val="00B41E7B"/>
    <w:rsid w:val="00B431BF"/>
    <w:rsid w:val="00B47070"/>
    <w:rsid w:val="00B47A86"/>
    <w:rsid w:val="00B47FF3"/>
    <w:rsid w:val="00B53969"/>
    <w:rsid w:val="00B55987"/>
    <w:rsid w:val="00B572DE"/>
    <w:rsid w:val="00B57482"/>
    <w:rsid w:val="00B601F9"/>
    <w:rsid w:val="00B65946"/>
    <w:rsid w:val="00B73670"/>
    <w:rsid w:val="00B75731"/>
    <w:rsid w:val="00B77B98"/>
    <w:rsid w:val="00B81C1A"/>
    <w:rsid w:val="00B87643"/>
    <w:rsid w:val="00B91D2C"/>
    <w:rsid w:val="00B92133"/>
    <w:rsid w:val="00B92908"/>
    <w:rsid w:val="00B92963"/>
    <w:rsid w:val="00B93D99"/>
    <w:rsid w:val="00B93E0A"/>
    <w:rsid w:val="00B93E7A"/>
    <w:rsid w:val="00B96A74"/>
    <w:rsid w:val="00B9758B"/>
    <w:rsid w:val="00B97879"/>
    <w:rsid w:val="00BA1507"/>
    <w:rsid w:val="00BB2A98"/>
    <w:rsid w:val="00BB2F4D"/>
    <w:rsid w:val="00BB5AFB"/>
    <w:rsid w:val="00BB667F"/>
    <w:rsid w:val="00BB6EFD"/>
    <w:rsid w:val="00BC1C38"/>
    <w:rsid w:val="00BC2A80"/>
    <w:rsid w:val="00BC47DD"/>
    <w:rsid w:val="00BD195F"/>
    <w:rsid w:val="00BD21A0"/>
    <w:rsid w:val="00BD459E"/>
    <w:rsid w:val="00BE05C0"/>
    <w:rsid w:val="00BE061B"/>
    <w:rsid w:val="00BE33B9"/>
    <w:rsid w:val="00BE34D8"/>
    <w:rsid w:val="00BE4E4F"/>
    <w:rsid w:val="00BE5266"/>
    <w:rsid w:val="00BE58AF"/>
    <w:rsid w:val="00BF2916"/>
    <w:rsid w:val="00BF335D"/>
    <w:rsid w:val="00BF3C32"/>
    <w:rsid w:val="00BF7DCC"/>
    <w:rsid w:val="00C010F2"/>
    <w:rsid w:val="00C03363"/>
    <w:rsid w:val="00C04963"/>
    <w:rsid w:val="00C05956"/>
    <w:rsid w:val="00C12565"/>
    <w:rsid w:val="00C12D84"/>
    <w:rsid w:val="00C135A9"/>
    <w:rsid w:val="00C227DD"/>
    <w:rsid w:val="00C31866"/>
    <w:rsid w:val="00C336E9"/>
    <w:rsid w:val="00C4135E"/>
    <w:rsid w:val="00C4308A"/>
    <w:rsid w:val="00C45EF0"/>
    <w:rsid w:val="00C51856"/>
    <w:rsid w:val="00C51877"/>
    <w:rsid w:val="00C53F25"/>
    <w:rsid w:val="00C54072"/>
    <w:rsid w:val="00C57464"/>
    <w:rsid w:val="00C60A8B"/>
    <w:rsid w:val="00C6101A"/>
    <w:rsid w:val="00C630AC"/>
    <w:rsid w:val="00C64909"/>
    <w:rsid w:val="00C72AC3"/>
    <w:rsid w:val="00C73E74"/>
    <w:rsid w:val="00C75451"/>
    <w:rsid w:val="00C8210C"/>
    <w:rsid w:val="00C858D5"/>
    <w:rsid w:val="00C912DB"/>
    <w:rsid w:val="00C93678"/>
    <w:rsid w:val="00C93C5E"/>
    <w:rsid w:val="00C94747"/>
    <w:rsid w:val="00C97D2E"/>
    <w:rsid w:val="00CA3B0B"/>
    <w:rsid w:val="00CA4AA9"/>
    <w:rsid w:val="00CA4EDD"/>
    <w:rsid w:val="00CA4F26"/>
    <w:rsid w:val="00CA4F2F"/>
    <w:rsid w:val="00CA6287"/>
    <w:rsid w:val="00CA7047"/>
    <w:rsid w:val="00CB3D34"/>
    <w:rsid w:val="00CB4D01"/>
    <w:rsid w:val="00CB5A33"/>
    <w:rsid w:val="00CB5BE1"/>
    <w:rsid w:val="00CC0544"/>
    <w:rsid w:val="00CC20EC"/>
    <w:rsid w:val="00CC4A12"/>
    <w:rsid w:val="00CC7159"/>
    <w:rsid w:val="00CD0DE8"/>
    <w:rsid w:val="00CD3BA1"/>
    <w:rsid w:val="00CD4C1A"/>
    <w:rsid w:val="00CD52F6"/>
    <w:rsid w:val="00CD55F2"/>
    <w:rsid w:val="00CE0B8D"/>
    <w:rsid w:val="00CE1F18"/>
    <w:rsid w:val="00CF0E9A"/>
    <w:rsid w:val="00CF3C22"/>
    <w:rsid w:val="00CF594D"/>
    <w:rsid w:val="00D0033B"/>
    <w:rsid w:val="00D00938"/>
    <w:rsid w:val="00D009B5"/>
    <w:rsid w:val="00D01AF0"/>
    <w:rsid w:val="00D057AC"/>
    <w:rsid w:val="00D06C35"/>
    <w:rsid w:val="00D10C01"/>
    <w:rsid w:val="00D13539"/>
    <w:rsid w:val="00D17146"/>
    <w:rsid w:val="00D17D0C"/>
    <w:rsid w:val="00D219FE"/>
    <w:rsid w:val="00D2288F"/>
    <w:rsid w:val="00D23F05"/>
    <w:rsid w:val="00D31C6F"/>
    <w:rsid w:val="00D349F7"/>
    <w:rsid w:val="00D34F05"/>
    <w:rsid w:val="00D40720"/>
    <w:rsid w:val="00D41782"/>
    <w:rsid w:val="00D41988"/>
    <w:rsid w:val="00D42A40"/>
    <w:rsid w:val="00D43BEF"/>
    <w:rsid w:val="00D442FB"/>
    <w:rsid w:val="00D45A12"/>
    <w:rsid w:val="00D4734D"/>
    <w:rsid w:val="00D4791B"/>
    <w:rsid w:val="00D51C33"/>
    <w:rsid w:val="00D51F4D"/>
    <w:rsid w:val="00D54083"/>
    <w:rsid w:val="00D56756"/>
    <w:rsid w:val="00D569FA"/>
    <w:rsid w:val="00D57A74"/>
    <w:rsid w:val="00D61C7C"/>
    <w:rsid w:val="00D62D7D"/>
    <w:rsid w:val="00D66C22"/>
    <w:rsid w:val="00D67683"/>
    <w:rsid w:val="00D72968"/>
    <w:rsid w:val="00D73DD6"/>
    <w:rsid w:val="00D73F83"/>
    <w:rsid w:val="00D7572D"/>
    <w:rsid w:val="00D84984"/>
    <w:rsid w:val="00D85ECB"/>
    <w:rsid w:val="00D900AB"/>
    <w:rsid w:val="00D902EA"/>
    <w:rsid w:val="00D91760"/>
    <w:rsid w:val="00D91ADE"/>
    <w:rsid w:val="00D94127"/>
    <w:rsid w:val="00D9550A"/>
    <w:rsid w:val="00D9660E"/>
    <w:rsid w:val="00DA0BC5"/>
    <w:rsid w:val="00DA0D27"/>
    <w:rsid w:val="00DA338B"/>
    <w:rsid w:val="00DB0769"/>
    <w:rsid w:val="00DB40FA"/>
    <w:rsid w:val="00DB4545"/>
    <w:rsid w:val="00DB77E2"/>
    <w:rsid w:val="00DC4E2A"/>
    <w:rsid w:val="00DD0DAF"/>
    <w:rsid w:val="00DD2CB8"/>
    <w:rsid w:val="00DD6E97"/>
    <w:rsid w:val="00DE0468"/>
    <w:rsid w:val="00DF62C0"/>
    <w:rsid w:val="00DF6FB4"/>
    <w:rsid w:val="00E02B03"/>
    <w:rsid w:val="00E04703"/>
    <w:rsid w:val="00E057AD"/>
    <w:rsid w:val="00E05810"/>
    <w:rsid w:val="00E0702B"/>
    <w:rsid w:val="00E1074E"/>
    <w:rsid w:val="00E112FD"/>
    <w:rsid w:val="00E14F86"/>
    <w:rsid w:val="00E1694E"/>
    <w:rsid w:val="00E215FB"/>
    <w:rsid w:val="00E25325"/>
    <w:rsid w:val="00E2614B"/>
    <w:rsid w:val="00E27F46"/>
    <w:rsid w:val="00E32264"/>
    <w:rsid w:val="00E33D8C"/>
    <w:rsid w:val="00E40099"/>
    <w:rsid w:val="00E404D8"/>
    <w:rsid w:val="00E439AB"/>
    <w:rsid w:val="00E5158B"/>
    <w:rsid w:val="00E5371F"/>
    <w:rsid w:val="00E5408C"/>
    <w:rsid w:val="00E556DB"/>
    <w:rsid w:val="00E612FE"/>
    <w:rsid w:val="00E628AD"/>
    <w:rsid w:val="00E7048B"/>
    <w:rsid w:val="00E7752F"/>
    <w:rsid w:val="00E82DC7"/>
    <w:rsid w:val="00E85326"/>
    <w:rsid w:val="00E8536A"/>
    <w:rsid w:val="00E85485"/>
    <w:rsid w:val="00E921F2"/>
    <w:rsid w:val="00E9417F"/>
    <w:rsid w:val="00E96A7C"/>
    <w:rsid w:val="00EA1D25"/>
    <w:rsid w:val="00EA2760"/>
    <w:rsid w:val="00EA666D"/>
    <w:rsid w:val="00EA7A20"/>
    <w:rsid w:val="00EB2DCA"/>
    <w:rsid w:val="00EC1941"/>
    <w:rsid w:val="00EC248D"/>
    <w:rsid w:val="00EC4A31"/>
    <w:rsid w:val="00ED1844"/>
    <w:rsid w:val="00ED35C0"/>
    <w:rsid w:val="00ED3EBC"/>
    <w:rsid w:val="00ED6AF9"/>
    <w:rsid w:val="00EE544F"/>
    <w:rsid w:val="00EE63A1"/>
    <w:rsid w:val="00EE6C46"/>
    <w:rsid w:val="00EF306D"/>
    <w:rsid w:val="00EF4DD2"/>
    <w:rsid w:val="00EF5961"/>
    <w:rsid w:val="00EF7B3B"/>
    <w:rsid w:val="00F017FB"/>
    <w:rsid w:val="00F01DFE"/>
    <w:rsid w:val="00F131E1"/>
    <w:rsid w:val="00F15817"/>
    <w:rsid w:val="00F179B5"/>
    <w:rsid w:val="00F17C74"/>
    <w:rsid w:val="00F17CFF"/>
    <w:rsid w:val="00F17DC0"/>
    <w:rsid w:val="00F22D9F"/>
    <w:rsid w:val="00F2416E"/>
    <w:rsid w:val="00F252CA"/>
    <w:rsid w:val="00F266EB"/>
    <w:rsid w:val="00F276FF"/>
    <w:rsid w:val="00F3291E"/>
    <w:rsid w:val="00F334AE"/>
    <w:rsid w:val="00F361B8"/>
    <w:rsid w:val="00F40BC6"/>
    <w:rsid w:val="00F416AC"/>
    <w:rsid w:val="00F42077"/>
    <w:rsid w:val="00F4274B"/>
    <w:rsid w:val="00F429F0"/>
    <w:rsid w:val="00F44D95"/>
    <w:rsid w:val="00F455F8"/>
    <w:rsid w:val="00F52EC0"/>
    <w:rsid w:val="00F61D52"/>
    <w:rsid w:val="00F62163"/>
    <w:rsid w:val="00F66E97"/>
    <w:rsid w:val="00F67589"/>
    <w:rsid w:val="00F7021C"/>
    <w:rsid w:val="00F70AA7"/>
    <w:rsid w:val="00F70E8F"/>
    <w:rsid w:val="00F71B0F"/>
    <w:rsid w:val="00F761F6"/>
    <w:rsid w:val="00F77B7A"/>
    <w:rsid w:val="00F80508"/>
    <w:rsid w:val="00F843BA"/>
    <w:rsid w:val="00F847D7"/>
    <w:rsid w:val="00F856CB"/>
    <w:rsid w:val="00F86497"/>
    <w:rsid w:val="00F916E4"/>
    <w:rsid w:val="00F925ED"/>
    <w:rsid w:val="00F948B5"/>
    <w:rsid w:val="00FA4DCD"/>
    <w:rsid w:val="00FB0EB6"/>
    <w:rsid w:val="00FB7729"/>
    <w:rsid w:val="00FC202D"/>
    <w:rsid w:val="00FC5DA1"/>
    <w:rsid w:val="00FC7FE1"/>
    <w:rsid w:val="00FD1F5F"/>
    <w:rsid w:val="00FD6BAA"/>
    <w:rsid w:val="00FE1E8A"/>
    <w:rsid w:val="00FE2D7F"/>
    <w:rsid w:val="00FE5645"/>
    <w:rsid w:val="00FE69B7"/>
    <w:rsid w:val="00FF01E7"/>
    <w:rsid w:val="00FF16BC"/>
    <w:rsid w:val="00FF3CE8"/>
    <w:rsid w:val="00FF4D17"/>
    <w:rsid w:val="00FF518E"/>
    <w:rsid w:val="00FF6418"/>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0DA39"/>
  <w15:chartTrackingRefBased/>
  <w15:docId w15:val="{B0F27801-31A2-42D0-8053-DF0F7829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50E74"/>
    <w:rPr>
      <w:caps/>
      <w:sz w:val="24"/>
      <w:szCs w:val="24"/>
    </w:rPr>
  </w:style>
  <w:style w:type="paragraph" w:styleId="1">
    <w:name w:val="heading 1"/>
    <w:basedOn w:val="a"/>
    <w:next w:val="a"/>
    <w:link w:val="10"/>
    <w:qFormat/>
    <w:rsid w:val="00AA19DB"/>
    <w:pPr>
      <w:keepNext/>
      <w:jc w:val="center"/>
      <w:outlineLvl w:val="0"/>
    </w:pPr>
    <w:rPr>
      <w:b/>
      <w:caps w:val="0"/>
      <w:sz w:val="28"/>
      <w:szCs w:val="20"/>
    </w:rPr>
  </w:style>
  <w:style w:type="paragraph" w:styleId="2">
    <w:name w:val="heading 2"/>
    <w:basedOn w:val="a"/>
    <w:next w:val="a"/>
    <w:link w:val="20"/>
    <w:qFormat/>
    <w:rsid w:val="00AA19DB"/>
    <w:pPr>
      <w:keepNext/>
      <w:jc w:val="center"/>
      <w:outlineLvl w:val="1"/>
    </w:pPr>
    <w:rPr>
      <w:b/>
      <w:caps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F42077"/>
    <w:pPr>
      <w:widowControl w:val="0"/>
      <w:autoSpaceDE w:val="0"/>
      <w:autoSpaceDN w:val="0"/>
      <w:adjustRightInd w:val="0"/>
    </w:pPr>
    <w:rPr>
      <w:rFonts w:ascii="Courier New" w:hAnsi="Courier New" w:cs="Courier New"/>
    </w:rPr>
  </w:style>
  <w:style w:type="paragraph" w:customStyle="1" w:styleId="ConsPlusTitle">
    <w:name w:val="ConsPlusTitle"/>
    <w:rsid w:val="00F42077"/>
    <w:pPr>
      <w:widowControl w:val="0"/>
      <w:autoSpaceDE w:val="0"/>
      <w:autoSpaceDN w:val="0"/>
      <w:adjustRightInd w:val="0"/>
    </w:pPr>
    <w:rPr>
      <w:b/>
      <w:bCs/>
      <w:sz w:val="24"/>
      <w:szCs w:val="24"/>
    </w:rPr>
  </w:style>
  <w:style w:type="paragraph" w:customStyle="1" w:styleId="ConsPlusCell">
    <w:name w:val="ConsPlusCell"/>
    <w:rsid w:val="00F42077"/>
    <w:pPr>
      <w:widowControl w:val="0"/>
      <w:autoSpaceDE w:val="0"/>
      <w:autoSpaceDN w:val="0"/>
      <w:adjustRightInd w:val="0"/>
    </w:pPr>
    <w:rPr>
      <w:rFonts w:ascii="Arial" w:hAnsi="Arial" w:cs="Arial"/>
    </w:rPr>
  </w:style>
  <w:style w:type="paragraph" w:styleId="a3">
    <w:name w:val="Normal (Web)"/>
    <w:basedOn w:val="a"/>
    <w:uiPriority w:val="99"/>
    <w:rsid w:val="00E85485"/>
    <w:pPr>
      <w:spacing w:before="100" w:beforeAutospacing="1" w:after="100" w:afterAutospacing="1"/>
      <w:ind w:firstLine="150"/>
      <w:jc w:val="both"/>
    </w:pPr>
    <w:rPr>
      <w:rFonts w:ascii="Arial Unicode MS" w:eastAsia="Arial Unicode MS" w:hAnsi="Arial Unicode MS" w:cs="Arial Unicode MS"/>
      <w:caps w:val="0"/>
    </w:rPr>
  </w:style>
  <w:style w:type="character" w:styleId="a4">
    <w:name w:val="Strong"/>
    <w:qFormat/>
    <w:rsid w:val="00E85485"/>
    <w:rPr>
      <w:b/>
      <w:bCs/>
    </w:rPr>
  </w:style>
  <w:style w:type="paragraph" w:customStyle="1" w:styleId="ConsPlusNormal">
    <w:name w:val="ConsPlusNormal"/>
    <w:rsid w:val="0053661F"/>
    <w:pPr>
      <w:autoSpaceDE w:val="0"/>
      <w:autoSpaceDN w:val="0"/>
      <w:adjustRightInd w:val="0"/>
      <w:ind w:firstLine="720"/>
    </w:pPr>
    <w:rPr>
      <w:rFonts w:ascii="Arial" w:hAnsi="Arial" w:cs="Arial"/>
    </w:rPr>
  </w:style>
  <w:style w:type="paragraph" w:styleId="a5">
    <w:name w:val="header"/>
    <w:basedOn w:val="a"/>
    <w:link w:val="a6"/>
    <w:uiPriority w:val="99"/>
    <w:rsid w:val="0079670B"/>
    <w:pPr>
      <w:tabs>
        <w:tab w:val="center" w:pos="4677"/>
        <w:tab w:val="right" w:pos="9355"/>
      </w:tabs>
    </w:pPr>
  </w:style>
  <w:style w:type="paragraph" w:styleId="a7">
    <w:name w:val="footer"/>
    <w:basedOn w:val="a"/>
    <w:link w:val="a8"/>
    <w:uiPriority w:val="99"/>
    <w:rsid w:val="0079670B"/>
    <w:pPr>
      <w:tabs>
        <w:tab w:val="center" w:pos="4677"/>
        <w:tab w:val="right" w:pos="9355"/>
      </w:tabs>
    </w:pPr>
  </w:style>
  <w:style w:type="character" w:styleId="a9">
    <w:name w:val="page number"/>
    <w:basedOn w:val="a0"/>
    <w:rsid w:val="0079670B"/>
  </w:style>
  <w:style w:type="paragraph" w:styleId="aa">
    <w:name w:val="Body Text Indent"/>
    <w:basedOn w:val="a"/>
    <w:rsid w:val="002A55BF"/>
    <w:pPr>
      <w:spacing w:before="100" w:beforeAutospacing="1" w:after="100" w:afterAutospacing="1"/>
      <w:ind w:firstLine="708"/>
      <w:jc w:val="both"/>
    </w:pPr>
    <w:rPr>
      <w:caps w:val="0"/>
      <w:sz w:val="28"/>
    </w:rPr>
  </w:style>
  <w:style w:type="paragraph" w:styleId="21">
    <w:name w:val="Body Text 2"/>
    <w:basedOn w:val="a"/>
    <w:rsid w:val="00FD1F5F"/>
    <w:pPr>
      <w:spacing w:after="120" w:line="480" w:lineRule="auto"/>
    </w:pPr>
  </w:style>
  <w:style w:type="character" w:styleId="ab">
    <w:name w:val="Emphasis"/>
    <w:qFormat/>
    <w:rsid w:val="00A71C1C"/>
    <w:rPr>
      <w:i/>
      <w:iCs/>
    </w:rPr>
  </w:style>
  <w:style w:type="paragraph" w:styleId="ac">
    <w:name w:val="Body Text"/>
    <w:basedOn w:val="a"/>
    <w:rsid w:val="007A11E9"/>
    <w:pPr>
      <w:spacing w:after="120"/>
    </w:pPr>
  </w:style>
  <w:style w:type="character" w:styleId="ad">
    <w:name w:val="Hyperlink"/>
    <w:rsid w:val="007A11E9"/>
    <w:rPr>
      <w:strike w:val="0"/>
      <w:dstrike w:val="0"/>
      <w:color w:val="000000"/>
      <w:u w:val="none"/>
      <w:effect w:val="none"/>
    </w:rPr>
  </w:style>
  <w:style w:type="table" w:styleId="ae">
    <w:name w:val="Table Grid"/>
    <w:basedOn w:val="a1"/>
    <w:rsid w:val="007A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304927"/>
    <w:rPr>
      <w:rFonts w:ascii="Tahoma" w:hAnsi="Tahoma" w:cs="Tahoma"/>
      <w:sz w:val="16"/>
      <w:szCs w:val="16"/>
    </w:rPr>
  </w:style>
  <w:style w:type="paragraph" w:styleId="af0">
    <w:name w:val="Document Map"/>
    <w:basedOn w:val="a"/>
    <w:semiHidden/>
    <w:rsid w:val="00991D49"/>
    <w:pPr>
      <w:shd w:val="clear" w:color="auto" w:fill="000080"/>
    </w:pPr>
    <w:rPr>
      <w:rFonts w:ascii="Tahoma" w:hAnsi="Tahoma" w:cs="Tahoma"/>
    </w:rPr>
  </w:style>
  <w:style w:type="character" w:customStyle="1" w:styleId="10">
    <w:name w:val="Заголовок 1 Знак"/>
    <w:link w:val="1"/>
    <w:rsid w:val="00AA19DB"/>
    <w:rPr>
      <w:b/>
      <w:sz w:val="28"/>
    </w:rPr>
  </w:style>
  <w:style w:type="character" w:customStyle="1" w:styleId="20">
    <w:name w:val="Заголовок 2 Знак"/>
    <w:link w:val="2"/>
    <w:rsid w:val="00AA19DB"/>
    <w:rPr>
      <w:b/>
      <w:sz w:val="24"/>
    </w:rPr>
  </w:style>
  <w:style w:type="character" w:customStyle="1" w:styleId="a6">
    <w:name w:val="Верхний колонтитул Знак"/>
    <w:link w:val="a5"/>
    <w:uiPriority w:val="99"/>
    <w:rsid w:val="0010193D"/>
    <w:rPr>
      <w:caps/>
      <w:sz w:val="24"/>
      <w:szCs w:val="24"/>
    </w:rPr>
  </w:style>
  <w:style w:type="character" w:customStyle="1" w:styleId="a8">
    <w:name w:val="Нижний колонтитул Знак"/>
    <w:link w:val="a7"/>
    <w:uiPriority w:val="99"/>
    <w:rsid w:val="00695496"/>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7674">
      <w:bodyDiv w:val="1"/>
      <w:marLeft w:val="0"/>
      <w:marRight w:val="0"/>
      <w:marTop w:val="0"/>
      <w:marBottom w:val="0"/>
      <w:divBdr>
        <w:top w:val="none" w:sz="0" w:space="0" w:color="auto"/>
        <w:left w:val="none" w:sz="0" w:space="0" w:color="auto"/>
        <w:bottom w:val="none" w:sz="0" w:space="0" w:color="auto"/>
        <w:right w:val="none" w:sz="0" w:space="0" w:color="auto"/>
      </w:divBdr>
      <w:divsChild>
        <w:div w:id="1486429153">
          <w:marLeft w:val="0"/>
          <w:marRight w:val="0"/>
          <w:marTop w:val="0"/>
          <w:marBottom w:val="0"/>
          <w:divBdr>
            <w:top w:val="none" w:sz="0" w:space="0" w:color="auto"/>
            <w:left w:val="none" w:sz="0" w:space="0" w:color="auto"/>
            <w:bottom w:val="none" w:sz="0" w:space="0" w:color="auto"/>
            <w:right w:val="none" w:sz="0" w:space="0" w:color="auto"/>
          </w:divBdr>
          <w:divsChild>
            <w:div w:id="1354963154">
              <w:marLeft w:val="0"/>
              <w:marRight w:val="0"/>
              <w:marTop w:val="0"/>
              <w:marBottom w:val="0"/>
              <w:divBdr>
                <w:top w:val="none" w:sz="0" w:space="0" w:color="auto"/>
                <w:left w:val="none" w:sz="0" w:space="0" w:color="auto"/>
                <w:bottom w:val="none" w:sz="0" w:space="0" w:color="auto"/>
                <w:right w:val="none" w:sz="0" w:space="0" w:color="auto"/>
              </w:divBdr>
              <w:divsChild>
                <w:div w:id="21037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489">
      <w:bodyDiv w:val="1"/>
      <w:marLeft w:val="0"/>
      <w:marRight w:val="0"/>
      <w:marTop w:val="0"/>
      <w:marBottom w:val="0"/>
      <w:divBdr>
        <w:top w:val="none" w:sz="0" w:space="0" w:color="auto"/>
        <w:left w:val="none" w:sz="0" w:space="0" w:color="auto"/>
        <w:bottom w:val="none" w:sz="0" w:space="0" w:color="auto"/>
        <w:right w:val="none" w:sz="0" w:space="0" w:color="auto"/>
      </w:divBdr>
      <w:divsChild>
        <w:div w:id="1880240175">
          <w:marLeft w:val="0"/>
          <w:marRight w:val="0"/>
          <w:marTop w:val="0"/>
          <w:marBottom w:val="0"/>
          <w:divBdr>
            <w:top w:val="none" w:sz="0" w:space="0" w:color="auto"/>
            <w:left w:val="none" w:sz="0" w:space="0" w:color="auto"/>
            <w:bottom w:val="none" w:sz="0" w:space="0" w:color="auto"/>
            <w:right w:val="none" w:sz="0" w:space="0" w:color="auto"/>
          </w:divBdr>
          <w:divsChild>
            <w:div w:id="1439830361">
              <w:marLeft w:val="0"/>
              <w:marRight w:val="0"/>
              <w:marTop w:val="0"/>
              <w:marBottom w:val="0"/>
              <w:divBdr>
                <w:top w:val="none" w:sz="0" w:space="0" w:color="auto"/>
                <w:left w:val="none" w:sz="0" w:space="0" w:color="auto"/>
                <w:bottom w:val="none" w:sz="0" w:space="0" w:color="auto"/>
                <w:right w:val="none" w:sz="0" w:space="0" w:color="auto"/>
              </w:divBdr>
              <w:divsChild>
                <w:div w:id="417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131">
      <w:bodyDiv w:val="1"/>
      <w:marLeft w:val="0"/>
      <w:marRight w:val="0"/>
      <w:marTop w:val="0"/>
      <w:marBottom w:val="0"/>
      <w:divBdr>
        <w:top w:val="none" w:sz="0" w:space="0" w:color="auto"/>
        <w:left w:val="none" w:sz="0" w:space="0" w:color="auto"/>
        <w:bottom w:val="none" w:sz="0" w:space="0" w:color="auto"/>
        <w:right w:val="none" w:sz="0" w:space="0" w:color="auto"/>
      </w:divBdr>
    </w:div>
    <w:div w:id="760956918">
      <w:bodyDiv w:val="1"/>
      <w:marLeft w:val="0"/>
      <w:marRight w:val="0"/>
      <w:marTop w:val="0"/>
      <w:marBottom w:val="0"/>
      <w:divBdr>
        <w:top w:val="none" w:sz="0" w:space="0" w:color="auto"/>
        <w:left w:val="none" w:sz="0" w:space="0" w:color="auto"/>
        <w:bottom w:val="none" w:sz="0" w:space="0" w:color="auto"/>
        <w:right w:val="none" w:sz="0" w:space="0" w:color="auto"/>
      </w:divBdr>
      <w:divsChild>
        <w:div w:id="1632249076">
          <w:marLeft w:val="0"/>
          <w:marRight w:val="0"/>
          <w:marTop w:val="0"/>
          <w:marBottom w:val="0"/>
          <w:divBdr>
            <w:top w:val="none" w:sz="0" w:space="0" w:color="auto"/>
            <w:left w:val="none" w:sz="0" w:space="0" w:color="auto"/>
            <w:bottom w:val="none" w:sz="0" w:space="0" w:color="auto"/>
            <w:right w:val="none" w:sz="0" w:space="0" w:color="auto"/>
          </w:divBdr>
          <w:divsChild>
            <w:div w:id="954336271">
              <w:marLeft w:val="0"/>
              <w:marRight w:val="0"/>
              <w:marTop w:val="0"/>
              <w:marBottom w:val="0"/>
              <w:divBdr>
                <w:top w:val="none" w:sz="0" w:space="0" w:color="auto"/>
                <w:left w:val="none" w:sz="0" w:space="0" w:color="auto"/>
                <w:bottom w:val="none" w:sz="0" w:space="0" w:color="auto"/>
                <w:right w:val="none" w:sz="0" w:space="0" w:color="auto"/>
              </w:divBdr>
              <w:divsChild>
                <w:div w:id="1105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7368">
      <w:bodyDiv w:val="1"/>
      <w:marLeft w:val="0"/>
      <w:marRight w:val="0"/>
      <w:marTop w:val="0"/>
      <w:marBottom w:val="0"/>
      <w:divBdr>
        <w:top w:val="none" w:sz="0" w:space="0" w:color="auto"/>
        <w:left w:val="none" w:sz="0" w:space="0" w:color="auto"/>
        <w:bottom w:val="none" w:sz="0" w:space="0" w:color="auto"/>
        <w:right w:val="none" w:sz="0" w:space="0" w:color="auto"/>
      </w:divBdr>
      <w:divsChild>
        <w:div w:id="1229265003">
          <w:marLeft w:val="0"/>
          <w:marRight w:val="0"/>
          <w:marTop w:val="0"/>
          <w:marBottom w:val="0"/>
          <w:divBdr>
            <w:top w:val="none" w:sz="0" w:space="0" w:color="auto"/>
            <w:left w:val="none" w:sz="0" w:space="0" w:color="auto"/>
            <w:bottom w:val="none" w:sz="0" w:space="0" w:color="auto"/>
            <w:right w:val="none" w:sz="0" w:space="0" w:color="auto"/>
          </w:divBdr>
          <w:divsChild>
            <w:div w:id="919025521">
              <w:marLeft w:val="0"/>
              <w:marRight w:val="0"/>
              <w:marTop w:val="0"/>
              <w:marBottom w:val="0"/>
              <w:divBdr>
                <w:top w:val="none" w:sz="0" w:space="0" w:color="auto"/>
                <w:left w:val="none" w:sz="0" w:space="0" w:color="auto"/>
                <w:bottom w:val="none" w:sz="0" w:space="0" w:color="auto"/>
                <w:right w:val="none" w:sz="0" w:space="0" w:color="auto"/>
              </w:divBdr>
              <w:divsChild>
                <w:div w:id="1616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03187">
      <w:bodyDiv w:val="1"/>
      <w:marLeft w:val="0"/>
      <w:marRight w:val="0"/>
      <w:marTop w:val="0"/>
      <w:marBottom w:val="0"/>
      <w:divBdr>
        <w:top w:val="none" w:sz="0" w:space="0" w:color="auto"/>
        <w:left w:val="none" w:sz="0" w:space="0" w:color="auto"/>
        <w:bottom w:val="none" w:sz="0" w:space="0" w:color="auto"/>
        <w:right w:val="none" w:sz="0" w:space="0" w:color="auto"/>
      </w:divBdr>
      <w:divsChild>
        <w:div w:id="1887180140">
          <w:marLeft w:val="0"/>
          <w:marRight w:val="0"/>
          <w:marTop w:val="0"/>
          <w:marBottom w:val="0"/>
          <w:divBdr>
            <w:top w:val="none" w:sz="0" w:space="0" w:color="auto"/>
            <w:left w:val="none" w:sz="0" w:space="0" w:color="auto"/>
            <w:bottom w:val="none" w:sz="0" w:space="0" w:color="auto"/>
            <w:right w:val="none" w:sz="0" w:space="0" w:color="auto"/>
          </w:divBdr>
          <w:divsChild>
            <w:div w:id="1749182807">
              <w:marLeft w:val="0"/>
              <w:marRight w:val="0"/>
              <w:marTop w:val="0"/>
              <w:marBottom w:val="0"/>
              <w:divBdr>
                <w:top w:val="none" w:sz="0" w:space="0" w:color="auto"/>
                <w:left w:val="none" w:sz="0" w:space="0" w:color="auto"/>
                <w:bottom w:val="none" w:sz="0" w:space="0" w:color="auto"/>
                <w:right w:val="none" w:sz="0" w:space="0" w:color="auto"/>
              </w:divBdr>
              <w:divsChild>
                <w:div w:id="187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9616">
      <w:bodyDiv w:val="1"/>
      <w:marLeft w:val="0"/>
      <w:marRight w:val="0"/>
      <w:marTop w:val="0"/>
      <w:marBottom w:val="0"/>
      <w:divBdr>
        <w:top w:val="none" w:sz="0" w:space="0" w:color="auto"/>
        <w:left w:val="none" w:sz="0" w:space="0" w:color="auto"/>
        <w:bottom w:val="none" w:sz="0" w:space="0" w:color="auto"/>
        <w:right w:val="none" w:sz="0" w:space="0" w:color="auto"/>
      </w:divBdr>
      <w:divsChild>
        <w:div w:id="649136982">
          <w:marLeft w:val="0"/>
          <w:marRight w:val="0"/>
          <w:marTop w:val="0"/>
          <w:marBottom w:val="0"/>
          <w:divBdr>
            <w:top w:val="none" w:sz="0" w:space="0" w:color="auto"/>
            <w:left w:val="none" w:sz="0" w:space="0" w:color="auto"/>
            <w:bottom w:val="none" w:sz="0" w:space="0" w:color="auto"/>
            <w:right w:val="none" w:sz="0" w:space="0" w:color="auto"/>
          </w:divBdr>
          <w:divsChild>
            <w:div w:id="1095788326">
              <w:marLeft w:val="0"/>
              <w:marRight w:val="0"/>
              <w:marTop w:val="0"/>
              <w:marBottom w:val="0"/>
              <w:divBdr>
                <w:top w:val="none" w:sz="0" w:space="0" w:color="auto"/>
                <w:left w:val="none" w:sz="0" w:space="0" w:color="auto"/>
                <w:bottom w:val="none" w:sz="0" w:space="0" w:color="auto"/>
                <w:right w:val="none" w:sz="0" w:space="0" w:color="auto"/>
              </w:divBdr>
              <w:divsChild>
                <w:div w:id="13930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v@ako.ru" TargetMode="External"/><Relationship Id="rId18" Type="http://schemas.openxmlformats.org/officeDocument/2006/relationships/hyperlink" Target="mailto:sv@ako.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ED0DE87D30B0A244DA70224907235F531FEE06339CA757A0BB53FB41D14A5A25B03EFC2AE25FA8452B317R9R1D" TargetMode="External"/><Relationship Id="rId17" Type="http://schemas.openxmlformats.org/officeDocument/2006/relationships/hyperlink" Target="consultantplus://offline/ref=B100B1966F664C2299315B92F2FC8AEC80040B6CB09E18F11BB27E018Dx6O6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100B1966F664C2299315B92F2FC8AEC80050D6DB29518F11BB27E018Dx6O6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zbassec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E29A881DD3EFC6621BB1BE2C8819E8145458580B03F1D44B158500C00L8U5J"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kuzbasseco.ru" TargetMode="External"/><Relationship Id="rId19" Type="http://schemas.openxmlformats.org/officeDocument/2006/relationships/hyperlink" Target="http://www.kemerovo.ru" TargetMode="External"/><Relationship Id="rId4" Type="http://schemas.openxmlformats.org/officeDocument/2006/relationships/settings" Target="settings.xml"/><Relationship Id="rId9" Type="http://schemas.openxmlformats.org/officeDocument/2006/relationships/hyperlink" Target="mailto:kea@ako.ru" TargetMode="External"/><Relationship Id="rId14" Type="http://schemas.openxmlformats.org/officeDocument/2006/relationships/hyperlink" Target="http://www.gosuslugi.ru/"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91A2-C83F-480A-894C-8CFD6B17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7203</Words>
  <Characters>41060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КОЛЛЕГИЯ АДМИНИСТРАЦИИ КЕМЕРОВСКОЙ ОБЛАСТИ</vt:lpstr>
    </vt:vector>
  </TitlesOfParts>
  <Company/>
  <LinksUpToDate>false</LinksUpToDate>
  <CharactersWithSpaces>48167</CharactersWithSpaces>
  <SharedDoc>false</SharedDoc>
  <HLinks>
    <vt:vector size="66" baseType="variant">
      <vt:variant>
        <vt:i4>7471138</vt:i4>
      </vt:variant>
      <vt:variant>
        <vt:i4>30</vt:i4>
      </vt:variant>
      <vt:variant>
        <vt:i4>0</vt:i4>
      </vt:variant>
      <vt:variant>
        <vt:i4>5</vt:i4>
      </vt:variant>
      <vt:variant>
        <vt:lpwstr>http://www.kemerovo.ru/</vt:lpwstr>
      </vt:variant>
      <vt:variant>
        <vt:lpwstr/>
      </vt:variant>
      <vt:variant>
        <vt:i4>6357056</vt:i4>
      </vt:variant>
      <vt:variant>
        <vt:i4>27</vt:i4>
      </vt:variant>
      <vt:variant>
        <vt:i4>0</vt:i4>
      </vt:variant>
      <vt:variant>
        <vt:i4>5</vt:i4>
      </vt:variant>
      <vt:variant>
        <vt:lpwstr>mailto:sv@ako.ru</vt:lpwstr>
      </vt:variant>
      <vt:variant>
        <vt:lpwstr/>
      </vt:variant>
      <vt:variant>
        <vt:i4>983124</vt:i4>
      </vt:variant>
      <vt:variant>
        <vt:i4>24</vt:i4>
      </vt:variant>
      <vt:variant>
        <vt:i4>0</vt:i4>
      </vt:variant>
      <vt:variant>
        <vt:i4>5</vt:i4>
      </vt:variant>
      <vt:variant>
        <vt:lpwstr>consultantplus://offline/ref=B100B1966F664C2299315B92F2FC8AEC80040B6CB09E18F11BB27E018Dx6O6F</vt:lpwstr>
      </vt:variant>
      <vt:variant>
        <vt:lpwstr/>
      </vt:variant>
      <vt:variant>
        <vt:i4>983046</vt:i4>
      </vt:variant>
      <vt:variant>
        <vt:i4>21</vt:i4>
      </vt:variant>
      <vt:variant>
        <vt:i4>0</vt:i4>
      </vt:variant>
      <vt:variant>
        <vt:i4>5</vt:i4>
      </vt:variant>
      <vt:variant>
        <vt:lpwstr>consultantplus://offline/ref=B100B1966F664C2299315B92F2FC8AEC80050D6DB29518F11BB27E018Dx6O6F</vt:lpwstr>
      </vt:variant>
      <vt:variant>
        <vt:lpwstr/>
      </vt:variant>
      <vt:variant>
        <vt:i4>720986</vt:i4>
      </vt:variant>
      <vt:variant>
        <vt:i4>18</vt:i4>
      </vt:variant>
      <vt:variant>
        <vt:i4>0</vt:i4>
      </vt:variant>
      <vt:variant>
        <vt:i4>5</vt:i4>
      </vt:variant>
      <vt:variant>
        <vt:lpwstr>consultantplus://offline/ref=8E29A881DD3EFC6621BB1BE2C8819E8145458580B03F1D44B158500C00L8U5J</vt:lpwstr>
      </vt:variant>
      <vt:variant>
        <vt:lpwstr/>
      </vt:variant>
      <vt:variant>
        <vt:i4>851994</vt:i4>
      </vt:variant>
      <vt:variant>
        <vt:i4>15</vt:i4>
      </vt:variant>
      <vt:variant>
        <vt:i4>0</vt:i4>
      </vt:variant>
      <vt:variant>
        <vt:i4>5</vt:i4>
      </vt:variant>
      <vt:variant>
        <vt:lpwstr>http://www.gosuslugi.ru/</vt:lpwstr>
      </vt:variant>
      <vt:variant>
        <vt:lpwstr/>
      </vt:variant>
      <vt:variant>
        <vt:i4>6357056</vt:i4>
      </vt:variant>
      <vt:variant>
        <vt:i4>12</vt:i4>
      </vt:variant>
      <vt:variant>
        <vt:i4>0</vt:i4>
      </vt:variant>
      <vt:variant>
        <vt:i4>5</vt:i4>
      </vt:variant>
      <vt:variant>
        <vt:lpwstr>mailto:sv@ako.ru</vt:lpwstr>
      </vt:variant>
      <vt:variant>
        <vt:lpwstr/>
      </vt:variant>
      <vt:variant>
        <vt:i4>4784130</vt:i4>
      </vt:variant>
      <vt:variant>
        <vt:i4>9</vt:i4>
      </vt:variant>
      <vt:variant>
        <vt:i4>0</vt:i4>
      </vt:variant>
      <vt:variant>
        <vt:i4>5</vt:i4>
      </vt:variant>
      <vt:variant>
        <vt:lpwstr>consultantplus://offline/ref=6ED0DE87D30B0A244DA70224907235F531FEE06339CA757A0BB53FB41D14A5A25B03EFC2AE25FA8452B317R9R1D</vt:lpwstr>
      </vt:variant>
      <vt:variant>
        <vt:lpwstr/>
      </vt:variant>
      <vt:variant>
        <vt:i4>1048597</vt:i4>
      </vt:variant>
      <vt:variant>
        <vt:i4>6</vt:i4>
      </vt:variant>
      <vt:variant>
        <vt:i4>0</vt:i4>
      </vt:variant>
      <vt:variant>
        <vt:i4>5</vt:i4>
      </vt:variant>
      <vt:variant>
        <vt:lpwstr>http://kuzbasseco.ru/</vt:lpwstr>
      </vt:variant>
      <vt:variant>
        <vt:lpwstr/>
      </vt:variant>
      <vt:variant>
        <vt:i4>1048652</vt:i4>
      </vt:variant>
      <vt:variant>
        <vt:i4>3</vt:i4>
      </vt:variant>
      <vt:variant>
        <vt:i4>0</vt:i4>
      </vt:variant>
      <vt:variant>
        <vt:i4>5</vt:i4>
      </vt:variant>
      <vt:variant>
        <vt:lpwstr>http://www.kuzbasseco.ru/</vt:lpwstr>
      </vt:variant>
      <vt:variant>
        <vt:lpwstr/>
      </vt:variant>
      <vt:variant>
        <vt:i4>1310762</vt:i4>
      </vt:variant>
      <vt:variant>
        <vt:i4>0</vt:i4>
      </vt:variant>
      <vt:variant>
        <vt:i4>0</vt:i4>
      </vt:variant>
      <vt:variant>
        <vt:i4>5</vt:i4>
      </vt:variant>
      <vt:variant>
        <vt:lpwstr>mailto:kea@ako.ru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subject/>
  <dc:creator>DEPARTMENT6</dc:creator>
  <cp:keywords/>
  <cp:lastModifiedBy>Кудрявцев Евгений Владимирович</cp:lastModifiedBy>
  <cp:revision>3</cp:revision>
  <cp:lastPrinted>2015-04-07T04:23:00Z</cp:lastPrinted>
  <dcterms:created xsi:type="dcterms:W3CDTF">2020-09-01T06:25:00Z</dcterms:created>
  <dcterms:modified xsi:type="dcterms:W3CDTF">2020-09-01T06:26:00Z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-1976161591</vt:i4>
  </property>
  <property fmtid="{D5CDD505-2E9C-101B-9397-08002B2CF9AE}" pid="3" name="_NewReviewCycle">
    <vt:lpwstr/>
  </property>
  <property fmtid="{D5CDD505-2E9C-101B-9397-08002B2CF9AE}" pid="4" name="_EmailSubject">
    <vt:lpwstr>В дополнение к письму МПР Кузбасса № 6009-пд от 31.08.2020 (административные регламенты)</vt:lpwstr>
  </property>
  <property fmtid="{D5CDD505-2E9C-101B-9397-08002B2CF9AE}" pid="5" name="_AuthorEmail">
    <vt:lpwstr>kev@ako.ru</vt:lpwstr>
  </property>
  <property fmtid="{D5CDD505-2E9C-101B-9397-08002B2CF9AE}" pid="6" name="_AuthorEmailDisplayName">
    <vt:lpwstr>Кудрявцев Евгений Владимирович</vt:lpwstr>
  </property>
</Properties>
</file>