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54" w:rsidRDefault="00817FE3" w:rsidP="00C90450">
      <w:pPr>
        <w:spacing w:before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5027">
        <w:rPr>
          <w:rFonts w:ascii="Times New Roman" w:hAnsi="Times New Roman" w:cs="Times New Roman"/>
          <w:sz w:val="28"/>
          <w:szCs w:val="28"/>
        </w:rPr>
        <w:t>Информация</w:t>
      </w:r>
      <w:r w:rsidR="00C90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16" w:rsidRDefault="00D51C54" w:rsidP="00C90450">
      <w:pPr>
        <w:spacing w:before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регионального проекта «Чистый воздух» </w:t>
      </w:r>
    </w:p>
    <w:p w:rsidR="003141CB" w:rsidRDefault="00D51C54" w:rsidP="00C90450">
      <w:pPr>
        <w:spacing w:before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2018-2020 года</w:t>
      </w:r>
    </w:p>
    <w:p w:rsidR="00817FE3" w:rsidRDefault="00817FE3" w:rsidP="004944E5">
      <w:pPr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41C" w:rsidRDefault="003141CB" w:rsidP="00CB3D49">
      <w:pPr>
        <w:spacing w:before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41C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Указа Президента Российской Федерации </w:t>
      </w:r>
      <w:r w:rsidR="00B0241C">
        <w:rPr>
          <w:rFonts w:ascii="Times New Roman" w:hAnsi="Times New Roman" w:cs="Times New Roman"/>
          <w:bCs/>
          <w:sz w:val="28"/>
          <w:szCs w:val="28"/>
        </w:rPr>
        <w:br/>
      </w:r>
      <w:r w:rsidRPr="003141CB">
        <w:rPr>
          <w:rFonts w:ascii="Times New Roman" w:hAnsi="Times New Roman" w:cs="Times New Roman"/>
          <w:bCs/>
          <w:sz w:val="28"/>
          <w:szCs w:val="28"/>
        </w:rPr>
        <w:t xml:space="preserve">от 07 мая 2018 г. № 204 «О национальных целях и стратегических задачах развития Российской Федерации на период до 2024 года» в рамках </w:t>
      </w:r>
      <w:r w:rsidR="00DB064A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r w:rsidR="00DB064A" w:rsidRPr="003141CB">
        <w:rPr>
          <w:rFonts w:ascii="Times New Roman" w:hAnsi="Times New Roman" w:cs="Times New Roman"/>
          <w:bCs/>
          <w:sz w:val="28"/>
          <w:szCs w:val="28"/>
        </w:rPr>
        <w:t>проект</w:t>
      </w:r>
      <w:r w:rsidR="00DB064A">
        <w:rPr>
          <w:rFonts w:ascii="Times New Roman" w:hAnsi="Times New Roman" w:cs="Times New Roman"/>
          <w:bCs/>
          <w:sz w:val="28"/>
          <w:szCs w:val="28"/>
        </w:rPr>
        <w:t>а</w:t>
      </w:r>
      <w:r w:rsidR="00DB064A" w:rsidRPr="003141CB">
        <w:rPr>
          <w:rFonts w:ascii="Times New Roman" w:hAnsi="Times New Roman" w:cs="Times New Roman"/>
          <w:bCs/>
          <w:sz w:val="28"/>
          <w:szCs w:val="28"/>
        </w:rPr>
        <w:t xml:space="preserve"> «Чистый воздух» </w:t>
      </w:r>
      <w:r w:rsidR="00DB064A">
        <w:rPr>
          <w:rFonts w:ascii="Times New Roman" w:hAnsi="Times New Roman" w:cs="Times New Roman"/>
          <w:bCs/>
          <w:sz w:val="28"/>
          <w:szCs w:val="28"/>
        </w:rPr>
        <w:t xml:space="preserve">(далее – федеральный проект) </w:t>
      </w:r>
      <w:r w:rsidRPr="003141CB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«Экология» </w:t>
      </w:r>
      <w:r w:rsidR="00DB064A">
        <w:rPr>
          <w:rFonts w:ascii="Times New Roman" w:hAnsi="Times New Roman" w:cs="Times New Roman"/>
          <w:bCs/>
          <w:sz w:val="28"/>
          <w:szCs w:val="28"/>
        </w:rPr>
        <w:t>в 2018 году</w:t>
      </w:r>
      <w:r w:rsidR="00DB064A" w:rsidRPr="003141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41CB"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="00CB3D49">
        <w:rPr>
          <w:rFonts w:ascii="Times New Roman" w:hAnsi="Times New Roman" w:cs="Times New Roman"/>
          <w:bCs/>
          <w:sz w:val="28"/>
          <w:szCs w:val="28"/>
        </w:rPr>
        <w:t xml:space="preserve"> и утвержден </w:t>
      </w:r>
      <w:r w:rsidRPr="00DB064A">
        <w:rPr>
          <w:rFonts w:ascii="Times New Roman" w:hAnsi="Times New Roman" w:cs="Times New Roman"/>
          <w:bCs/>
          <w:sz w:val="28"/>
          <w:szCs w:val="28"/>
        </w:rPr>
        <w:t>региональный проект «Чистый</w:t>
      </w:r>
      <w:r w:rsidRPr="003141CB">
        <w:rPr>
          <w:rFonts w:ascii="Times New Roman" w:hAnsi="Times New Roman" w:cs="Times New Roman"/>
          <w:bCs/>
          <w:sz w:val="28"/>
          <w:szCs w:val="28"/>
        </w:rPr>
        <w:t xml:space="preserve"> воздух»</w:t>
      </w:r>
      <w:r w:rsidR="00B85471">
        <w:rPr>
          <w:rFonts w:ascii="Times New Roman" w:hAnsi="Times New Roman" w:cs="Times New Roman"/>
          <w:bCs/>
          <w:sz w:val="28"/>
          <w:szCs w:val="28"/>
        </w:rPr>
        <w:t xml:space="preserve"> (далее – региональный проект)</w:t>
      </w:r>
      <w:r w:rsidR="00BC28B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3332A" w:rsidRPr="0053332A" w:rsidRDefault="0053332A" w:rsidP="006E5828">
      <w:p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332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53332A">
        <w:rPr>
          <w:rFonts w:ascii="Times New Roman" w:hAnsi="Times New Roman" w:cs="Times New Roman"/>
          <w:sz w:val="28"/>
          <w:szCs w:val="28"/>
        </w:rPr>
        <w:t>проекта созданы:</w:t>
      </w:r>
      <w:r>
        <w:rPr>
          <w:rFonts w:ascii="Times New Roman" w:hAnsi="Times New Roman" w:cs="Times New Roman"/>
          <w:sz w:val="28"/>
          <w:szCs w:val="28"/>
        </w:rPr>
        <w:t xml:space="preserve"> проектный комитет, </w:t>
      </w:r>
      <w:r w:rsidRPr="0053332A">
        <w:rPr>
          <w:rFonts w:ascii="Times New Roman" w:hAnsi="Times New Roman" w:cs="Times New Roman"/>
          <w:sz w:val="28"/>
          <w:szCs w:val="28"/>
        </w:rPr>
        <w:t>ведомственный проектный офис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332A">
        <w:rPr>
          <w:rFonts w:ascii="Times New Roman" w:hAnsi="Times New Roman" w:cs="Times New Roman"/>
          <w:sz w:val="28"/>
          <w:szCs w:val="28"/>
        </w:rPr>
        <w:t>общественно-экспертный совет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5828" w:rsidRPr="006E5828" w:rsidRDefault="006E5828" w:rsidP="006E5828">
      <w:pPr>
        <w:spacing w:before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E582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E5828">
        <w:rPr>
          <w:rFonts w:ascii="Times New Roman" w:hAnsi="Times New Roman" w:cs="Times New Roman"/>
          <w:sz w:val="28"/>
          <w:szCs w:val="28"/>
        </w:rPr>
        <w:t>феврале</w:t>
      </w:r>
      <w:proofErr w:type="gramEnd"/>
      <w:r w:rsidRPr="006E5828">
        <w:rPr>
          <w:rFonts w:ascii="Times New Roman" w:hAnsi="Times New Roman" w:cs="Times New Roman"/>
          <w:sz w:val="28"/>
          <w:szCs w:val="28"/>
        </w:rPr>
        <w:t xml:space="preserve"> 2019 года между руко</w:t>
      </w:r>
      <w:r w:rsidR="00780DDA">
        <w:rPr>
          <w:rFonts w:ascii="Times New Roman" w:hAnsi="Times New Roman" w:cs="Times New Roman"/>
          <w:sz w:val="28"/>
          <w:szCs w:val="28"/>
        </w:rPr>
        <w:t xml:space="preserve">водителями федерального и регионального проектов </w:t>
      </w:r>
      <w:r w:rsidRPr="006E5828">
        <w:rPr>
          <w:rFonts w:ascii="Times New Roman" w:hAnsi="Times New Roman" w:cs="Times New Roman"/>
          <w:sz w:val="28"/>
          <w:szCs w:val="28"/>
        </w:rPr>
        <w:t xml:space="preserve">заключено соглашение о реализации регионального проекта «Чистый воздух» на территории </w:t>
      </w:r>
      <w:r w:rsidRPr="00FC7CB0">
        <w:rPr>
          <w:rFonts w:ascii="Times New Roman" w:hAnsi="Times New Roman" w:cs="Times New Roman"/>
          <w:sz w:val="28"/>
          <w:szCs w:val="28"/>
        </w:rPr>
        <w:t>Кемеровской области. Кроме этого, заключены три дополнительных соглашения.</w:t>
      </w:r>
    </w:p>
    <w:p w:rsidR="006E5828" w:rsidRPr="00CB3D49" w:rsidRDefault="006E5828" w:rsidP="00652E79">
      <w:p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4D38DD">
        <w:rPr>
          <w:rFonts w:ascii="Times New Roman" w:hAnsi="Times New Roman" w:cs="Times New Roman"/>
          <w:bCs/>
          <w:sz w:val="28"/>
          <w:szCs w:val="28"/>
        </w:rPr>
        <w:t>Также со всеми промышленными предприятиями – участниками проекта</w:t>
      </w:r>
      <w:r w:rsidR="004D38DD" w:rsidRPr="004D38DD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 (</w:t>
      </w:r>
      <w:r w:rsidR="004D38DD" w:rsidRPr="004D38DD">
        <w:rPr>
          <w:rFonts w:ascii="Times New Roman" w:hAnsi="Times New Roman" w:cs="Times New Roman"/>
          <w:bCs/>
          <w:sz w:val="28"/>
          <w:szCs w:val="28"/>
        </w:rPr>
        <w:t>АО «ЕВРАЗ ЗСМК», АО «РУСАЛ Новокузнецк», «АО «Кузнецкие ферросплавы», АО «Кузнецкая ТЭЦ»)</w:t>
      </w:r>
      <w:r w:rsidRPr="006E5828">
        <w:rPr>
          <w:rFonts w:ascii="Times New Roman" w:hAnsi="Times New Roman" w:cs="Times New Roman"/>
          <w:bCs/>
          <w:sz w:val="28"/>
          <w:szCs w:val="28"/>
        </w:rPr>
        <w:t xml:space="preserve"> заключены четырехсторонние соглашения о реализации мероприятий по снижению выбросов загрязняющих веществ в атмосферный воздух города </w:t>
      </w:r>
      <w:r w:rsidRPr="003A7FF8">
        <w:rPr>
          <w:rFonts w:ascii="Times New Roman" w:hAnsi="Times New Roman" w:cs="Times New Roman"/>
          <w:bCs/>
          <w:sz w:val="28"/>
          <w:szCs w:val="28"/>
        </w:rPr>
        <w:t xml:space="preserve">Новокузнецка (Минприроды России, </w:t>
      </w:r>
      <w:proofErr w:type="spellStart"/>
      <w:r w:rsidRPr="00CB3D49">
        <w:rPr>
          <w:rFonts w:ascii="Times New Roman" w:hAnsi="Times New Roman" w:cs="Times New Roman"/>
          <w:bCs/>
          <w:sz w:val="28"/>
          <w:szCs w:val="28"/>
        </w:rPr>
        <w:t>Росприроднадзор</w:t>
      </w:r>
      <w:proofErr w:type="spellEnd"/>
      <w:r w:rsidRPr="00CB3D49">
        <w:rPr>
          <w:rFonts w:ascii="Times New Roman" w:hAnsi="Times New Roman" w:cs="Times New Roman"/>
          <w:bCs/>
          <w:sz w:val="28"/>
          <w:szCs w:val="28"/>
        </w:rPr>
        <w:t>, Правительство Кузбасса, промышленные предприятия).</w:t>
      </w:r>
      <w:r w:rsidRPr="00CB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49" w:rsidRPr="002259CD" w:rsidRDefault="00CB3D49" w:rsidP="00CB3D49">
      <w:pPr>
        <w:spacing w:before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3D49">
        <w:rPr>
          <w:rFonts w:ascii="Times New Roman" w:hAnsi="Times New Roman" w:cs="Times New Roman"/>
          <w:bCs/>
          <w:sz w:val="28"/>
          <w:szCs w:val="28"/>
        </w:rPr>
        <w:t xml:space="preserve">В целях достижения результатов и показателей регионального проекта разработан комплексный план мероприятий по снижению выбросов загрязняющих веществ в атмосферный воздух в г. Новокузнецке на период 2019-2024 гг. (далее – комплексный план), который утвержден Заместителем Председателя </w:t>
      </w:r>
      <w:r w:rsidRPr="00CB3D49">
        <w:rPr>
          <w:rFonts w:ascii="Times New Roman" w:hAnsi="Times New Roman" w:cs="Times New Roman"/>
          <w:bCs/>
          <w:spacing w:val="-2"/>
          <w:sz w:val="28"/>
          <w:szCs w:val="28"/>
        </w:rPr>
        <w:t>Правительства Российской Федерации А. Гордеевым (28.12.2018 № 11015п-П6).</w:t>
      </w:r>
      <w:r w:rsidRPr="00CB3D49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</w:t>
      </w:r>
      <w:proofErr w:type="gramEnd"/>
    </w:p>
    <w:p w:rsidR="00652E79" w:rsidRPr="00555214" w:rsidRDefault="00652E79" w:rsidP="001428BF">
      <w:p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555214">
        <w:rPr>
          <w:rFonts w:ascii="Times New Roman" w:hAnsi="Times New Roman" w:cs="Times New Roman"/>
          <w:sz w:val="28"/>
          <w:szCs w:val="28"/>
        </w:rPr>
        <w:t>В комплексный план вошли 24</w:t>
      </w:r>
      <w:r w:rsidR="00175E39" w:rsidRPr="00555214">
        <w:rPr>
          <w:rFonts w:ascii="Times New Roman" w:hAnsi="Times New Roman" w:cs="Times New Roman"/>
          <w:sz w:val="28"/>
          <w:szCs w:val="28"/>
        </w:rPr>
        <w:t xml:space="preserve"> мероприятия по 5 направлениям (т</w:t>
      </w:r>
      <w:r w:rsidRPr="00555214">
        <w:rPr>
          <w:rFonts w:ascii="Times New Roman" w:hAnsi="Times New Roman" w:cs="Times New Roman"/>
          <w:sz w:val="28"/>
          <w:szCs w:val="28"/>
        </w:rPr>
        <w:t>ранспорт</w:t>
      </w:r>
      <w:r w:rsidR="00175E39" w:rsidRPr="00555214">
        <w:rPr>
          <w:rFonts w:ascii="Times New Roman" w:hAnsi="Times New Roman" w:cs="Times New Roman"/>
          <w:sz w:val="28"/>
          <w:szCs w:val="28"/>
        </w:rPr>
        <w:t>, т</w:t>
      </w:r>
      <w:r w:rsidRPr="00555214">
        <w:rPr>
          <w:rFonts w:ascii="Times New Roman" w:hAnsi="Times New Roman" w:cs="Times New Roman"/>
          <w:sz w:val="28"/>
          <w:szCs w:val="28"/>
        </w:rPr>
        <w:t>еплоэнергетика</w:t>
      </w:r>
      <w:r w:rsidR="00175E39" w:rsidRPr="00555214">
        <w:rPr>
          <w:rFonts w:ascii="Times New Roman" w:hAnsi="Times New Roman" w:cs="Times New Roman"/>
          <w:sz w:val="28"/>
          <w:szCs w:val="28"/>
        </w:rPr>
        <w:t>, п</w:t>
      </w:r>
      <w:r w:rsidRPr="00555214">
        <w:rPr>
          <w:rFonts w:ascii="Times New Roman" w:hAnsi="Times New Roman" w:cs="Times New Roman"/>
          <w:sz w:val="28"/>
          <w:szCs w:val="28"/>
        </w:rPr>
        <w:t>ромышленные предприятия</w:t>
      </w:r>
      <w:r w:rsidR="00175E39" w:rsidRPr="00555214">
        <w:rPr>
          <w:rFonts w:ascii="Times New Roman" w:hAnsi="Times New Roman" w:cs="Times New Roman"/>
          <w:sz w:val="28"/>
          <w:szCs w:val="28"/>
        </w:rPr>
        <w:t>, м</w:t>
      </w:r>
      <w:r w:rsidRPr="00555214">
        <w:rPr>
          <w:rFonts w:ascii="Times New Roman" w:hAnsi="Times New Roman" w:cs="Times New Roman"/>
          <w:sz w:val="28"/>
          <w:szCs w:val="28"/>
        </w:rPr>
        <w:t>ониторинг</w:t>
      </w:r>
      <w:r w:rsidR="00175E39" w:rsidRPr="00555214">
        <w:rPr>
          <w:rFonts w:ascii="Times New Roman" w:hAnsi="Times New Roman" w:cs="Times New Roman"/>
          <w:sz w:val="28"/>
          <w:szCs w:val="28"/>
        </w:rPr>
        <w:t xml:space="preserve"> и п</w:t>
      </w:r>
      <w:r w:rsidRPr="00555214">
        <w:rPr>
          <w:rFonts w:ascii="Times New Roman" w:hAnsi="Times New Roman" w:cs="Times New Roman"/>
          <w:sz w:val="28"/>
          <w:szCs w:val="28"/>
        </w:rPr>
        <w:t>рочие</w:t>
      </w:r>
      <w:r w:rsidR="00175E39" w:rsidRPr="00555214">
        <w:rPr>
          <w:rFonts w:ascii="Times New Roman" w:hAnsi="Times New Roman" w:cs="Times New Roman"/>
          <w:sz w:val="28"/>
          <w:szCs w:val="28"/>
        </w:rPr>
        <w:t>).</w:t>
      </w:r>
    </w:p>
    <w:p w:rsidR="00BF62C5" w:rsidRDefault="001428BF" w:rsidP="001428BF">
      <w:pPr>
        <w:spacing w:before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F62C5">
        <w:rPr>
          <w:rFonts w:ascii="Times New Roman" w:hAnsi="Times New Roman" w:cs="Times New Roman"/>
          <w:bCs/>
          <w:sz w:val="28"/>
          <w:szCs w:val="28"/>
          <w:u w:val="single"/>
        </w:rPr>
        <w:t>По направлению «</w:t>
      </w:r>
      <w:r w:rsidR="00652E79" w:rsidRPr="00BF62C5">
        <w:rPr>
          <w:rFonts w:ascii="Times New Roman" w:hAnsi="Times New Roman" w:cs="Times New Roman"/>
          <w:bCs/>
          <w:sz w:val="28"/>
          <w:szCs w:val="28"/>
          <w:u w:val="single"/>
        </w:rPr>
        <w:t>Транспорт</w:t>
      </w:r>
      <w:r w:rsidRPr="00BF62C5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652E79" w:rsidRPr="00BF62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62C5">
        <w:rPr>
          <w:rFonts w:ascii="Times New Roman" w:hAnsi="Times New Roman" w:cs="Times New Roman"/>
          <w:sz w:val="28"/>
          <w:szCs w:val="28"/>
        </w:rPr>
        <w:t xml:space="preserve">в </w:t>
      </w:r>
      <w:r w:rsidRPr="00BF62C5">
        <w:rPr>
          <w:rFonts w:ascii="Times New Roman" w:hAnsi="Times New Roman" w:cs="Times New Roman"/>
          <w:bCs/>
          <w:sz w:val="28"/>
          <w:szCs w:val="28"/>
        </w:rPr>
        <w:t>2019-2020 гг. з</w:t>
      </w:r>
      <w:r w:rsidR="00652E79" w:rsidRPr="00BF62C5">
        <w:rPr>
          <w:rFonts w:ascii="Times New Roman" w:hAnsi="Times New Roman" w:cs="Times New Roman"/>
          <w:bCs/>
          <w:sz w:val="28"/>
          <w:szCs w:val="28"/>
        </w:rPr>
        <w:t>акуплено</w:t>
      </w:r>
      <w:r w:rsidRPr="00BF62C5">
        <w:rPr>
          <w:rFonts w:ascii="Times New Roman" w:hAnsi="Times New Roman" w:cs="Times New Roman"/>
          <w:bCs/>
          <w:sz w:val="28"/>
          <w:szCs w:val="28"/>
        </w:rPr>
        <w:t>:</w:t>
      </w:r>
      <w:r w:rsidR="00652E79" w:rsidRPr="00BF62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2E79" w:rsidRPr="00555214" w:rsidRDefault="00613472" w:rsidP="001428BF">
      <w:p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555214">
        <w:rPr>
          <w:rFonts w:ascii="Times New Roman" w:hAnsi="Times New Roman" w:cs="Times New Roman"/>
          <w:bCs/>
          <w:sz w:val="28"/>
          <w:szCs w:val="28"/>
        </w:rPr>
        <w:t>–</w:t>
      </w:r>
      <w:r w:rsidR="00840608" w:rsidRPr="00555214">
        <w:rPr>
          <w:rFonts w:ascii="Times New Roman" w:hAnsi="Times New Roman" w:cs="Times New Roman"/>
          <w:bCs/>
          <w:sz w:val="28"/>
          <w:szCs w:val="28"/>
        </w:rPr>
        <w:t xml:space="preserve"> 4 автобуса (</w:t>
      </w:r>
      <w:r w:rsidR="0035008A" w:rsidRPr="00555214">
        <w:rPr>
          <w:rFonts w:ascii="Times New Roman" w:hAnsi="Times New Roman" w:cs="Times New Roman"/>
          <w:bCs/>
          <w:sz w:val="28"/>
          <w:szCs w:val="28"/>
        </w:rPr>
        <w:t xml:space="preserve">25,8 </w:t>
      </w:r>
      <w:proofErr w:type="gramStart"/>
      <w:r w:rsidR="0035008A" w:rsidRPr="00555214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="0035008A" w:rsidRPr="00555214">
        <w:rPr>
          <w:rFonts w:ascii="Times New Roman" w:hAnsi="Times New Roman" w:cs="Times New Roman"/>
          <w:bCs/>
          <w:sz w:val="28"/>
          <w:szCs w:val="28"/>
        </w:rPr>
        <w:t xml:space="preserve"> рублей </w:t>
      </w:r>
      <w:r w:rsidR="00840608" w:rsidRPr="00555214">
        <w:rPr>
          <w:rFonts w:ascii="Times New Roman" w:hAnsi="Times New Roman" w:cs="Times New Roman"/>
          <w:bCs/>
          <w:sz w:val="28"/>
          <w:szCs w:val="28"/>
        </w:rPr>
        <w:t>за счет регионального бюджета),</w:t>
      </w:r>
    </w:p>
    <w:p w:rsidR="00652E79" w:rsidRPr="0044571C" w:rsidRDefault="0000193C" w:rsidP="0000193C">
      <w:pPr>
        <w:spacing w:before="0" w:line="276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52E79" w:rsidRPr="0044571C">
        <w:rPr>
          <w:rFonts w:ascii="Times New Roman" w:hAnsi="Times New Roman" w:cs="Times New Roman"/>
          <w:sz w:val="28"/>
          <w:szCs w:val="28"/>
        </w:rPr>
        <w:t>4</w:t>
      </w:r>
      <w:r w:rsidR="00652E79" w:rsidRPr="0044571C">
        <w:rPr>
          <w:rFonts w:ascii="Times New Roman" w:hAnsi="Times New Roman" w:cs="Times New Roman"/>
          <w:bCs/>
          <w:sz w:val="28"/>
          <w:szCs w:val="28"/>
        </w:rPr>
        <w:t xml:space="preserve"> троллейбуса (69 </w:t>
      </w:r>
      <w:proofErr w:type="gramStart"/>
      <w:r w:rsidR="00652E79" w:rsidRPr="0044571C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="00652E79" w:rsidRPr="0044571C">
        <w:rPr>
          <w:rFonts w:ascii="Times New Roman" w:hAnsi="Times New Roman" w:cs="Times New Roman"/>
          <w:bCs/>
          <w:sz w:val="28"/>
          <w:szCs w:val="28"/>
        </w:rPr>
        <w:t xml:space="preserve"> рублей из местного бюджета), </w:t>
      </w:r>
    </w:p>
    <w:p w:rsidR="00652E79" w:rsidRPr="00BF62C5" w:rsidRDefault="0000193C" w:rsidP="0000193C">
      <w:pPr>
        <w:spacing w:before="0" w:line="276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52E79" w:rsidRPr="0044571C">
        <w:rPr>
          <w:rFonts w:ascii="Times New Roman" w:hAnsi="Times New Roman" w:cs="Times New Roman"/>
          <w:sz w:val="28"/>
          <w:szCs w:val="28"/>
        </w:rPr>
        <w:t xml:space="preserve">9 единиц трамвайных вагонов с низким уровнем пола: </w:t>
      </w:r>
      <w:r w:rsidR="00652E79" w:rsidRPr="0044571C">
        <w:rPr>
          <w:rFonts w:ascii="Times New Roman" w:hAnsi="Times New Roman" w:cs="Times New Roman"/>
          <w:sz w:val="28"/>
          <w:szCs w:val="28"/>
        </w:rPr>
        <w:br/>
        <w:t>7</w:t>
      </w:r>
      <w:r w:rsidR="00652E79" w:rsidRPr="0044571C">
        <w:rPr>
          <w:rFonts w:ascii="Times New Roman" w:hAnsi="Times New Roman" w:cs="Times New Roman"/>
          <w:bCs/>
          <w:sz w:val="28"/>
          <w:szCs w:val="28"/>
        </w:rPr>
        <w:t xml:space="preserve"> односекционных, 2 двухсекционных (311,2 </w:t>
      </w:r>
      <w:proofErr w:type="gramStart"/>
      <w:r w:rsidR="00652E79" w:rsidRPr="0044571C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="00652E79" w:rsidRPr="0044571C">
        <w:rPr>
          <w:rFonts w:ascii="Times New Roman" w:hAnsi="Times New Roman" w:cs="Times New Roman"/>
          <w:bCs/>
          <w:sz w:val="28"/>
          <w:szCs w:val="28"/>
        </w:rPr>
        <w:t xml:space="preserve"> рублей из областного бюджета</w:t>
      </w:r>
      <w:r w:rsidR="00652E79" w:rsidRPr="00BF62C5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652E79" w:rsidRPr="008C2E6B" w:rsidRDefault="00117FBC" w:rsidP="00847518">
      <w:pPr>
        <w:spacing w:before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008A">
        <w:rPr>
          <w:rFonts w:ascii="Times New Roman" w:hAnsi="Times New Roman" w:cs="Times New Roman"/>
          <w:bCs/>
          <w:sz w:val="28"/>
          <w:szCs w:val="28"/>
        </w:rPr>
        <w:t>Кроме того, с</w:t>
      </w:r>
      <w:r w:rsidR="00652E79" w:rsidRPr="0035008A">
        <w:rPr>
          <w:rFonts w:ascii="Times New Roman" w:hAnsi="Times New Roman" w:cs="Times New Roman"/>
          <w:bCs/>
          <w:sz w:val="28"/>
          <w:szCs w:val="28"/>
        </w:rPr>
        <w:t xml:space="preserve"> ноября 2020 года в городе Новокузнецк действует новая маршрутная сеть общественного транспорта</w:t>
      </w:r>
      <w:r w:rsidR="0030561B" w:rsidRPr="0035008A">
        <w:rPr>
          <w:rFonts w:ascii="Times New Roman" w:hAnsi="Times New Roman" w:cs="Times New Roman"/>
          <w:bCs/>
          <w:sz w:val="28"/>
          <w:szCs w:val="28"/>
        </w:rPr>
        <w:t>, о</w:t>
      </w:r>
      <w:r w:rsidR="00652E79" w:rsidRPr="0035008A">
        <w:rPr>
          <w:rFonts w:ascii="Times New Roman" w:hAnsi="Times New Roman" w:cs="Times New Roman"/>
          <w:bCs/>
          <w:sz w:val="28"/>
          <w:szCs w:val="28"/>
        </w:rPr>
        <w:t>сновные принципы</w:t>
      </w:r>
      <w:r w:rsidR="0030561B" w:rsidRPr="0035008A">
        <w:rPr>
          <w:rFonts w:ascii="Times New Roman" w:hAnsi="Times New Roman" w:cs="Times New Roman"/>
          <w:bCs/>
          <w:sz w:val="28"/>
          <w:szCs w:val="28"/>
        </w:rPr>
        <w:t xml:space="preserve"> которой</w:t>
      </w:r>
      <w:r w:rsidR="00652E79" w:rsidRPr="0035008A">
        <w:rPr>
          <w:rFonts w:ascii="Times New Roman" w:hAnsi="Times New Roman" w:cs="Times New Roman"/>
          <w:bCs/>
          <w:sz w:val="28"/>
          <w:szCs w:val="28"/>
        </w:rPr>
        <w:t>:</w:t>
      </w:r>
      <w:r w:rsidR="0030561B" w:rsidRPr="003500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E79" w:rsidRPr="0035008A">
        <w:rPr>
          <w:rFonts w:ascii="Times New Roman" w:hAnsi="Times New Roman" w:cs="Times New Roman"/>
          <w:bCs/>
          <w:sz w:val="28"/>
          <w:szCs w:val="28"/>
        </w:rPr>
        <w:t>отказ от дублирования</w:t>
      </w:r>
      <w:r w:rsidR="0030561B" w:rsidRPr="003500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2E79" w:rsidRPr="0035008A">
        <w:rPr>
          <w:rFonts w:ascii="Times New Roman" w:hAnsi="Times New Roman" w:cs="Times New Roman"/>
          <w:bCs/>
          <w:sz w:val="28"/>
          <w:szCs w:val="28"/>
        </w:rPr>
        <w:t xml:space="preserve">предоставление преимущества городскому </w:t>
      </w:r>
      <w:r w:rsidR="00652E79" w:rsidRPr="003500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электрическому транспорту. </w:t>
      </w:r>
      <w:r w:rsidR="003B6D9D">
        <w:rPr>
          <w:rFonts w:ascii="Times New Roman" w:hAnsi="Times New Roman" w:cs="Times New Roman"/>
          <w:bCs/>
          <w:sz w:val="28"/>
          <w:szCs w:val="28"/>
        </w:rPr>
        <w:t>Таким образом, к</w:t>
      </w:r>
      <w:r w:rsidR="00652E79" w:rsidRPr="0035008A">
        <w:rPr>
          <w:rFonts w:ascii="Times New Roman" w:hAnsi="Times New Roman" w:cs="Times New Roman"/>
          <w:bCs/>
          <w:sz w:val="28"/>
          <w:szCs w:val="28"/>
        </w:rPr>
        <w:t xml:space="preserve">оличество маршрутов общественного транспорта </w:t>
      </w:r>
      <w:r w:rsidR="00652E79" w:rsidRPr="008C2E6B">
        <w:rPr>
          <w:rFonts w:ascii="Times New Roman" w:hAnsi="Times New Roman" w:cs="Times New Roman"/>
          <w:bCs/>
          <w:sz w:val="28"/>
          <w:szCs w:val="28"/>
        </w:rPr>
        <w:t xml:space="preserve">сократилось с 82 до 54 (40 автобусных, </w:t>
      </w:r>
      <w:r w:rsidR="003B6D9D">
        <w:rPr>
          <w:rFonts w:ascii="Times New Roman" w:hAnsi="Times New Roman" w:cs="Times New Roman"/>
          <w:bCs/>
          <w:sz w:val="28"/>
          <w:szCs w:val="28"/>
        </w:rPr>
        <w:br/>
      </w:r>
      <w:r w:rsidR="00652E79" w:rsidRPr="008C2E6B">
        <w:rPr>
          <w:rFonts w:ascii="Times New Roman" w:hAnsi="Times New Roman" w:cs="Times New Roman"/>
          <w:bCs/>
          <w:sz w:val="28"/>
          <w:szCs w:val="28"/>
        </w:rPr>
        <w:t>6 трамвайных, 8 троллейбусных), при условии сохранения</w:t>
      </w:r>
      <w:r w:rsidR="00B40DC8" w:rsidRPr="008C2E6B">
        <w:rPr>
          <w:rFonts w:ascii="Times New Roman" w:hAnsi="Times New Roman" w:cs="Times New Roman"/>
          <w:bCs/>
          <w:sz w:val="28"/>
          <w:szCs w:val="28"/>
        </w:rPr>
        <w:t xml:space="preserve"> 100 % транспортной доступности</w:t>
      </w:r>
      <w:r w:rsidR="003B6D9D">
        <w:rPr>
          <w:rFonts w:ascii="Times New Roman" w:hAnsi="Times New Roman" w:cs="Times New Roman"/>
          <w:bCs/>
          <w:sz w:val="28"/>
          <w:szCs w:val="28"/>
        </w:rPr>
        <w:t>. П</w:t>
      </w:r>
      <w:r w:rsidR="00652E79" w:rsidRPr="008C2E6B">
        <w:rPr>
          <w:rFonts w:ascii="Times New Roman" w:hAnsi="Times New Roman" w:cs="Times New Roman"/>
          <w:bCs/>
          <w:sz w:val="28"/>
          <w:szCs w:val="28"/>
        </w:rPr>
        <w:t>оступило 305 единиц новых автобусов</w:t>
      </w:r>
      <w:r w:rsidR="00B40DC8" w:rsidRPr="008C2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E79" w:rsidRPr="008C2E6B">
        <w:rPr>
          <w:rFonts w:ascii="Times New Roman" w:hAnsi="Times New Roman" w:cs="Times New Roman"/>
          <w:bCs/>
          <w:sz w:val="28"/>
          <w:szCs w:val="28"/>
        </w:rPr>
        <w:t>на газомоторном топливе.</w:t>
      </w:r>
    </w:p>
    <w:p w:rsidR="00293551" w:rsidRPr="00293551" w:rsidRDefault="00293551" w:rsidP="00293551">
      <w:pPr>
        <w:suppressAutoHyphens w:val="0"/>
        <w:spacing w:before="0" w:line="240" w:lineRule="auto"/>
        <w:ind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93551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По направлению «Теплоэнергетика»</w:t>
      </w:r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ведутся работы по газификации частного сектора, модернизации и капитальному ремонту действующих мощностей теплоэнергетического комплекса города Новокузнецка. </w:t>
      </w:r>
    </w:p>
    <w:p w:rsidR="00293551" w:rsidRPr="00293551" w:rsidRDefault="00293551" w:rsidP="00293551">
      <w:pPr>
        <w:suppressAutoHyphens w:val="0"/>
        <w:spacing w:before="0" w:line="240" w:lineRule="auto"/>
        <w:ind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t>По мероприятию «Строительство сетей газоснабжения для подключения жилых домов частного сектора Куйбышевского, Новоильинского, Орджоникидзевского, Заводского, Центрального, Кузнецкого районов</w:t>
      </w:r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г. Новокузнецка»</w:t>
      </w:r>
      <w:r w:rsidRPr="00293551">
        <w:rPr>
          <w:rFonts w:ascii="Verdana" w:eastAsia="Calibri" w:hAnsi="Verdana" w:cs="Times New Roman"/>
          <w:sz w:val="28"/>
          <w:szCs w:val="28"/>
          <w:lang w:eastAsia="en-US"/>
        </w:rPr>
        <w:t xml:space="preserve"> </w:t>
      </w:r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t>в 2019 году подписаны два муниципальных контракта</w:t>
      </w:r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на выполнение проектно-изыскательских работ (по двум муниципальным контрактам на сумму 34,7 </w:t>
      </w:r>
      <w:proofErr w:type="gramStart"/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рублей (I очередь) и 13,6 млн рублей</w:t>
      </w:r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(II очередь)).</w:t>
      </w:r>
    </w:p>
    <w:p w:rsidR="00293551" w:rsidRPr="00293551" w:rsidRDefault="00293551" w:rsidP="00293551">
      <w:pPr>
        <w:suppressAutoHyphens w:val="0"/>
        <w:spacing w:before="0" w:line="240" w:lineRule="auto"/>
        <w:ind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t>Заключены три муниципальных контракта на проведение государственной экспертизы результатов инженерных изысканий на сумму</w:t>
      </w:r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3,8 </w:t>
      </w:r>
      <w:proofErr w:type="gramStart"/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рублей (I очередь), три муниципальных контракта на сумму</w:t>
      </w:r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2,3 млн рублей (II очереди). </w:t>
      </w:r>
    </w:p>
    <w:p w:rsidR="00293551" w:rsidRPr="00293551" w:rsidRDefault="00293551" w:rsidP="00293551">
      <w:pPr>
        <w:suppressAutoHyphens w:val="0"/>
        <w:spacing w:before="0" w:line="240" w:lineRule="auto"/>
        <w:ind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Инженерные изыскания по обоим муниципальным контрактам </w:t>
      </w:r>
      <w:proofErr w:type="gramStart"/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выполнены и получены</w:t>
      </w:r>
      <w:proofErr w:type="gramEnd"/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положительные заключения ГАУ «Управление государственной экспертизы проектной документации и результатов инженерных изысканий Кузбасса». По муниципальному контракту (I очередь) работы по разработке проектной документации по двум объектам завершены.</w:t>
      </w:r>
    </w:p>
    <w:p w:rsidR="00293551" w:rsidRPr="00293551" w:rsidRDefault="00293551" w:rsidP="00293551">
      <w:pPr>
        <w:suppressAutoHyphens w:val="0"/>
        <w:spacing w:before="0" w:line="240" w:lineRule="auto"/>
        <w:ind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t>октябре</w:t>
      </w:r>
      <w:proofErr w:type="gramEnd"/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2020 года заключен муниципальный контракт на проведение государственной экспертизы проектной документации с определением достоверности сметной стоимости по объекту «Орджоникидзевский район»</w:t>
      </w:r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(II очередь). </w:t>
      </w:r>
    </w:p>
    <w:p w:rsidR="00293551" w:rsidRPr="00293551" w:rsidRDefault="00293551" w:rsidP="00293551">
      <w:pPr>
        <w:suppressAutoHyphens w:val="0"/>
        <w:spacing w:before="0" w:line="240" w:lineRule="auto"/>
        <w:ind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Фактическая оплата по исполнению муниципальных контрактов </w:t>
      </w:r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на 25.12.2020 составила 45,2 </w:t>
      </w:r>
      <w:proofErr w:type="gramStart"/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2935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рублей из местного бюджета.</w:t>
      </w:r>
    </w:p>
    <w:p w:rsidR="00652E79" w:rsidRPr="00652E79" w:rsidRDefault="00652E79" w:rsidP="00652E79">
      <w:pPr>
        <w:spacing w:before="0" w:line="276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10843">
        <w:rPr>
          <w:rFonts w:ascii="Times New Roman" w:hAnsi="Times New Roman" w:cs="Times New Roman"/>
          <w:bCs/>
          <w:sz w:val="28"/>
          <w:szCs w:val="28"/>
        </w:rPr>
        <w:t>По реализации мероприятия «</w:t>
      </w:r>
      <w:r w:rsidR="00710843" w:rsidRPr="00710843">
        <w:rPr>
          <w:rFonts w:ascii="Times New Roman" w:hAnsi="Times New Roman" w:cs="Times New Roman"/>
          <w:bCs/>
          <w:sz w:val="28"/>
          <w:szCs w:val="28"/>
        </w:rPr>
        <w:t>Переключение потребителей старой Куйбышевской котельной, работающей на угольном топливе на теплоисточник Центральной ТЭЦ, работающей на газовом топливе</w:t>
      </w:r>
      <w:r w:rsidR="007E3FFA">
        <w:rPr>
          <w:rFonts w:ascii="Times New Roman" w:hAnsi="Times New Roman" w:cs="Times New Roman"/>
          <w:bCs/>
          <w:sz w:val="28"/>
          <w:szCs w:val="28"/>
        </w:rPr>
        <w:t>: строительство теплотрассы</w:t>
      </w:r>
      <w:r w:rsidRPr="00710843">
        <w:rPr>
          <w:rFonts w:ascii="Times New Roman" w:hAnsi="Times New Roman" w:cs="Times New Roman"/>
          <w:bCs/>
          <w:sz w:val="28"/>
          <w:szCs w:val="28"/>
        </w:rPr>
        <w:t>»</w:t>
      </w:r>
      <w:r w:rsidR="00710843" w:rsidRPr="00710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09C" w:rsidRPr="00710843">
        <w:rPr>
          <w:rFonts w:ascii="Times New Roman" w:hAnsi="Times New Roman" w:cs="Times New Roman"/>
          <w:bCs/>
          <w:sz w:val="28"/>
          <w:szCs w:val="28"/>
        </w:rPr>
        <w:t>в 2020 году</w:t>
      </w:r>
      <w:r w:rsidRPr="00710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16A7" w:rsidRPr="00710843">
        <w:rPr>
          <w:rFonts w:ascii="Times New Roman" w:hAnsi="Times New Roman" w:cs="Times New Roman"/>
          <w:bCs/>
          <w:sz w:val="28"/>
          <w:szCs w:val="28"/>
        </w:rPr>
        <w:t>за счет средств ООО «</w:t>
      </w:r>
      <w:proofErr w:type="spellStart"/>
      <w:r w:rsidR="002516A7" w:rsidRPr="00710843">
        <w:rPr>
          <w:rFonts w:ascii="Times New Roman" w:hAnsi="Times New Roman" w:cs="Times New Roman"/>
          <w:bCs/>
          <w:sz w:val="28"/>
          <w:szCs w:val="28"/>
        </w:rPr>
        <w:t>СибЭнерго</w:t>
      </w:r>
      <w:proofErr w:type="spellEnd"/>
      <w:r w:rsidR="002516A7" w:rsidRPr="00710843">
        <w:rPr>
          <w:rFonts w:ascii="Times New Roman" w:hAnsi="Times New Roman" w:cs="Times New Roman"/>
          <w:bCs/>
          <w:sz w:val="28"/>
          <w:szCs w:val="28"/>
        </w:rPr>
        <w:t>»</w:t>
      </w:r>
      <w:r w:rsidR="002516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09C" w:rsidRPr="002516A7">
        <w:rPr>
          <w:rFonts w:ascii="Times New Roman" w:hAnsi="Times New Roman" w:cs="Times New Roman"/>
          <w:bCs/>
          <w:sz w:val="28"/>
          <w:szCs w:val="28"/>
        </w:rPr>
        <w:t>разрабатывалась</w:t>
      </w:r>
      <w:r w:rsidRPr="002516A7">
        <w:rPr>
          <w:rFonts w:ascii="Times New Roman" w:hAnsi="Times New Roman" w:cs="Times New Roman"/>
          <w:bCs/>
          <w:sz w:val="28"/>
          <w:szCs w:val="28"/>
        </w:rPr>
        <w:t xml:space="preserve"> проектно-сметная документация</w:t>
      </w:r>
      <w:r w:rsidRPr="00710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843" w:rsidRPr="002516A7">
        <w:rPr>
          <w:rFonts w:ascii="Times New Roman" w:hAnsi="Times New Roman" w:cs="Times New Roman"/>
          <w:bCs/>
          <w:sz w:val="28"/>
          <w:szCs w:val="28"/>
        </w:rPr>
        <w:t>(на 01.02.2021 находится на государственной экспертизе)</w:t>
      </w:r>
      <w:r w:rsidRPr="002516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10843">
        <w:rPr>
          <w:rFonts w:ascii="Times New Roman" w:hAnsi="Times New Roman" w:cs="Times New Roman"/>
          <w:bCs/>
          <w:sz w:val="28"/>
          <w:szCs w:val="28"/>
        </w:rPr>
        <w:t xml:space="preserve">Проведение строительно-монтажных работ планируется в период с 2022 по 2024 год. </w:t>
      </w:r>
    </w:p>
    <w:p w:rsidR="00652E79" w:rsidRPr="00DA27FD" w:rsidRDefault="00DE716D" w:rsidP="00DE716D">
      <w:p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6B3FD1">
        <w:rPr>
          <w:rFonts w:ascii="Times New Roman" w:hAnsi="Times New Roman" w:cs="Times New Roman"/>
          <w:sz w:val="28"/>
          <w:szCs w:val="28"/>
          <w:u w:val="single"/>
        </w:rPr>
        <w:t>По направлению «</w:t>
      </w:r>
      <w:r w:rsidR="00652E79" w:rsidRPr="006B3FD1">
        <w:rPr>
          <w:rFonts w:ascii="Times New Roman" w:hAnsi="Times New Roman" w:cs="Times New Roman"/>
          <w:sz w:val="28"/>
          <w:szCs w:val="28"/>
          <w:u w:val="single"/>
        </w:rPr>
        <w:t>Промышленные предприятия</w:t>
      </w:r>
      <w:r w:rsidRPr="006B3FD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52E79" w:rsidRPr="006B3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E79" w:rsidRPr="006B3FD1">
        <w:rPr>
          <w:rFonts w:ascii="Times New Roman" w:hAnsi="Times New Roman" w:cs="Times New Roman"/>
          <w:sz w:val="28"/>
          <w:szCs w:val="28"/>
        </w:rPr>
        <w:t xml:space="preserve">(АО «ЕВРАЗ ЗСМК», АО «РУСАЛ Новокузнецк», АО «Кузнецкие ферросплавы», АО «Кузнецкая ТЭЦ») </w:t>
      </w:r>
      <w:r w:rsidRPr="006B3FD1">
        <w:rPr>
          <w:rFonts w:ascii="Times New Roman" w:hAnsi="Times New Roman" w:cs="Times New Roman"/>
          <w:sz w:val="28"/>
          <w:szCs w:val="28"/>
        </w:rPr>
        <w:t xml:space="preserve">все мероприятия, запланированные на 2018-2020 гг., реализованы </w:t>
      </w:r>
      <w:r w:rsidRPr="006B3FD1">
        <w:rPr>
          <w:rFonts w:ascii="Times New Roman" w:hAnsi="Times New Roman" w:cs="Times New Roman"/>
          <w:sz w:val="28"/>
          <w:szCs w:val="28"/>
        </w:rPr>
        <w:br/>
      </w:r>
      <w:r w:rsidRPr="00DA27FD">
        <w:rPr>
          <w:rFonts w:ascii="Times New Roman" w:hAnsi="Times New Roman" w:cs="Times New Roman"/>
          <w:sz w:val="28"/>
          <w:szCs w:val="28"/>
        </w:rPr>
        <w:t>в полном объеме</w:t>
      </w:r>
      <w:r w:rsidR="00923B42">
        <w:rPr>
          <w:rFonts w:ascii="Times New Roman" w:hAnsi="Times New Roman" w:cs="Times New Roman"/>
          <w:sz w:val="28"/>
          <w:szCs w:val="28"/>
        </w:rPr>
        <w:t xml:space="preserve">, освоено </w:t>
      </w:r>
      <w:r w:rsidR="00923B42" w:rsidRPr="000F6F68">
        <w:rPr>
          <w:rFonts w:ascii="Times New Roman" w:hAnsi="Times New Roman" w:cs="Times New Roman"/>
          <w:sz w:val="28"/>
          <w:szCs w:val="28"/>
        </w:rPr>
        <w:t xml:space="preserve">2,8 </w:t>
      </w:r>
      <w:proofErr w:type="gramStart"/>
      <w:r w:rsidR="00923B42" w:rsidRPr="000F6F6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23B42" w:rsidRPr="006A6DD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A27FD">
        <w:rPr>
          <w:rFonts w:ascii="Times New Roman" w:hAnsi="Times New Roman" w:cs="Times New Roman"/>
          <w:sz w:val="28"/>
          <w:szCs w:val="28"/>
        </w:rPr>
        <w:t>.</w:t>
      </w:r>
    </w:p>
    <w:p w:rsidR="00652E79" w:rsidRPr="006A6DD9" w:rsidRDefault="00923B42" w:rsidP="00652E79">
      <w:p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52E79" w:rsidRPr="006A6DD9">
        <w:rPr>
          <w:rFonts w:ascii="Times New Roman" w:hAnsi="Times New Roman" w:cs="Times New Roman"/>
          <w:sz w:val="28"/>
          <w:szCs w:val="28"/>
        </w:rPr>
        <w:t xml:space="preserve">а весь период реализации федерального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6DD9">
        <w:rPr>
          <w:rFonts w:ascii="Times New Roman" w:hAnsi="Times New Roman" w:cs="Times New Roman"/>
          <w:sz w:val="28"/>
          <w:szCs w:val="28"/>
        </w:rPr>
        <w:t xml:space="preserve">ромышленные предприятия </w:t>
      </w:r>
      <w:r w:rsidR="00652E79" w:rsidRPr="006A6DD9">
        <w:rPr>
          <w:rFonts w:ascii="Times New Roman" w:hAnsi="Times New Roman" w:cs="Times New Roman"/>
          <w:sz w:val="28"/>
          <w:szCs w:val="28"/>
        </w:rPr>
        <w:t xml:space="preserve">планируют направить более 11 </w:t>
      </w:r>
      <w:proofErr w:type="gramStart"/>
      <w:r w:rsidR="00652E79" w:rsidRPr="006A6DD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652E79" w:rsidRPr="006A6DD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52E79" w:rsidRPr="00B5764F" w:rsidRDefault="00B5764F" w:rsidP="00652E79">
      <w:pPr>
        <w:spacing w:before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5764F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Направление «</w:t>
      </w:r>
      <w:r w:rsidR="00652E79" w:rsidRPr="00B5764F">
        <w:rPr>
          <w:rFonts w:ascii="Times New Roman" w:hAnsi="Times New Roman" w:cs="Times New Roman"/>
          <w:bCs/>
          <w:sz w:val="28"/>
          <w:szCs w:val="28"/>
          <w:u w:val="single"/>
        </w:rPr>
        <w:t>Мониторинг</w:t>
      </w:r>
      <w:r w:rsidRPr="00B5764F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652E79" w:rsidRPr="00B576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764F" w:rsidRPr="00B5764F" w:rsidRDefault="00B5764F" w:rsidP="00B5764F">
      <w:pPr>
        <w:spacing w:before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5764F">
        <w:rPr>
          <w:rFonts w:ascii="Times New Roman" w:hAnsi="Times New Roman" w:cs="Times New Roman"/>
          <w:bCs/>
          <w:sz w:val="28"/>
          <w:szCs w:val="28"/>
        </w:rPr>
        <w:t xml:space="preserve">В 2019 году установлены 5 автоматических постов наблюдения с новым оборудованием, в 2020 году поступил еще один пост (общая сумма – </w:t>
      </w:r>
      <w:r w:rsidRPr="00B5764F">
        <w:rPr>
          <w:rFonts w:ascii="Times New Roman" w:hAnsi="Times New Roman" w:cs="Times New Roman"/>
          <w:bCs/>
          <w:sz w:val="28"/>
          <w:szCs w:val="28"/>
        </w:rPr>
        <w:br/>
        <w:t xml:space="preserve">83 </w:t>
      </w:r>
      <w:proofErr w:type="gramStart"/>
      <w:r w:rsidRPr="00B5764F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B5764F">
        <w:rPr>
          <w:rFonts w:ascii="Times New Roman" w:hAnsi="Times New Roman" w:cs="Times New Roman"/>
          <w:bCs/>
          <w:sz w:val="28"/>
          <w:szCs w:val="28"/>
        </w:rPr>
        <w:t xml:space="preserve"> рублей). </w:t>
      </w:r>
    </w:p>
    <w:p w:rsidR="00652E79" w:rsidRPr="00B5764F" w:rsidRDefault="00652E79" w:rsidP="00652E79">
      <w:pPr>
        <w:spacing w:before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5764F">
        <w:rPr>
          <w:rFonts w:ascii="Times New Roman" w:hAnsi="Times New Roman" w:cs="Times New Roman"/>
          <w:bCs/>
          <w:sz w:val="28"/>
          <w:szCs w:val="28"/>
        </w:rPr>
        <w:t xml:space="preserve">Результаты исследований «в реальном времени» будут появляться в единой информационной системе. Новое оборудование позволит начать измерять мелкодисперсные взвешенные частицы и озон. </w:t>
      </w:r>
      <w:r w:rsidR="00B5764F" w:rsidRPr="00B5764F">
        <w:rPr>
          <w:rFonts w:ascii="Times New Roman" w:hAnsi="Times New Roman" w:cs="Times New Roman"/>
          <w:bCs/>
          <w:sz w:val="28"/>
          <w:szCs w:val="28"/>
        </w:rPr>
        <w:t>Всего запланирована установка 8 постов.</w:t>
      </w:r>
    </w:p>
    <w:p w:rsidR="00652E79" w:rsidRPr="00B5764F" w:rsidRDefault="00B5764F" w:rsidP="00652E79">
      <w:pPr>
        <w:spacing w:before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5764F"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="00652E79" w:rsidRPr="00B5764F">
        <w:rPr>
          <w:rFonts w:ascii="Times New Roman" w:hAnsi="Times New Roman" w:cs="Times New Roman"/>
          <w:bCs/>
          <w:sz w:val="28"/>
          <w:szCs w:val="28"/>
        </w:rPr>
        <w:t xml:space="preserve">приобретены 2 передвижные лаборатории (30 </w:t>
      </w:r>
      <w:proofErr w:type="gramStart"/>
      <w:r w:rsidR="00652E79" w:rsidRPr="00B5764F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="00652E79" w:rsidRPr="00B5764F">
        <w:rPr>
          <w:rFonts w:ascii="Times New Roman" w:hAnsi="Times New Roman" w:cs="Times New Roman"/>
          <w:bCs/>
          <w:sz w:val="28"/>
          <w:szCs w:val="28"/>
        </w:rPr>
        <w:t xml:space="preserve"> рублей), которые позволят осуществлять замеры вне стационарных постов в любых точках города и оперативно реагировать на обращения граждан. </w:t>
      </w:r>
    </w:p>
    <w:p w:rsidR="00652E79" w:rsidRPr="00277D9A" w:rsidRDefault="00D16DE4" w:rsidP="00652E79">
      <w:pPr>
        <w:spacing w:before="0"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77D9A">
        <w:rPr>
          <w:rFonts w:ascii="Times New Roman" w:hAnsi="Times New Roman" w:cs="Times New Roman"/>
          <w:bCs/>
          <w:sz w:val="28"/>
          <w:szCs w:val="28"/>
          <w:u w:val="single"/>
        </w:rPr>
        <w:t>Направление «</w:t>
      </w:r>
      <w:r w:rsidR="00652E79" w:rsidRPr="00277D9A">
        <w:rPr>
          <w:rFonts w:ascii="Times New Roman" w:hAnsi="Times New Roman" w:cs="Times New Roman"/>
          <w:bCs/>
          <w:sz w:val="28"/>
          <w:szCs w:val="28"/>
          <w:u w:val="single"/>
        </w:rPr>
        <w:t>Прочие</w:t>
      </w:r>
      <w:r w:rsidRPr="00277D9A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002E74" w:rsidRPr="00002E74" w:rsidRDefault="00002E74" w:rsidP="00002E74">
      <w:pPr>
        <w:suppressAutoHyphens w:val="0"/>
        <w:spacing w:before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002E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мероприятию «Озеленение с созданием инфраструктуры </w:t>
      </w:r>
      <w:r w:rsidRPr="00002E7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для минимизации вторичного загрязнения атмосферного воздуха пылью» проведен мониторинг территорий, выполнены дизайн-проекты</w:t>
      </w:r>
      <w:r w:rsidRPr="00002E7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 по благоустройству городских парков и скверов. Общая площадь по озеленению территорий составит 1 154,9 га.</w:t>
      </w:r>
    </w:p>
    <w:p w:rsidR="00652E79" w:rsidRPr="006143A6" w:rsidRDefault="00652E79" w:rsidP="00002E74">
      <w:pPr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5CBB">
        <w:rPr>
          <w:rFonts w:ascii="Times New Roman" w:hAnsi="Times New Roman" w:cs="Times New Roman"/>
          <w:sz w:val="28"/>
          <w:szCs w:val="28"/>
        </w:rPr>
        <w:t>Несмотря на отсутствие финансирования из федерального бюджета мероприятия регионального проекта реализ</w:t>
      </w:r>
      <w:r w:rsidR="005B13E8">
        <w:rPr>
          <w:rFonts w:ascii="Times New Roman" w:hAnsi="Times New Roman" w:cs="Times New Roman"/>
          <w:sz w:val="28"/>
          <w:szCs w:val="28"/>
        </w:rPr>
        <w:t>овались</w:t>
      </w:r>
      <w:r w:rsidRPr="00FE5CBB">
        <w:rPr>
          <w:rFonts w:ascii="Times New Roman" w:hAnsi="Times New Roman" w:cs="Times New Roman"/>
          <w:sz w:val="28"/>
          <w:szCs w:val="28"/>
        </w:rPr>
        <w:t xml:space="preserve"> как за счет внебюджетных источников, так и за счет средств консолидированно</w:t>
      </w:r>
      <w:r w:rsidR="00FE5CBB" w:rsidRPr="00FE5CBB">
        <w:rPr>
          <w:rFonts w:ascii="Times New Roman" w:hAnsi="Times New Roman" w:cs="Times New Roman"/>
          <w:sz w:val="28"/>
          <w:szCs w:val="28"/>
        </w:rPr>
        <w:t xml:space="preserve">го бюджета Кемеровской </w:t>
      </w:r>
      <w:r w:rsidR="00FE5CBB" w:rsidRPr="006143A6">
        <w:rPr>
          <w:rFonts w:ascii="Times New Roman" w:hAnsi="Times New Roman" w:cs="Times New Roman"/>
          <w:sz w:val="28"/>
          <w:szCs w:val="28"/>
        </w:rPr>
        <w:t>области –</w:t>
      </w:r>
      <w:r w:rsidRPr="006143A6">
        <w:rPr>
          <w:rFonts w:ascii="Times New Roman" w:hAnsi="Times New Roman" w:cs="Times New Roman"/>
          <w:sz w:val="28"/>
          <w:szCs w:val="28"/>
        </w:rPr>
        <w:t xml:space="preserve"> Кузбасса. </w:t>
      </w:r>
    </w:p>
    <w:p w:rsidR="00652E79" w:rsidRPr="006143A6" w:rsidRDefault="00652E79" w:rsidP="00652E79">
      <w:p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6143A6">
        <w:rPr>
          <w:rFonts w:ascii="Times New Roman" w:hAnsi="Times New Roman" w:cs="Times New Roman"/>
          <w:sz w:val="28"/>
          <w:szCs w:val="28"/>
        </w:rPr>
        <w:t xml:space="preserve">Благодаря принимаемым в рамках регионального проекта мерам выбросы загрязняющих веществ в атмосферный воздух в г. Новокузнецке в 2019 году </w:t>
      </w:r>
      <w:r w:rsidR="006143A6" w:rsidRPr="006143A6">
        <w:rPr>
          <w:rFonts w:ascii="Times New Roman" w:hAnsi="Times New Roman" w:cs="Times New Roman"/>
          <w:sz w:val="28"/>
          <w:szCs w:val="28"/>
        </w:rPr>
        <w:br/>
      </w:r>
      <w:r w:rsidRPr="006143A6">
        <w:rPr>
          <w:rFonts w:ascii="Times New Roman" w:hAnsi="Times New Roman" w:cs="Times New Roman"/>
          <w:sz w:val="28"/>
          <w:szCs w:val="28"/>
        </w:rPr>
        <w:t>по сравнению с 2017 годом сократились на 6</w:t>
      </w:r>
      <w:r w:rsidR="006143A6" w:rsidRPr="006143A6">
        <w:rPr>
          <w:rFonts w:ascii="Times New Roman" w:hAnsi="Times New Roman" w:cs="Times New Roman"/>
          <w:sz w:val="28"/>
          <w:szCs w:val="28"/>
        </w:rPr>
        <w:t xml:space="preserve"> % при плане –</w:t>
      </w:r>
      <w:r w:rsidRPr="006143A6">
        <w:rPr>
          <w:rFonts w:ascii="Times New Roman" w:hAnsi="Times New Roman" w:cs="Times New Roman"/>
          <w:sz w:val="28"/>
          <w:szCs w:val="28"/>
        </w:rPr>
        <w:t xml:space="preserve"> 4</w:t>
      </w:r>
      <w:r w:rsidR="006143A6" w:rsidRPr="006143A6">
        <w:rPr>
          <w:rFonts w:ascii="Times New Roman" w:hAnsi="Times New Roman" w:cs="Times New Roman"/>
          <w:sz w:val="28"/>
          <w:szCs w:val="28"/>
        </w:rPr>
        <w:t xml:space="preserve"> </w:t>
      </w:r>
      <w:r w:rsidRPr="006143A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52E79" w:rsidRPr="006143A6" w:rsidRDefault="005B13E8" w:rsidP="00652E79">
      <w:p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2E79" w:rsidRPr="006143A6">
        <w:rPr>
          <w:rFonts w:ascii="Times New Roman" w:hAnsi="Times New Roman" w:cs="Times New Roman"/>
          <w:sz w:val="28"/>
          <w:szCs w:val="28"/>
        </w:rPr>
        <w:t>окращение объема выбросов загрязняющих веществ в 2020 году должно было составить 5 % к уровню 2017 года. Однако, по предварительным данным промышленных предприятий – участников федерального проекта ожидаемое снижение выбросов в 2020 году составит около 10 %.</w:t>
      </w:r>
    </w:p>
    <w:p w:rsidR="006143A6" w:rsidRPr="00CB575D" w:rsidRDefault="006143A6" w:rsidP="00652E79">
      <w:pPr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652E79" w:rsidRPr="00652E79" w:rsidRDefault="00CB575D" w:rsidP="00652E79">
      <w:pPr>
        <w:spacing w:before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B575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52E79" w:rsidRPr="00CB575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652E79" w:rsidRPr="00CB575D">
        <w:rPr>
          <w:rFonts w:ascii="Times New Roman" w:hAnsi="Times New Roman" w:cs="Times New Roman"/>
          <w:sz w:val="28"/>
          <w:szCs w:val="28"/>
        </w:rPr>
        <w:t>обеспечения снижения уровня загрязнения атмосферного воздуха</w:t>
      </w:r>
      <w:proofErr w:type="gramEnd"/>
      <w:r w:rsidR="00652E79" w:rsidRPr="00CB575D">
        <w:rPr>
          <w:rFonts w:ascii="Times New Roman" w:hAnsi="Times New Roman" w:cs="Times New Roman"/>
          <w:sz w:val="28"/>
          <w:szCs w:val="28"/>
        </w:rPr>
        <w:t xml:space="preserve"> в городе Новокузнецке проводится эксперимент </w:t>
      </w:r>
      <w:r w:rsidRPr="00CB575D">
        <w:rPr>
          <w:rFonts w:ascii="Times New Roman" w:hAnsi="Times New Roman" w:cs="Times New Roman"/>
          <w:sz w:val="28"/>
          <w:szCs w:val="28"/>
        </w:rPr>
        <w:br/>
      </w:r>
      <w:r w:rsidR="00652E79" w:rsidRPr="00CB575D">
        <w:rPr>
          <w:rFonts w:ascii="Times New Roman" w:hAnsi="Times New Roman" w:cs="Times New Roman"/>
          <w:sz w:val="28"/>
          <w:szCs w:val="28"/>
        </w:rPr>
        <w:t xml:space="preserve">по квотированию выбросов загрязняющих веществ (за исключением радиоактивных веществ) в </w:t>
      </w:r>
      <w:r w:rsidR="00652E79" w:rsidRPr="00947F0A">
        <w:rPr>
          <w:rFonts w:ascii="Times New Roman" w:hAnsi="Times New Roman" w:cs="Times New Roman"/>
          <w:sz w:val="28"/>
          <w:szCs w:val="28"/>
        </w:rPr>
        <w:t>атмосферный воздух на основе сводных расчетов загрязнения атмосферного воздуха.</w:t>
      </w:r>
      <w:r w:rsidR="00947F0A" w:rsidRPr="00947F0A">
        <w:rPr>
          <w:rFonts w:ascii="Times New Roman" w:hAnsi="Times New Roman" w:cs="Times New Roman"/>
          <w:sz w:val="28"/>
          <w:szCs w:val="28"/>
        </w:rPr>
        <w:t xml:space="preserve"> В 2020 году были утверждены результаты сводных расчетов загрязнения атмосферного воздуха, </w:t>
      </w:r>
      <w:r w:rsidR="00AA3896" w:rsidRPr="00011982">
        <w:rPr>
          <w:rFonts w:ascii="Times New Roman" w:hAnsi="Times New Roman" w:cs="Times New Roman"/>
          <w:sz w:val="28"/>
          <w:szCs w:val="28"/>
        </w:rPr>
        <w:t xml:space="preserve">сформирован предварительный перечень квотируемых объектов, </w:t>
      </w:r>
      <w:r w:rsidR="00652E79" w:rsidRPr="00011982">
        <w:rPr>
          <w:rFonts w:ascii="Times New Roman" w:hAnsi="Times New Roman" w:cs="Times New Roman"/>
          <w:sz w:val="28"/>
          <w:szCs w:val="28"/>
        </w:rPr>
        <w:t xml:space="preserve">ведутся работы </w:t>
      </w:r>
      <w:r w:rsidR="00AA3896" w:rsidRPr="00011982">
        <w:rPr>
          <w:rFonts w:ascii="Times New Roman" w:hAnsi="Times New Roman" w:cs="Times New Roman"/>
          <w:sz w:val="28"/>
          <w:szCs w:val="28"/>
        </w:rPr>
        <w:br/>
      </w:r>
      <w:r w:rsidR="00652E79" w:rsidRPr="00011982">
        <w:rPr>
          <w:rFonts w:ascii="Times New Roman" w:hAnsi="Times New Roman" w:cs="Times New Roman"/>
          <w:sz w:val="28"/>
          <w:szCs w:val="28"/>
        </w:rPr>
        <w:t>по формированию и утверждению перечня компенсационных мероприятий</w:t>
      </w:r>
      <w:r w:rsidR="00652E79" w:rsidRPr="00947F0A">
        <w:rPr>
          <w:rFonts w:ascii="Times New Roman" w:hAnsi="Times New Roman" w:cs="Times New Roman"/>
          <w:sz w:val="28"/>
          <w:szCs w:val="28"/>
        </w:rPr>
        <w:t>.</w:t>
      </w:r>
    </w:p>
    <w:p w:rsidR="002A3D4D" w:rsidRPr="00CC6148" w:rsidRDefault="002A3D4D" w:rsidP="00947F0A">
      <w:pPr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2A3D4D" w:rsidRPr="00CC6148" w:rsidSect="002A3D4D">
      <w:headerReference w:type="default" r:id="rId8"/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98" w:rsidRDefault="00480098" w:rsidP="002A3D4D">
      <w:pPr>
        <w:spacing w:before="0" w:line="240" w:lineRule="auto"/>
      </w:pPr>
      <w:r>
        <w:separator/>
      </w:r>
    </w:p>
  </w:endnote>
  <w:endnote w:type="continuationSeparator" w:id="0">
    <w:p w:rsidR="00480098" w:rsidRDefault="00480098" w:rsidP="002A3D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98" w:rsidRDefault="00480098" w:rsidP="002A3D4D">
      <w:pPr>
        <w:spacing w:before="0" w:line="240" w:lineRule="auto"/>
      </w:pPr>
      <w:r>
        <w:separator/>
      </w:r>
    </w:p>
  </w:footnote>
  <w:footnote w:type="continuationSeparator" w:id="0">
    <w:p w:rsidR="00480098" w:rsidRDefault="00480098" w:rsidP="002A3D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250598"/>
      <w:docPartObj>
        <w:docPartGallery w:val="Page Numbers (Top of Page)"/>
        <w:docPartUnique/>
      </w:docPartObj>
    </w:sdtPr>
    <w:sdtEndPr/>
    <w:sdtContent>
      <w:p w:rsidR="002A3D4D" w:rsidRDefault="002A3D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B4">
          <w:rPr>
            <w:noProof/>
          </w:rPr>
          <w:t>1</w:t>
        </w:r>
        <w:r>
          <w:fldChar w:fldCharType="end"/>
        </w:r>
      </w:p>
    </w:sdtContent>
  </w:sdt>
  <w:p w:rsidR="002A3D4D" w:rsidRDefault="002A3D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0DA2"/>
    <w:multiLevelType w:val="hybridMultilevel"/>
    <w:tmpl w:val="7612F7AE"/>
    <w:lvl w:ilvl="0" w:tplc="2FF2BB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99D0702"/>
    <w:multiLevelType w:val="hybridMultilevel"/>
    <w:tmpl w:val="F336FDAE"/>
    <w:lvl w:ilvl="0" w:tplc="2FF2BB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8A"/>
    <w:rsid w:val="00000680"/>
    <w:rsid w:val="0000193C"/>
    <w:rsid w:val="00002E74"/>
    <w:rsid w:val="00006374"/>
    <w:rsid w:val="0000758F"/>
    <w:rsid w:val="00011982"/>
    <w:rsid w:val="00012B75"/>
    <w:rsid w:val="000146B7"/>
    <w:rsid w:val="000200C4"/>
    <w:rsid w:val="00023603"/>
    <w:rsid w:val="00023CAA"/>
    <w:rsid w:val="00023F50"/>
    <w:rsid w:val="000245F4"/>
    <w:rsid w:val="00026075"/>
    <w:rsid w:val="00026A8D"/>
    <w:rsid w:val="00030EB8"/>
    <w:rsid w:val="000330E0"/>
    <w:rsid w:val="00034DA5"/>
    <w:rsid w:val="00035F4E"/>
    <w:rsid w:val="00045E16"/>
    <w:rsid w:val="00046F37"/>
    <w:rsid w:val="00050405"/>
    <w:rsid w:val="00050E3C"/>
    <w:rsid w:val="00054991"/>
    <w:rsid w:val="00055317"/>
    <w:rsid w:val="0006041E"/>
    <w:rsid w:val="00060C03"/>
    <w:rsid w:val="00063991"/>
    <w:rsid w:val="00072D31"/>
    <w:rsid w:val="00073EC3"/>
    <w:rsid w:val="0007658F"/>
    <w:rsid w:val="00085852"/>
    <w:rsid w:val="00087AEF"/>
    <w:rsid w:val="00091125"/>
    <w:rsid w:val="00095087"/>
    <w:rsid w:val="00095B7B"/>
    <w:rsid w:val="000A24A1"/>
    <w:rsid w:val="000A5085"/>
    <w:rsid w:val="000B12F9"/>
    <w:rsid w:val="000B15D3"/>
    <w:rsid w:val="000B693E"/>
    <w:rsid w:val="000B7464"/>
    <w:rsid w:val="000C3CCD"/>
    <w:rsid w:val="000C6BCF"/>
    <w:rsid w:val="000C7569"/>
    <w:rsid w:val="000D3132"/>
    <w:rsid w:val="000D4D33"/>
    <w:rsid w:val="000E0BC7"/>
    <w:rsid w:val="000E0F3D"/>
    <w:rsid w:val="000E12EB"/>
    <w:rsid w:val="000E53B2"/>
    <w:rsid w:val="000E7DAD"/>
    <w:rsid w:val="000F0430"/>
    <w:rsid w:val="000F1225"/>
    <w:rsid w:val="000F14E7"/>
    <w:rsid w:val="000F384C"/>
    <w:rsid w:val="000F5B23"/>
    <w:rsid w:val="000F5B78"/>
    <w:rsid w:val="000F6F68"/>
    <w:rsid w:val="00101D87"/>
    <w:rsid w:val="00105221"/>
    <w:rsid w:val="00112606"/>
    <w:rsid w:val="00117FBC"/>
    <w:rsid w:val="001215BE"/>
    <w:rsid w:val="001219E2"/>
    <w:rsid w:val="00123199"/>
    <w:rsid w:val="00125270"/>
    <w:rsid w:val="00127BCE"/>
    <w:rsid w:val="00130505"/>
    <w:rsid w:val="00130CAF"/>
    <w:rsid w:val="00131FBF"/>
    <w:rsid w:val="00134487"/>
    <w:rsid w:val="00136195"/>
    <w:rsid w:val="00141232"/>
    <w:rsid w:val="00141D71"/>
    <w:rsid w:val="001428BF"/>
    <w:rsid w:val="0015159A"/>
    <w:rsid w:val="00155B6A"/>
    <w:rsid w:val="00160A48"/>
    <w:rsid w:val="00165632"/>
    <w:rsid w:val="00167AF8"/>
    <w:rsid w:val="00167F6D"/>
    <w:rsid w:val="00174A21"/>
    <w:rsid w:val="00175E39"/>
    <w:rsid w:val="00175E48"/>
    <w:rsid w:val="00177377"/>
    <w:rsid w:val="00182509"/>
    <w:rsid w:val="001855D2"/>
    <w:rsid w:val="00185B5F"/>
    <w:rsid w:val="001863D6"/>
    <w:rsid w:val="00187712"/>
    <w:rsid w:val="00192574"/>
    <w:rsid w:val="00197279"/>
    <w:rsid w:val="001A025F"/>
    <w:rsid w:val="001A5654"/>
    <w:rsid w:val="001B0417"/>
    <w:rsid w:val="001B3E32"/>
    <w:rsid w:val="001B3E70"/>
    <w:rsid w:val="001B7279"/>
    <w:rsid w:val="001C028E"/>
    <w:rsid w:val="001C7D6C"/>
    <w:rsid w:val="001D1AF6"/>
    <w:rsid w:val="001D1B6B"/>
    <w:rsid w:val="001D2314"/>
    <w:rsid w:val="001D2546"/>
    <w:rsid w:val="001E0DA6"/>
    <w:rsid w:val="001E2D66"/>
    <w:rsid w:val="001E4A4C"/>
    <w:rsid w:val="001E660A"/>
    <w:rsid w:val="001E6730"/>
    <w:rsid w:val="001F111B"/>
    <w:rsid w:val="0020036E"/>
    <w:rsid w:val="00200826"/>
    <w:rsid w:val="002013F5"/>
    <w:rsid w:val="002036B7"/>
    <w:rsid w:val="00207058"/>
    <w:rsid w:val="00207BB7"/>
    <w:rsid w:val="00211292"/>
    <w:rsid w:val="002217D3"/>
    <w:rsid w:val="00222F95"/>
    <w:rsid w:val="00224603"/>
    <w:rsid w:val="0022485B"/>
    <w:rsid w:val="002259CD"/>
    <w:rsid w:val="00232D78"/>
    <w:rsid w:val="0023640F"/>
    <w:rsid w:val="00243D2D"/>
    <w:rsid w:val="002453EA"/>
    <w:rsid w:val="002516A7"/>
    <w:rsid w:val="002534CB"/>
    <w:rsid w:val="002544FB"/>
    <w:rsid w:val="002570DD"/>
    <w:rsid w:val="0026001E"/>
    <w:rsid w:val="00260105"/>
    <w:rsid w:val="00264F06"/>
    <w:rsid w:val="00266706"/>
    <w:rsid w:val="00274455"/>
    <w:rsid w:val="002746B1"/>
    <w:rsid w:val="00277D9A"/>
    <w:rsid w:val="002813B5"/>
    <w:rsid w:val="002815A3"/>
    <w:rsid w:val="0029058F"/>
    <w:rsid w:val="002911FC"/>
    <w:rsid w:val="0029290B"/>
    <w:rsid w:val="00293551"/>
    <w:rsid w:val="00295DAD"/>
    <w:rsid w:val="00296EBC"/>
    <w:rsid w:val="002977B5"/>
    <w:rsid w:val="002A3D4D"/>
    <w:rsid w:val="002B166A"/>
    <w:rsid w:val="002B7A9C"/>
    <w:rsid w:val="002C1790"/>
    <w:rsid w:val="002C4695"/>
    <w:rsid w:val="002D0280"/>
    <w:rsid w:val="002D235A"/>
    <w:rsid w:val="002D6368"/>
    <w:rsid w:val="002D7FFD"/>
    <w:rsid w:val="002E28F2"/>
    <w:rsid w:val="002E37B0"/>
    <w:rsid w:val="002E5CBA"/>
    <w:rsid w:val="002E7F41"/>
    <w:rsid w:val="002F032D"/>
    <w:rsid w:val="00304BBA"/>
    <w:rsid w:val="0030561B"/>
    <w:rsid w:val="003109B4"/>
    <w:rsid w:val="00310EE7"/>
    <w:rsid w:val="00313CD8"/>
    <w:rsid w:val="003141CB"/>
    <w:rsid w:val="00315915"/>
    <w:rsid w:val="0032046B"/>
    <w:rsid w:val="00323947"/>
    <w:rsid w:val="00330A57"/>
    <w:rsid w:val="00331F0D"/>
    <w:rsid w:val="00347B10"/>
    <w:rsid w:val="0035008A"/>
    <w:rsid w:val="00350FCF"/>
    <w:rsid w:val="003514DE"/>
    <w:rsid w:val="00353A56"/>
    <w:rsid w:val="00356AB2"/>
    <w:rsid w:val="0036247D"/>
    <w:rsid w:val="00370C45"/>
    <w:rsid w:val="00374AD3"/>
    <w:rsid w:val="0037759A"/>
    <w:rsid w:val="00390289"/>
    <w:rsid w:val="003939C4"/>
    <w:rsid w:val="00396A36"/>
    <w:rsid w:val="003A13B6"/>
    <w:rsid w:val="003A7D8B"/>
    <w:rsid w:val="003A7FF8"/>
    <w:rsid w:val="003B2940"/>
    <w:rsid w:val="003B6D9D"/>
    <w:rsid w:val="003C35EC"/>
    <w:rsid w:val="003C4484"/>
    <w:rsid w:val="003C4FE3"/>
    <w:rsid w:val="003D0CA6"/>
    <w:rsid w:val="003D6A0C"/>
    <w:rsid w:val="003D7F81"/>
    <w:rsid w:val="003E0FCE"/>
    <w:rsid w:val="003F0A49"/>
    <w:rsid w:val="003F6609"/>
    <w:rsid w:val="003F70DF"/>
    <w:rsid w:val="004022FA"/>
    <w:rsid w:val="0041006A"/>
    <w:rsid w:val="00417CFE"/>
    <w:rsid w:val="00417E5C"/>
    <w:rsid w:val="004217A3"/>
    <w:rsid w:val="00421983"/>
    <w:rsid w:val="00423C9B"/>
    <w:rsid w:val="004249F7"/>
    <w:rsid w:val="004252FD"/>
    <w:rsid w:val="00427C3E"/>
    <w:rsid w:val="00432173"/>
    <w:rsid w:val="0043557A"/>
    <w:rsid w:val="00436424"/>
    <w:rsid w:val="0044328E"/>
    <w:rsid w:val="00444403"/>
    <w:rsid w:val="0044443B"/>
    <w:rsid w:val="00445104"/>
    <w:rsid w:val="0044571C"/>
    <w:rsid w:val="00446ED5"/>
    <w:rsid w:val="004575D5"/>
    <w:rsid w:val="00466E22"/>
    <w:rsid w:val="00471599"/>
    <w:rsid w:val="00471BE8"/>
    <w:rsid w:val="004769D7"/>
    <w:rsid w:val="00480098"/>
    <w:rsid w:val="00480F43"/>
    <w:rsid w:val="0048382C"/>
    <w:rsid w:val="004918C1"/>
    <w:rsid w:val="00491F73"/>
    <w:rsid w:val="004944E5"/>
    <w:rsid w:val="00494C58"/>
    <w:rsid w:val="004958AC"/>
    <w:rsid w:val="00496D6E"/>
    <w:rsid w:val="004A090D"/>
    <w:rsid w:val="004A0B63"/>
    <w:rsid w:val="004A1C91"/>
    <w:rsid w:val="004A41FA"/>
    <w:rsid w:val="004A51A6"/>
    <w:rsid w:val="004A56CE"/>
    <w:rsid w:val="004B12AE"/>
    <w:rsid w:val="004B3DC7"/>
    <w:rsid w:val="004B5074"/>
    <w:rsid w:val="004B5894"/>
    <w:rsid w:val="004B6E6B"/>
    <w:rsid w:val="004C1464"/>
    <w:rsid w:val="004D0402"/>
    <w:rsid w:val="004D16BA"/>
    <w:rsid w:val="004D38DD"/>
    <w:rsid w:val="004E05F2"/>
    <w:rsid w:val="004E26B8"/>
    <w:rsid w:val="004E3A0A"/>
    <w:rsid w:val="004E429F"/>
    <w:rsid w:val="004E42A5"/>
    <w:rsid w:val="004E5BE9"/>
    <w:rsid w:val="004E60C7"/>
    <w:rsid w:val="004F2459"/>
    <w:rsid w:val="00500443"/>
    <w:rsid w:val="00501055"/>
    <w:rsid w:val="005049FC"/>
    <w:rsid w:val="00507768"/>
    <w:rsid w:val="00515950"/>
    <w:rsid w:val="00516441"/>
    <w:rsid w:val="00516B86"/>
    <w:rsid w:val="00523D94"/>
    <w:rsid w:val="00523F64"/>
    <w:rsid w:val="00531269"/>
    <w:rsid w:val="0053332A"/>
    <w:rsid w:val="005371CA"/>
    <w:rsid w:val="00540DC3"/>
    <w:rsid w:val="0054144C"/>
    <w:rsid w:val="00544DE7"/>
    <w:rsid w:val="005466B3"/>
    <w:rsid w:val="00546C4A"/>
    <w:rsid w:val="00552148"/>
    <w:rsid w:val="00553C84"/>
    <w:rsid w:val="00555214"/>
    <w:rsid w:val="00562C62"/>
    <w:rsid w:val="00567937"/>
    <w:rsid w:val="00570EB5"/>
    <w:rsid w:val="00573453"/>
    <w:rsid w:val="00585ACE"/>
    <w:rsid w:val="00585E14"/>
    <w:rsid w:val="005870C4"/>
    <w:rsid w:val="00591075"/>
    <w:rsid w:val="005946EA"/>
    <w:rsid w:val="005A4C58"/>
    <w:rsid w:val="005B13E8"/>
    <w:rsid w:val="005B2B4F"/>
    <w:rsid w:val="005C0F18"/>
    <w:rsid w:val="005C1E9C"/>
    <w:rsid w:val="005C2797"/>
    <w:rsid w:val="005C3ED2"/>
    <w:rsid w:val="005C4CBC"/>
    <w:rsid w:val="005C5AD8"/>
    <w:rsid w:val="005C7CA2"/>
    <w:rsid w:val="005D70B9"/>
    <w:rsid w:val="005E2E30"/>
    <w:rsid w:val="005E3FC2"/>
    <w:rsid w:val="005F2A8D"/>
    <w:rsid w:val="005F2D30"/>
    <w:rsid w:val="005F30C8"/>
    <w:rsid w:val="005F4F93"/>
    <w:rsid w:val="0060027C"/>
    <w:rsid w:val="0060076E"/>
    <w:rsid w:val="00600823"/>
    <w:rsid w:val="00602C9E"/>
    <w:rsid w:val="00606208"/>
    <w:rsid w:val="0060719F"/>
    <w:rsid w:val="00607EBD"/>
    <w:rsid w:val="00611434"/>
    <w:rsid w:val="00613472"/>
    <w:rsid w:val="006142F8"/>
    <w:rsid w:val="006143A6"/>
    <w:rsid w:val="00626C92"/>
    <w:rsid w:val="00627B97"/>
    <w:rsid w:val="0063286D"/>
    <w:rsid w:val="0063541D"/>
    <w:rsid w:val="0063569B"/>
    <w:rsid w:val="0064264C"/>
    <w:rsid w:val="00643C6B"/>
    <w:rsid w:val="006500F1"/>
    <w:rsid w:val="006522F4"/>
    <w:rsid w:val="00652E79"/>
    <w:rsid w:val="00652F24"/>
    <w:rsid w:val="006544DF"/>
    <w:rsid w:val="006660F9"/>
    <w:rsid w:val="006668FD"/>
    <w:rsid w:val="00671EBD"/>
    <w:rsid w:val="00673AB0"/>
    <w:rsid w:val="00674F06"/>
    <w:rsid w:val="006765D9"/>
    <w:rsid w:val="00682E98"/>
    <w:rsid w:val="0068528F"/>
    <w:rsid w:val="00686B9B"/>
    <w:rsid w:val="006922F0"/>
    <w:rsid w:val="00695536"/>
    <w:rsid w:val="00697C79"/>
    <w:rsid w:val="006A0811"/>
    <w:rsid w:val="006A1103"/>
    <w:rsid w:val="006A138F"/>
    <w:rsid w:val="006A44B9"/>
    <w:rsid w:val="006A57D1"/>
    <w:rsid w:val="006A6DD9"/>
    <w:rsid w:val="006A7867"/>
    <w:rsid w:val="006B2D8F"/>
    <w:rsid w:val="006B3003"/>
    <w:rsid w:val="006B34BF"/>
    <w:rsid w:val="006B3FD1"/>
    <w:rsid w:val="006B4B4D"/>
    <w:rsid w:val="006B706B"/>
    <w:rsid w:val="006C4B80"/>
    <w:rsid w:val="006C58EF"/>
    <w:rsid w:val="006C6143"/>
    <w:rsid w:val="006D0951"/>
    <w:rsid w:val="006D170A"/>
    <w:rsid w:val="006D5A48"/>
    <w:rsid w:val="006E218E"/>
    <w:rsid w:val="006E49ED"/>
    <w:rsid w:val="006E5828"/>
    <w:rsid w:val="006E642C"/>
    <w:rsid w:val="006E680E"/>
    <w:rsid w:val="006E6B12"/>
    <w:rsid w:val="006F0102"/>
    <w:rsid w:val="006F0E77"/>
    <w:rsid w:val="006F189B"/>
    <w:rsid w:val="006F3E54"/>
    <w:rsid w:val="006F454A"/>
    <w:rsid w:val="006F5013"/>
    <w:rsid w:val="0070191B"/>
    <w:rsid w:val="00706989"/>
    <w:rsid w:val="00710843"/>
    <w:rsid w:val="00714200"/>
    <w:rsid w:val="0071629F"/>
    <w:rsid w:val="00716BAC"/>
    <w:rsid w:val="00721B19"/>
    <w:rsid w:val="00724FA5"/>
    <w:rsid w:val="00731CB3"/>
    <w:rsid w:val="007334AB"/>
    <w:rsid w:val="00743269"/>
    <w:rsid w:val="00744E15"/>
    <w:rsid w:val="0074555D"/>
    <w:rsid w:val="007508C0"/>
    <w:rsid w:val="00754341"/>
    <w:rsid w:val="00754861"/>
    <w:rsid w:val="00756EDD"/>
    <w:rsid w:val="0075706B"/>
    <w:rsid w:val="0076314D"/>
    <w:rsid w:val="007648AE"/>
    <w:rsid w:val="00766D77"/>
    <w:rsid w:val="00772A15"/>
    <w:rsid w:val="00780787"/>
    <w:rsid w:val="00780B11"/>
    <w:rsid w:val="00780DDA"/>
    <w:rsid w:val="00786B35"/>
    <w:rsid w:val="007871F6"/>
    <w:rsid w:val="00791435"/>
    <w:rsid w:val="0079161E"/>
    <w:rsid w:val="00793A83"/>
    <w:rsid w:val="00795470"/>
    <w:rsid w:val="0079592E"/>
    <w:rsid w:val="00796BB8"/>
    <w:rsid w:val="007A1ABF"/>
    <w:rsid w:val="007A356E"/>
    <w:rsid w:val="007A3E8E"/>
    <w:rsid w:val="007A6FC3"/>
    <w:rsid w:val="007A71D0"/>
    <w:rsid w:val="007A7A43"/>
    <w:rsid w:val="007B12D7"/>
    <w:rsid w:val="007B7980"/>
    <w:rsid w:val="007C2BB8"/>
    <w:rsid w:val="007C4E42"/>
    <w:rsid w:val="007D4AAA"/>
    <w:rsid w:val="007D5ED4"/>
    <w:rsid w:val="007D6F5A"/>
    <w:rsid w:val="007E3E1A"/>
    <w:rsid w:val="007E3FFA"/>
    <w:rsid w:val="007E4CC8"/>
    <w:rsid w:val="007F1C9C"/>
    <w:rsid w:val="007F20CE"/>
    <w:rsid w:val="007F2526"/>
    <w:rsid w:val="007F38C4"/>
    <w:rsid w:val="007F4AD4"/>
    <w:rsid w:val="007F51D2"/>
    <w:rsid w:val="007F6C3C"/>
    <w:rsid w:val="007F6C8F"/>
    <w:rsid w:val="00803F02"/>
    <w:rsid w:val="00807EA3"/>
    <w:rsid w:val="0081128A"/>
    <w:rsid w:val="0081468A"/>
    <w:rsid w:val="00815084"/>
    <w:rsid w:val="0081684A"/>
    <w:rsid w:val="00817FE3"/>
    <w:rsid w:val="00821550"/>
    <w:rsid w:val="008220FC"/>
    <w:rsid w:val="00823A16"/>
    <w:rsid w:val="00831698"/>
    <w:rsid w:val="00832E1B"/>
    <w:rsid w:val="00835870"/>
    <w:rsid w:val="00836626"/>
    <w:rsid w:val="00840608"/>
    <w:rsid w:val="00845853"/>
    <w:rsid w:val="00845FB1"/>
    <w:rsid w:val="00847518"/>
    <w:rsid w:val="00851941"/>
    <w:rsid w:val="00855018"/>
    <w:rsid w:val="00856B76"/>
    <w:rsid w:val="00857A3C"/>
    <w:rsid w:val="00863B23"/>
    <w:rsid w:val="00864E4D"/>
    <w:rsid w:val="0086522A"/>
    <w:rsid w:val="00867FCE"/>
    <w:rsid w:val="00874C33"/>
    <w:rsid w:val="00882FC2"/>
    <w:rsid w:val="00887E39"/>
    <w:rsid w:val="00891EF1"/>
    <w:rsid w:val="00893C50"/>
    <w:rsid w:val="008A023F"/>
    <w:rsid w:val="008A0673"/>
    <w:rsid w:val="008A0BFA"/>
    <w:rsid w:val="008A3A85"/>
    <w:rsid w:val="008A4EA4"/>
    <w:rsid w:val="008B1A2F"/>
    <w:rsid w:val="008B4B59"/>
    <w:rsid w:val="008B5396"/>
    <w:rsid w:val="008B589F"/>
    <w:rsid w:val="008B7C27"/>
    <w:rsid w:val="008C20C9"/>
    <w:rsid w:val="008C2E6B"/>
    <w:rsid w:val="008C53AB"/>
    <w:rsid w:val="008C6E05"/>
    <w:rsid w:val="008D1920"/>
    <w:rsid w:val="008D1EA8"/>
    <w:rsid w:val="008D373B"/>
    <w:rsid w:val="008D4969"/>
    <w:rsid w:val="008D587E"/>
    <w:rsid w:val="008E36E6"/>
    <w:rsid w:val="008F000A"/>
    <w:rsid w:val="008F7E30"/>
    <w:rsid w:val="00902924"/>
    <w:rsid w:val="009071FE"/>
    <w:rsid w:val="00907978"/>
    <w:rsid w:val="009134C4"/>
    <w:rsid w:val="00922FD3"/>
    <w:rsid w:val="00923B42"/>
    <w:rsid w:val="0092702F"/>
    <w:rsid w:val="009274AC"/>
    <w:rsid w:val="0094108A"/>
    <w:rsid w:val="009437BC"/>
    <w:rsid w:val="00947F0A"/>
    <w:rsid w:val="00952855"/>
    <w:rsid w:val="00955F3A"/>
    <w:rsid w:val="00964710"/>
    <w:rsid w:val="0096696C"/>
    <w:rsid w:val="009707C7"/>
    <w:rsid w:val="00970E75"/>
    <w:rsid w:val="00971173"/>
    <w:rsid w:val="0097168D"/>
    <w:rsid w:val="00976D88"/>
    <w:rsid w:val="0098363F"/>
    <w:rsid w:val="009837A3"/>
    <w:rsid w:val="00985EAE"/>
    <w:rsid w:val="00986F99"/>
    <w:rsid w:val="009873A1"/>
    <w:rsid w:val="00991104"/>
    <w:rsid w:val="00992B00"/>
    <w:rsid w:val="00996DA1"/>
    <w:rsid w:val="009A2522"/>
    <w:rsid w:val="009A6496"/>
    <w:rsid w:val="009B1BA7"/>
    <w:rsid w:val="009B2443"/>
    <w:rsid w:val="009B747A"/>
    <w:rsid w:val="009C2B38"/>
    <w:rsid w:val="009C59E9"/>
    <w:rsid w:val="009C6938"/>
    <w:rsid w:val="009D263F"/>
    <w:rsid w:val="009D2D3E"/>
    <w:rsid w:val="009E0231"/>
    <w:rsid w:val="009E7D5C"/>
    <w:rsid w:val="009F038D"/>
    <w:rsid w:val="009F0753"/>
    <w:rsid w:val="009F0817"/>
    <w:rsid w:val="009F29C4"/>
    <w:rsid w:val="009F2F14"/>
    <w:rsid w:val="009F306A"/>
    <w:rsid w:val="009F32C3"/>
    <w:rsid w:val="009F7FD1"/>
    <w:rsid w:val="00A001A3"/>
    <w:rsid w:val="00A1254B"/>
    <w:rsid w:val="00A12E99"/>
    <w:rsid w:val="00A155D7"/>
    <w:rsid w:val="00A244D2"/>
    <w:rsid w:val="00A2570E"/>
    <w:rsid w:val="00A30B04"/>
    <w:rsid w:val="00A3308A"/>
    <w:rsid w:val="00A33B39"/>
    <w:rsid w:val="00A3592B"/>
    <w:rsid w:val="00A461A8"/>
    <w:rsid w:val="00A47C23"/>
    <w:rsid w:val="00A50B44"/>
    <w:rsid w:val="00A555B5"/>
    <w:rsid w:val="00A55ED0"/>
    <w:rsid w:val="00A56AEB"/>
    <w:rsid w:val="00A62094"/>
    <w:rsid w:val="00A62338"/>
    <w:rsid w:val="00A62C7D"/>
    <w:rsid w:val="00A64AFD"/>
    <w:rsid w:val="00A66670"/>
    <w:rsid w:val="00A702DE"/>
    <w:rsid w:val="00A7206B"/>
    <w:rsid w:val="00A76CDF"/>
    <w:rsid w:val="00A77332"/>
    <w:rsid w:val="00A85E00"/>
    <w:rsid w:val="00A86818"/>
    <w:rsid w:val="00A96343"/>
    <w:rsid w:val="00AA18BD"/>
    <w:rsid w:val="00AA3896"/>
    <w:rsid w:val="00AA48F8"/>
    <w:rsid w:val="00AA7F21"/>
    <w:rsid w:val="00AB3883"/>
    <w:rsid w:val="00AB3E84"/>
    <w:rsid w:val="00AC4DCC"/>
    <w:rsid w:val="00AC6896"/>
    <w:rsid w:val="00AD5D8A"/>
    <w:rsid w:val="00AD69BD"/>
    <w:rsid w:val="00AE6357"/>
    <w:rsid w:val="00AE69E8"/>
    <w:rsid w:val="00AF7DF8"/>
    <w:rsid w:val="00B01A28"/>
    <w:rsid w:val="00B0241C"/>
    <w:rsid w:val="00B04A65"/>
    <w:rsid w:val="00B0576E"/>
    <w:rsid w:val="00B12970"/>
    <w:rsid w:val="00B154FA"/>
    <w:rsid w:val="00B24277"/>
    <w:rsid w:val="00B24AB3"/>
    <w:rsid w:val="00B26D32"/>
    <w:rsid w:val="00B3248A"/>
    <w:rsid w:val="00B347F8"/>
    <w:rsid w:val="00B35B77"/>
    <w:rsid w:val="00B4060D"/>
    <w:rsid w:val="00B40DC8"/>
    <w:rsid w:val="00B453C0"/>
    <w:rsid w:val="00B47800"/>
    <w:rsid w:val="00B502F5"/>
    <w:rsid w:val="00B51857"/>
    <w:rsid w:val="00B519C0"/>
    <w:rsid w:val="00B55349"/>
    <w:rsid w:val="00B55C21"/>
    <w:rsid w:val="00B572CD"/>
    <w:rsid w:val="00B5764F"/>
    <w:rsid w:val="00B74059"/>
    <w:rsid w:val="00B80CD5"/>
    <w:rsid w:val="00B810AD"/>
    <w:rsid w:val="00B82AF2"/>
    <w:rsid w:val="00B84525"/>
    <w:rsid w:val="00B85471"/>
    <w:rsid w:val="00B86841"/>
    <w:rsid w:val="00B937A1"/>
    <w:rsid w:val="00BA4A0A"/>
    <w:rsid w:val="00BA4BC8"/>
    <w:rsid w:val="00BB00D4"/>
    <w:rsid w:val="00BB3A6B"/>
    <w:rsid w:val="00BB5D0B"/>
    <w:rsid w:val="00BC048A"/>
    <w:rsid w:val="00BC27B5"/>
    <w:rsid w:val="00BC28B4"/>
    <w:rsid w:val="00BC28DF"/>
    <w:rsid w:val="00BC2967"/>
    <w:rsid w:val="00BC2C3F"/>
    <w:rsid w:val="00BC38EF"/>
    <w:rsid w:val="00BC3A75"/>
    <w:rsid w:val="00BC3BF4"/>
    <w:rsid w:val="00BC3D2B"/>
    <w:rsid w:val="00BC4070"/>
    <w:rsid w:val="00BD660F"/>
    <w:rsid w:val="00BE09FB"/>
    <w:rsid w:val="00BE5CF5"/>
    <w:rsid w:val="00BF1C5C"/>
    <w:rsid w:val="00BF1D83"/>
    <w:rsid w:val="00BF33A9"/>
    <w:rsid w:val="00BF506F"/>
    <w:rsid w:val="00BF5CF3"/>
    <w:rsid w:val="00BF62C5"/>
    <w:rsid w:val="00BF781C"/>
    <w:rsid w:val="00C010E1"/>
    <w:rsid w:val="00C01B4E"/>
    <w:rsid w:val="00C02CE3"/>
    <w:rsid w:val="00C0341E"/>
    <w:rsid w:val="00C0609C"/>
    <w:rsid w:val="00C12C01"/>
    <w:rsid w:val="00C15043"/>
    <w:rsid w:val="00C157D0"/>
    <w:rsid w:val="00C15F4A"/>
    <w:rsid w:val="00C173C9"/>
    <w:rsid w:val="00C20039"/>
    <w:rsid w:val="00C20272"/>
    <w:rsid w:val="00C323CC"/>
    <w:rsid w:val="00C3691F"/>
    <w:rsid w:val="00C37A4E"/>
    <w:rsid w:val="00C407C8"/>
    <w:rsid w:val="00C43FED"/>
    <w:rsid w:val="00C4448B"/>
    <w:rsid w:val="00C558E5"/>
    <w:rsid w:val="00C56DE8"/>
    <w:rsid w:val="00C57F31"/>
    <w:rsid w:val="00C60F2C"/>
    <w:rsid w:val="00C62666"/>
    <w:rsid w:val="00C70147"/>
    <w:rsid w:val="00C75F12"/>
    <w:rsid w:val="00C765AD"/>
    <w:rsid w:val="00C87838"/>
    <w:rsid w:val="00C90024"/>
    <w:rsid w:val="00C90154"/>
    <w:rsid w:val="00C90450"/>
    <w:rsid w:val="00C95A4D"/>
    <w:rsid w:val="00C96BCF"/>
    <w:rsid w:val="00CA2575"/>
    <w:rsid w:val="00CA4D19"/>
    <w:rsid w:val="00CA5881"/>
    <w:rsid w:val="00CB3D49"/>
    <w:rsid w:val="00CB575D"/>
    <w:rsid w:val="00CB7CF7"/>
    <w:rsid w:val="00CC6148"/>
    <w:rsid w:val="00CC7D26"/>
    <w:rsid w:val="00CD3C2B"/>
    <w:rsid w:val="00CD53CA"/>
    <w:rsid w:val="00CD79DE"/>
    <w:rsid w:val="00CE0A4C"/>
    <w:rsid w:val="00CE2AE1"/>
    <w:rsid w:val="00CE2AED"/>
    <w:rsid w:val="00CF230B"/>
    <w:rsid w:val="00CF33AB"/>
    <w:rsid w:val="00CF5886"/>
    <w:rsid w:val="00CF7963"/>
    <w:rsid w:val="00D07986"/>
    <w:rsid w:val="00D13304"/>
    <w:rsid w:val="00D159F0"/>
    <w:rsid w:val="00D16DE4"/>
    <w:rsid w:val="00D172EC"/>
    <w:rsid w:val="00D279A8"/>
    <w:rsid w:val="00D40F46"/>
    <w:rsid w:val="00D43673"/>
    <w:rsid w:val="00D46E6A"/>
    <w:rsid w:val="00D506B0"/>
    <w:rsid w:val="00D51C54"/>
    <w:rsid w:val="00D5328D"/>
    <w:rsid w:val="00D613DF"/>
    <w:rsid w:val="00D642BC"/>
    <w:rsid w:val="00D643C4"/>
    <w:rsid w:val="00D64D3E"/>
    <w:rsid w:val="00D653A3"/>
    <w:rsid w:val="00D666A4"/>
    <w:rsid w:val="00D6789E"/>
    <w:rsid w:val="00D67F47"/>
    <w:rsid w:val="00D7277D"/>
    <w:rsid w:val="00D72987"/>
    <w:rsid w:val="00D81349"/>
    <w:rsid w:val="00D822DC"/>
    <w:rsid w:val="00D833C2"/>
    <w:rsid w:val="00D83B90"/>
    <w:rsid w:val="00D90928"/>
    <w:rsid w:val="00D92EFD"/>
    <w:rsid w:val="00D96BCE"/>
    <w:rsid w:val="00DA0BEC"/>
    <w:rsid w:val="00DA27FD"/>
    <w:rsid w:val="00DA3B95"/>
    <w:rsid w:val="00DB064A"/>
    <w:rsid w:val="00DB2F14"/>
    <w:rsid w:val="00DB5D0A"/>
    <w:rsid w:val="00DC29B5"/>
    <w:rsid w:val="00DC4956"/>
    <w:rsid w:val="00DC7F3B"/>
    <w:rsid w:val="00DD5DB8"/>
    <w:rsid w:val="00DD6001"/>
    <w:rsid w:val="00DE585A"/>
    <w:rsid w:val="00DE69EB"/>
    <w:rsid w:val="00DE6B05"/>
    <w:rsid w:val="00DE716D"/>
    <w:rsid w:val="00DE74E3"/>
    <w:rsid w:val="00DF126A"/>
    <w:rsid w:val="00DF2F4B"/>
    <w:rsid w:val="00E0463F"/>
    <w:rsid w:val="00E1686F"/>
    <w:rsid w:val="00E20771"/>
    <w:rsid w:val="00E209AC"/>
    <w:rsid w:val="00E21AD8"/>
    <w:rsid w:val="00E22B60"/>
    <w:rsid w:val="00E23496"/>
    <w:rsid w:val="00E24150"/>
    <w:rsid w:val="00E25A64"/>
    <w:rsid w:val="00E271E3"/>
    <w:rsid w:val="00E317C8"/>
    <w:rsid w:val="00E31919"/>
    <w:rsid w:val="00E326F4"/>
    <w:rsid w:val="00E34170"/>
    <w:rsid w:val="00E35F6D"/>
    <w:rsid w:val="00E36B18"/>
    <w:rsid w:val="00E42EB2"/>
    <w:rsid w:val="00E43581"/>
    <w:rsid w:val="00E437E0"/>
    <w:rsid w:val="00E45529"/>
    <w:rsid w:val="00E54B04"/>
    <w:rsid w:val="00E54FA7"/>
    <w:rsid w:val="00E62F73"/>
    <w:rsid w:val="00E63A15"/>
    <w:rsid w:val="00E642C5"/>
    <w:rsid w:val="00E72274"/>
    <w:rsid w:val="00E812C0"/>
    <w:rsid w:val="00E82CB7"/>
    <w:rsid w:val="00E84D24"/>
    <w:rsid w:val="00E8615B"/>
    <w:rsid w:val="00E94ADA"/>
    <w:rsid w:val="00E96370"/>
    <w:rsid w:val="00E96706"/>
    <w:rsid w:val="00E96B5E"/>
    <w:rsid w:val="00E9726F"/>
    <w:rsid w:val="00EA12B9"/>
    <w:rsid w:val="00EA77B5"/>
    <w:rsid w:val="00EB5BD8"/>
    <w:rsid w:val="00EC692B"/>
    <w:rsid w:val="00ED014D"/>
    <w:rsid w:val="00ED12D8"/>
    <w:rsid w:val="00ED3451"/>
    <w:rsid w:val="00ED4236"/>
    <w:rsid w:val="00ED49BE"/>
    <w:rsid w:val="00ED7DCF"/>
    <w:rsid w:val="00EE1A37"/>
    <w:rsid w:val="00EE340F"/>
    <w:rsid w:val="00EE41FA"/>
    <w:rsid w:val="00EE47C9"/>
    <w:rsid w:val="00EE643B"/>
    <w:rsid w:val="00EE64DD"/>
    <w:rsid w:val="00EE6B1F"/>
    <w:rsid w:val="00EE6C06"/>
    <w:rsid w:val="00EE70F6"/>
    <w:rsid w:val="00EF06B5"/>
    <w:rsid w:val="00EF0AB8"/>
    <w:rsid w:val="00EF6F76"/>
    <w:rsid w:val="00F003F1"/>
    <w:rsid w:val="00F068DB"/>
    <w:rsid w:val="00F129BD"/>
    <w:rsid w:val="00F141A2"/>
    <w:rsid w:val="00F15DDF"/>
    <w:rsid w:val="00F176F7"/>
    <w:rsid w:val="00F17C6E"/>
    <w:rsid w:val="00F276F9"/>
    <w:rsid w:val="00F27E18"/>
    <w:rsid w:val="00F3130C"/>
    <w:rsid w:val="00F333F8"/>
    <w:rsid w:val="00F36FEA"/>
    <w:rsid w:val="00F4003A"/>
    <w:rsid w:val="00F4125E"/>
    <w:rsid w:val="00F43829"/>
    <w:rsid w:val="00F51CDA"/>
    <w:rsid w:val="00F52502"/>
    <w:rsid w:val="00F55FD4"/>
    <w:rsid w:val="00F5699C"/>
    <w:rsid w:val="00F57BC0"/>
    <w:rsid w:val="00F630FA"/>
    <w:rsid w:val="00F70958"/>
    <w:rsid w:val="00F74412"/>
    <w:rsid w:val="00F7506D"/>
    <w:rsid w:val="00F7564C"/>
    <w:rsid w:val="00F82DC6"/>
    <w:rsid w:val="00F8604D"/>
    <w:rsid w:val="00F869FB"/>
    <w:rsid w:val="00F87037"/>
    <w:rsid w:val="00F914E6"/>
    <w:rsid w:val="00F925EE"/>
    <w:rsid w:val="00F9352C"/>
    <w:rsid w:val="00F963D1"/>
    <w:rsid w:val="00FA72E5"/>
    <w:rsid w:val="00FC74D1"/>
    <w:rsid w:val="00FC7509"/>
    <w:rsid w:val="00FC7CB0"/>
    <w:rsid w:val="00FD0F97"/>
    <w:rsid w:val="00FD5BF2"/>
    <w:rsid w:val="00FD6F71"/>
    <w:rsid w:val="00FE0130"/>
    <w:rsid w:val="00FE2ED2"/>
    <w:rsid w:val="00FE5CBB"/>
    <w:rsid w:val="00FF12AD"/>
    <w:rsid w:val="00FF2010"/>
    <w:rsid w:val="00FF27F2"/>
    <w:rsid w:val="00FF3337"/>
    <w:rsid w:val="00FF372E"/>
    <w:rsid w:val="00FF44CC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30"/>
    <w:pPr>
      <w:suppressAutoHyphens/>
      <w:spacing w:before="120" w:after="0" w:line="360" w:lineRule="auto"/>
      <w:ind w:firstLine="680"/>
      <w:jc w:val="both"/>
    </w:pPr>
    <w:rPr>
      <w:rFonts w:ascii="TimesDL" w:eastAsia="Times New Roman" w:hAnsi="TimesDL" w:cs="TimesD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30"/>
    <w:pPr>
      <w:suppressAutoHyphens w:val="0"/>
      <w:spacing w:before="0" w:after="200" w:line="276" w:lineRule="auto"/>
      <w:ind w:left="720" w:firstLine="0"/>
    </w:pPr>
    <w:rPr>
      <w:rFonts w:ascii="Calibri" w:eastAsia="Calibri" w:hAnsi="Calibri" w:cs="Times New Roman"/>
      <w:kern w:val="1"/>
      <w:sz w:val="22"/>
      <w:szCs w:val="22"/>
    </w:rPr>
  </w:style>
  <w:style w:type="paragraph" w:styleId="a4">
    <w:name w:val="Normal (Web)"/>
    <w:basedOn w:val="a"/>
    <w:uiPriority w:val="99"/>
    <w:unhideWhenUsed/>
    <w:rsid w:val="002A3D4D"/>
    <w:pPr>
      <w:suppressAutoHyphens w:val="0"/>
      <w:spacing w:before="280" w:after="280" w:line="240" w:lineRule="auto"/>
      <w:ind w:firstLine="0"/>
      <w:jc w:val="left"/>
    </w:pPr>
    <w:rPr>
      <w:rFonts w:ascii="Times New Roman" w:eastAsiaTheme="minorHAnsi" w:hAnsi="Times New Roman" w:cs="Times New Roman"/>
      <w:color w:val="000000"/>
      <w:szCs w:val="24"/>
      <w:lang w:eastAsia="ru-RU"/>
    </w:rPr>
  </w:style>
  <w:style w:type="paragraph" w:styleId="a5">
    <w:name w:val="No Spacing"/>
    <w:uiPriority w:val="1"/>
    <w:qFormat/>
    <w:rsid w:val="002A3D4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A3D4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D4D"/>
    <w:rPr>
      <w:rFonts w:ascii="TimesDL" w:eastAsia="Times New Roman" w:hAnsi="TimesDL" w:cs="TimesDL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A3D4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D4D"/>
    <w:rPr>
      <w:rFonts w:ascii="TimesDL" w:eastAsia="Times New Roman" w:hAnsi="TimesDL" w:cs="TimesDL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A3D4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3D4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30"/>
    <w:pPr>
      <w:suppressAutoHyphens/>
      <w:spacing w:before="120" w:after="0" w:line="360" w:lineRule="auto"/>
      <w:ind w:firstLine="680"/>
      <w:jc w:val="both"/>
    </w:pPr>
    <w:rPr>
      <w:rFonts w:ascii="TimesDL" w:eastAsia="Times New Roman" w:hAnsi="TimesDL" w:cs="TimesD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30"/>
    <w:pPr>
      <w:suppressAutoHyphens w:val="0"/>
      <w:spacing w:before="0" w:after="200" w:line="276" w:lineRule="auto"/>
      <w:ind w:left="720" w:firstLine="0"/>
    </w:pPr>
    <w:rPr>
      <w:rFonts w:ascii="Calibri" w:eastAsia="Calibri" w:hAnsi="Calibri" w:cs="Times New Roman"/>
      <w:kern w:val="1"/>
      <w:sz w:val="22"/>
      <w:szCs w:val="22"/>
    </w:rPr>
  </w:style>
  <w:style w:type="paragraph" w:styleId="a4">
    <w:name w:val="Normal (Web)"/>
    <w:basedOn w:val="a"/>
    <w:uiPriority w:val="99"/>
    <w:unhideWhenUsed/>
    <w:rsid w:val="002A3D4D"/>
    <w:pPr>
      <w:suppressAutoHyphens w:val="0"/>
      <w:spacing w:before="280" w:after="280" w:line="240" w:lineRule="auto"/>
      <w:ind w:firstLine="0"/>
      <w:jc w:val="left"/>
    </w:pPr>
    <w:rPr>
      <w:rFonts w:ascii="Times New Roman" w:eastAsiaTheme="minorHAnsi" w:hAnsi="Times New Roman" w:cs="Times New Roman"/>
      <w:color w:val="000000"/>
      <w:szCs w:val="24"/>
      <w:lang w:eastAsia="ru-RU"/>
    </w:rPr>
  </w:style>
  <w:style w:type="paragraph" w:styleId="a5">
    <w:name w:val="No Spacing"/>
    <w:uiPriority w:val="1"/>
    <w:qFormat/>
    <w:rsid w:val="002A3D4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A3D4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D4D"/>
    <w:rPr>
      <w:rFonts w:ascii="TimesDL" w:eastAsia="Times New Roman" w:hAnsi="TimesDL" w:cs="TimesDL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A3D4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D4D"/>
    <w:rPr>
      <w:rFonts w:ascii="TimesDL" w:eastAsia="Times New Roman" w:hAnsi="TimesDL" w:cs="TimesDL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A3D4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3D4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Маргарита Александровна</dc:creator>
  <cp:lastModifiedBy>Миняева Оксана Николаевна</cp:lastModifiedBy>
  <cp:revision>2</cp:revision>
  <cp:lastPrinted>2021-02-02T04:33:00Z</cp:lastPrinted>
  <dcterms:created xsi:type="dcterms:W3CDTF">2021-02-08T02:32:00Z</dcterms:created>
  <dcterms:modified xsi:type="dcterms:W3CDTF">2021-02-08T02:32:00Z</dcterms:modified>
</cp:coreProperties>
</file>