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0"/>
        <w:spacing w:line="240" w:lineRule="auto"/>
        <w:ind/>
        <w:rPr>
          <w:rFonts w:ascii="Tahoma" w:hAnsi="Tahoma"/>
          <w:sz w:val="20"/>
        </w:rPr>
      </w:pPr>
      <w:r>
        <w:rPr>
          <w:rFonts w:ascii="Tahoma" w:hAnsi="Tahoma"/>
          <w:sz w:val="20"/>
        </w:rPr>
        <w:t xml:space="preserve">Документ предоставлен </w:t>
      </w:r>
      <w:r>
        <w:rPr>
          <w:rFonts w:ascii="Tahoma" w:hAnsi="Tahoma"/>
          <w:sz w:val="20"/>
        </w:rPr>
        <w:br/>
      </w:r>
    </w:p>
    <w:p w14:paraId="02000000">
      <w:pPr>
        <w:widowControl w:val="0"/>
        <w:spacing w:line="240" w:lineRule="auto"/>
        <w:ind/>
        <w:rPr>
          <w:rFonts w:ascii="Arial" w:hAnsi="Arial"/>
          <w:sz w:val="16"/>
        </w:rPr>
      </w:pPr>
    </w:p>
    <w:p w14:paraId="03000000">
      <w:pPr>
        <w:widowControl w:val="0"/>
        <w:spacing w:line="240" w:lineRule="auto"/>
        <w:ind/>
        <w:jc w:val="center"/>
        <w:rPr>
          <w:rFonts w:ascii="Arial" w:hAnsi="Arial"/>
          <w:b w:val="1"/>
          <w:sz w:val="16"/>
        </w:rPr>
      </w:pPr>
      <w:r>
        <w:rPr>
          <w:rFonts w:ascii="Arial" w:hAnsi="Arial"/>
          <w:b w:val="1"/>
          <w:sz w:val="16"/>
        </w:rPr>
        <w:t>КОЛЛЕГИЯ АДМИНИСТРАЦИИ КЕМЕРОВСКОЙ ОБЛАСТИ</w:t>
      </w:r>
    </w:p>
    <w:p w14:paraId="04000000">
      <w:pPr>
        <w:widowControl w:val="0"/>
        <w:spacing w:line="240" w:lineRule="auto"/>
        <w:ind/>
        <w:jc w:val="center"/>
        <w:rPr>
          <w:rFonts w:ascii="Arial" w:hAnsi="Arial"/>
          <w:b w:val="1"/>
          <w:sz w:val="16"/>
        </w:rPr>
      </w:pPr>
    </w:p>
    <w:p w14:paraId="05000000">
      <w:pPr>
        <w:widowControl w:val="0"/>
        <w:spacing w:line="240" w:lineRule="auto"/>
        <w:ind/>
        <w:jc w:val="center"/>
        <w:rPr>
          <w:rFonts w:ascii="Arial" w:hAnsi="Arial"/>
          <w:b w:val="1"/>
          <w:sz w:val="16"/>
        </w:rPr>
      </w:pPr>
      <w:r>
        <w:rPr>
          <w:rFonts w:ascii="Arial" w:hAnsi="Arial"/>
          <w:b w:val="1"/>
          <w:sz w:val="16"/>
        </w:rPr>
        <w:t>ПОСТАНОВЛЕНИЕ</w:t>
      </w:r>
    </w:p>
    <w:p w14:paraId="06000000">
      <w:pPr>
        <w:widowControl w:val="0"/>
        <w:spacing w:line="240" w:lineRule="auto"/>
        <w:ind/>
        <w:jc w:val="center"/>
        <w:rPr>
          <w:rFonts w:ascii="Arial" w:hAnsi="Arial"/>
          <w:b w:val="1"/>
          <w:sz w:val="16"/>
        </w:rPr>
      </w:pPr>
      <w:r>
        <w:rPr>
          <w:rFonts w:ascii="Arial" w:hAnsi="Arial"/>
          <w:b w:val="1"/>
          <w:sz w:val="16"/>
        </w:rPr>
        <w:t>от 16 сентября 2014 г. N 357</w:t>
      </w:r>
    </w:p>
    <w:p w14:paraId="07000000">
      <w:pPr>
        <w:widowControl w:val="0"/>
        <w:spacing w:line="240" w:lineRule="auto"/>
        <w:ind/>
        <w:jc w:val="center"/>
        <w:rPr>
          <w:rFonts w:ascii="Arial" w:hAnsi="Arial"/>
          <w:b w:val="1"/>
          <w:sz w:val="16"/>
        </w:rPr>
      </w:pPr>
    </w:p>
    <w:p w14:paraId="08000000">
      <w:pPr>
        <w:widowControl w:val="0"/>
        <w:spacing w:line="240" w:lineRule="auto"/>
        <w:ind/>
        <w:jc w:val="center"/>
        <w:rPr>
          <w:rFonts w:ascii="Arial" w:hAnsi="Arial"/>
          <w:b w:val="1"/>
          <w:sz w:val="16"/>
        </w:rPr>
      </w:pPr>
      <w:r>
        <w:rPr>
          <w:rFonts w:ascii="Arial" w:hAnsi="Arial"/>
          <w:b w:val="1"/>
          <w:sz w:val="16"/>
        </w:rPr>
        <w:t>ОБ УТВЕРЖДЕНИИ ПОРЯДКА ПОЛЬЗОВАНИЯ УЧАСТКАМИ НЕДР МЕСТНОГО</w:t>
      </w:r>
    </w:p>
    <w:p w14:paraId="09000000">
      <w:pPr>
        <w:widowControl w:val="0"/>
        <w:spacing w:line="240" w:lineRule="auto"/>
        <w:ind/>
        <w:jc w:val="center"/>
        <w:rPr>
          <w:rFonts w:ascii="Arial" w:hAnsi="Arial"/>
          <w:b w:val="1"/>
          <w:sz w:val="16"/>
        </w:rPr>
      </w:pPr>
      <w:r>
        <w:rPr>
          <w:rFonts w:ascii="Arial" w:hAnsi="Arial"/>
          <w:b w:val="1"/>
          <w:sz w:val="16"/>
        </w:rPr>
        <w:t>ЗНАЧЕНИЯ И ПРИЗНАНИИ УТРАТИВШИМИ СИЛУ НЕКОТОРЫХ</w:t>
      </w:r>
    </w:p>
    <w:p w14:paraId="0A000000">
      <w:pPr>
        <w:widowControl w:val="0"/>
        <w:spacing w:line="240" w:lineRule="auto"/>
        <w:ind/>
        <w:jc w:val="center"/>
        <w:rPr>
          <w:rFonts w:ascii="Arial" w:hAnsi="Arial"/>
          <w:b w:val="1"/>
          <w:sz w:val="16"/>
        </w:rPr>
      </w:pPr>
      <w:r>
        <w:rPr>
          <w:rFonts w:ascii="Arial" w:hAnsi="Arial"/>
          <w:b w:val="1"/>
          <w:sz w:val="16"/>
        </w:rPr>
        <w:t>ПОСТАНОВЛЕНИЙ КОЛЛЕГИИ АДМИНИСТРАЦИИ КЕМЕРОВСКОЙ ОБЛАСТИ</w:t>
      </w:r>
    </w:p>
    <w:p w14:paraId="0B000000">
      <w:pPr>
        <w:widowControl w:val="0"/>
        <w:spacing w:line="240" w:lineRule="auto"/>
        <w:ind/>
        <w:rPr>
          <w:rFonts w:ascii="Arial" w:hAnsi="Arial"/>
          <w:b w:val="0"/>
        </w:rPr>
      </w:pPr>
    </w:p>
    <w:tbl>
      <w:tblPr>
        <w:tblStyle w:val="Style_1"/>
        <w:tblInd w:type="dxa" w:w="10"/>
        <w:tblLayout w:type="fixed"/>
        <w:tblCellMar>
          <w:top w:type="dxa" w:w="0"/>
          <w:left w:type="dxa" w:w="10"/>
          <w:bottom w:type="dxa" w:w="0"/>
          <w:right w:type="dxa" w:w="10"/>
        </w:tblCellMar>
      </w:tblPr>
      <w:tblGrid>
        <w:gridCol w:w="60"/>
        <w:gridCol w:w="113"/>
        <w:gridCol w:w="9911"/>
        <w:gridCol w:w="113"/>
      </w:tblGrid>
      <w:tr>
        <w:tc>
          <w:tcPr>
            <w:tcW w:type="dxa" w:w="60"/>
            <w:tcMar>
              <w:top w:type="dxa" w:w="0"/>
              <w:left w:type="dxa" w:w="10"/>
              <w:bottom w:type="dxa" w:w="0"/>
              <w:right w:type="dxa" w:w="10"/>
            </w:tcMar>
          </w:tcPr>
          <w:p w14:paraId="0C000000">
            <w:pPr>
              <w:widowControl w:val="0"/>
              <w:spacing w:line="240" w:lineRule="auto"/>
              <w:ind/>
              <w:rPr>
                <w:rFonts w:ascii="Arial" w:hAnsi="Arial"/>
                <w:b w:val="0"/>
              </w:rPr>
            </w:pPr>
          </w:p>
        </w:tc>
        <w:tc>
          <w:tcPr>
            <w:tcW w:type="dxa" w:w="113"/>
            <w:tcMar>
              <w:top w:type="dxa" w:w="0"/>
              <w:left w:type="dxa" w:w="10"/>
              <w:bottom w:type="dxa" w:w="0"/>
              <w:right w:type="dxa" w:w="10"/>
            </w:tcMar>
          </w:tcPr>
          <w:p w14:paraId="0D000000">
            <w:pPr>
              <w:widowControl w:val="0"/>
              <w:spacing w:line="240" w:lineRule="auto"/>
              <w:ind/>
              <w:rPr>
                <w:rFonts w:ascii="Arial" w:hAnsi="Arial"/>
                <w:b w:val="0"/>
              </w:rPr>
            </w:pPr>
          </w:p>
        </w:tc>
        <w:tc>
          <w:tcPr>
            <w:tcW w:type="dxa" w:w="9911"/>
            <w:tcMar>
              <w:top w:type="dxa" w:w="0"/>
              <w:left w:type="dxa" w:w="10"/>
              <w:bottom w:type="dxa" w:w="0"/>
              <w:right w:type="dxa" w:w="10"/>
            </w:tcMar>
          </w:tcPr>
          <w:p w14:paraId="0E000000">
            <w:pPr>
              <w:widowControl w:val="0"/>
              <w:spacing w:line="240" w:lineRule="auto"/>
              <w:ind/>
              <w:jc w:val="center"/>
              <w:rPr>
                <w:rFonts w:ascii="Arial" w:hAnsi="Arial"/>
                <w:b w:val="0"/>
                <w:color w:val="392C69"/>
                <w:sz w:val="16"/>
              </w:rPr>
            </w:pPr>
            <w:r>
              <w:rPr>
                <w:rFonts w:ascii="Arial" w:hAnsi="Arial"/>
                <w:b w:val="0"/>
                <w:color w:val="392C69"/>
                <w:sz w:val="16"/>
              </w:rPr>
              <w:t>Список изменяющих документов</w:t>
            </w:r>
          </w:p>
          <w:p w14:paraId="0F000000">
            <w:pPr>
              <w:widowControl w:val="0"/>
              <w:spacing w:line="240" w:lineRule="auto"/>
              <w:ind/>
              <w:jc w:val="center"/>
              <w:rPr>
                <w:rFonts w:ascii="Arial" w:hAnsi="Arial"/>
                <w:b w:val="0"/>
                <w:color w:val="392C69"/>
                <w:sz w:val="16"/>
              </w:rPr>
            </w:pPr>
            <w:r>
              <w:rPr>
                <w:rFonts w:ascii="Arial" w:hAnsi="Arial"/>
                <w:b w:val="0"/>
                <w:color w:val="392C69"/>
                <w:sz w:val="16"/>
              </w:rPr>
              <w:t>(в ред. постановлений Коллегии Администрации Кемеровской области</w:t>
            </w:r>
          </w:p>
          <w:p w14:paraId="10000000">
            <w:pPr>
              <w:widowControl w:val="0"/>
              <w:spacing w:line="240" w:lineRule="auto"/>
              <w:ind/>
              <w:jc w:val="center"/>
              <w:rPr>
                <w:rFonts w:ascii="Arial" w:hAnsi="Arial"/>
                <w:b w:val="0"/>
                <w:color w:val="392C69"/>
                <w:sz w:val="16"/>
              </w:rPr>
            </w:pPr>
            <w:r>
              <w:rPr>
                <w:rFonts w:ascii="Arial" w:hAnsi="Arial"/>
                <w:b w:val="0"/>
                <w:color w:val="392C69"/>
                <w:sz w:val="16"/>
              </w:rPr>
              <w:t>от 05.06.2015 , от 04.12.2015 , от 30.08.2017 ,</w:t>
            </w:r>
          </w:p>
          <w:p w14:paraId="11000000">
            <w:pPr>
              <w:widowControl w:val="0"/>
              <w:spacing w:line="240" w:lineRule="auto"/>
              <w:ind/>
              <w:jc w:val="center"/>
              <w:rPr>
                <w:rFonts w:ascii="Arial" w:hAnsi="Arial"/>
                <w:b w:val="0"/>
                <w:color w:val="392C69"/>
                <w:sz w:val="16"/>
              </w:rPr>
            </w:pPr>
            <w:r>
              <w:rPr>
                <w:rFonts w:ascii="Arial" w:hAnsi="Arial"/>
                <w:b w:val="0"/>
                <w:color w:val="392C69"/>
                <w:sz w:val="16"/>
              </w:rPr>
              <w:t>от 29.01.2018 , от 24.12.2018 ,</w:t>
            </w:r>
          </w:p>
          <w:p w14:paraId="12000000">
            <w:pPr>
              <w:widowControl w:val="0"/>
              <w:spacing w:line="240" w:lineRule="auto"/>
              <w:ind/>
              <w:jc w:val="center"/>
              <w:rPr>
                <w:rFonts w:ascii="Arial" w:hAnsi="Arial"/>
                <w:b w:val="0"/>
                <w:color w:val="392C69"/>
                <w:sz w:val="16"/>
              </w:rPr>
            </w:pPr>
            <w:r>
              <w:rPr>
                <w:rFonts w:ascii="Arial" w:hAnsi="Arial"/>
                <w:b w:val="0"/>
                <w:color w:val="392C69"/>
                <w:sz w:val="16"/>
              </w:rPr>
              <w:t xml:space="preserve"> Правительства Кемеровской области - Кузбасса</w:t>
            </w:r>
          </w:p>
          <w:p w14:paraId="13000000">
            <w:pPr>
              <w:widowControl w:val="0"/>
              <w:spacing w:line="240" w:lineRule="auto"/>
              <w:ind/>
              <w:jc w:val="center"/>
              <w:rPr>
                <w:rFonts w:ascii="Arial" w:hAnsi="Arial"/>
                <w:b w:val="0"/>
                <w:color w:val="392C69"/>
                <w:sz w:val="16"/>
              </w:rPr>
            </w:pPr>
            <w:r>
              <w:rPr>
                <w:rFonts w:ascii="Arial" w:hAnsi="Arial"/>
                <w:b w:val="0"/>
                <w:color w:val="392C69"/>
                <w:sz w:val="16"/>
              </w:rPr>
              <w:t>от 29.12.2020 N 809)</w:t>
            </w:r>
          </w:p>
        </w:tc>
        <w:tc>
          <w:tcPr>
            <w:tcW w:type="dxa" w:w="113"/>
            <w:tcMar>
              <w:top w:type="dxa" w:w="0"/>
              <w:left w:type="dxa" w:w="10"/>
              <w:bottom w:type="dxa" w:w="0"/>
              <w:right w:type="dxa" w:w="10"/>
            </w:tcMar>
          </w:tcPr>
          <w:p w14:paraId="14000000">
            <w:pPr>
              <w:widowControl w:val="0"/>
              <w:spacing w:line="240" w:lineRule="auto"/>
              <w:ind/>
              <w:jc w:val="center"/>
              <w:rPr>
                <w:rFonts w:ascii="Arial" w:hAnsi="Arial"/>
                <w:b w:val="0"/>
                <w:color w:val="392C69"/>
                <w:sz w:val="16"/>
              </w:rPr>
            </w:pPr>
          </w:p>
        </w:tc>
      </w:tr>
    </w:tbl>
    <w:p w14:paraId="15000000">
      <w:pPr>
        <w:widowControl w:val="0"/>
        <w:spacing w:line="240" w:lineRule="auto"/>
        <w:ind/>
        <w:rPr>
          <w:rFonts w:ascii="Arial" w:hAnsi="Arial"/>
          <w:b w:val="0"/>
          <w:color w:val="000000"/>
          <w:sz w:val="16"/>
        </w:rPr>
      </w:pPr>
    </w:p>
    <w:p w14:paraId="16000000">
      <w:pPr>
        <w:widowControl w:val="0"/>
        <w:spacing w:line="240" w:lineRule="auto"/>
        <w:ind w:firstLine="540" w:left="-540"/>
        <w:rPr>
          <w:rFonts w:ascii="Arial" w:hAnsi="Arial"/>
          <w:b w:val="0"/>
          <w:color w:val="000000"/>
          <w:sz w:val="16"/>
        </w:rPr>
      </w:pPr>
      <w:r>
        <w:rPr>
          <w:rFonts w:ascii="Arial" w:hAnsi="Arial"/>
          <w:b w:val="0"/>
          <w:color w:val="000000"/>
          <w:sz w:val="16"/>
        </w:rPr>
        <w:t>В соответствии с  Российской Федерации от 21.02.92 N 2395-1 "О недрах",  Кемеровской области от 18.01.2007 N 6-ОЗ "О разграничении полномочий между органами государственной власти Кемеровской области в сфере недропользования" Коллегия Администрации Кемеровской области постановляет:</w:t>
      </w:r>
    </w:p>
    <w:p w14:paraId="17000000">
      <w:pPr>
        <w:widowControl w:val="0"/>
        <w:spacing w:line="240" w:lineRule="auto"/>
        <w:ind/>
        <w:rPr>
          <w:rFonts w:ascii="Arial" w:hAnsi="Arial"/>
          <w:b w:val="0"/>
          <w:color w:val="000000"/>
          <w:sz w:val="16"/>
        </w:rPr>
      </w:pPr>
    </w:p>
    <w:p w14:paraId="18000000">
      <w:pPr>
        <w:widowControl w:val="0"/>
        <w:spacing w:line="240" w:lineRule="auto"/>
        <w:ind w:firstLine="540" w:left="-540"/>
        <w:rPr>
          <w:rFonts w:ascii="Arial" w:hAnsi="Arial"/>
          <w:b w:val="0"/>
          <w:color w:val="000000"/>
          <w:sz w:val="16"/>
        </w:rPr>
      </w:pPr>
      <w:r>
        <w:rPr>
          <w:rFonts w:ascii="Arial" w:hAnsi="Arial"/>
          <w:b w:val="0"/>
          <w:color w:val="000000"/>
          <w:sz w:val="16"/>
        </w:rPr>
        <w:t>1. Утвердить прилагаемый  пользования участками недр местного значения.</w:t>
      </w:r>
    </w:p>
    <w:p w14:paraId="19000000">
      <w:pPr>
        <w:widowControl w:val="0"/>
        <w:spacing w:before="160" w:line="240" w:lineRule="auto"/>
        <w:ind w:firstLine="540" w:left="-540"/>
        <w:rPr>
          <w:rFonts w:ascii="Arial" w:hAnsi="Arial"/>
          <w:b w:val="0"/>
          <w:color w:val="000000"/>
          <w:sz w:val="16"/>
        </w:rPr>
      </w:pPr>
      <w:r>
        <w:rPr>
          <w:rFonts w:ascii="Arial" w:hAnsi="Arial"/>
          <w:b w:val="0"/>
          <w:color w:val="000000"/>
          <w:sz w:val="16"/>
        </w:rPr>
        <w:t>2. Признать утратившими силу постановления Коллегии Администрации Кемеровской области:</w:t>
      </w:r>
    </w:p>
    <w:p w14:paraId="1A000000">
      <w:pPr>
        <w:widowControl w:val="0"/>
        <w:spacing w:before="160" w:line="240" w:lineRule="auto"/>
        <w:ind w:firstLine="540" w:left="-540"/>
        <w:rPr>
          <w:rFonts w:ascii="Arial" w:hAnsi="Arial"/>
          <w:b w:val="0"/>
          <w:color w:val="000000"/>
          <w:sz w:val="16"/>
        </w:rPr>
      </w:pPr>
      <w:r>
        <w:rPr>
          <w:rFonts w:ascii="Arial" w:hAnsi="Arial"/>
          <w:b w:val="0"/>
          <w:color w:val="000000"/>
          <w:sz w:val="16"/>
        </w:rPr>
        <w:t>от 29.12.2009  "Об утверждении Положения о предоставлении недр для разработки месторождений общераспространенных полезных ископаемых, пользовании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на территории Кемеровской области";</w:t>
      </w:r>
    </w:p>
    <w:p w14:paraId="1B000000">
      <w:pPr>
        <w:widowControl w:val="0"/>
        <w:spacing w:before="160" w:line="240" w:lineRule="auto"/>
        <w:ind w:firstLine="540" w:left="-540"/>
        <w:rPr>
          <w:rFonts w:ascii="Arial" w:hAnsi="Arial"/>
          <w:b w:val="0"/>
          <w:color w:val="000000"/>
          <w:sz w:val="16"/>
        </w:rPr>
      </w:pPr>
      <w:r>
        <w:rPr>
          <w:rFonts w:ascii="Arial" w:hAnsi="Arial"/>
          <w:b w:val="0"/>
          <w:color w:val="000000"/>
          <w:sz w:val="16"/>
        </w:rPr>
        <w:t>от 17.03.2010  "О внесении изменений в постановление Коллегии Администрации Кемеровской области от 29.12.2009 N 520 "Об утверждении Положения о предоставлении недр для разработки месторождений общераспространенных полезных ископаемых, пользовании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на территории Кемеровской области".</w:t>
      </w:r>
    </w:p>
    <w:p w14:paraId="1C000000">
      <w:pPr>
        <w:widowControl w:val="0"/>
        <w:spacing w:before="160" w:line="240" w:lineRule="auto"/>
        <w:ind w:firstLine="540" w:left="-540"/>
        <w:rPr>
          <w:rFonts w:ascii="Arial" w:hAnsi="Arial"/>
          <w:b w:val="0"/>
          <w:color w:val="000000"/>
          <w:sz w:val="16"/>
        </w:rPr>
      </w:pPr>
      <w:r>
        <w:rPr>
          <w:rFonts w:ascii="Arial" w:hAnsi="Arial"/>
          <w:b w:val="0"/>
          <w:color w:val="000000"/>
          <w:sz w:val="16"/>
        </w:rPr>
        <w:t>3. Настоящее постановление подлежит опубликованию на сайте "Электронный бюллетень Коллегии Администрации Кемеровской области".</w:t>
      </w:r>
    </w:p>
    <w:p w14:paraId="1D000000">
      <w:pPr>
        <w:widowControl w:val="0"/>
        <w:spacing w:before="160" w:line="240" w:lineRule="auto"/>
        <w:ind w:firstLine="540" w:left="-540"/>
        <w:rPr>
          <w:rFonts w:ascii="Arial" w:hAnsi="Arial"/>
          <w:b w:val="0"/>
          <w:color w:val="000000"/>
          <w:sz w:val="16"/>
        </w:rPr>
      </w:pPr>
      <w:r>
        <w:rPr>
          <w:rFonts w:ascii="Arial" w:hAnsi="Arial"/>
          <w:b w:val="0"/>
          <w:color w:val="000000"/>
          <w:sz w:val="16"/>
        </w:rPr>
        <w:t>4. Контроль за исполнением настоящего постановления возложить на заместителя Губернатора Кемеровской области - Кузбасса (по промышленности, транспорту и экологии) А.А.Панова.</w:t>
      </w:r>
    </w:p>
    <w:p w14:paraId="1E000000">
      <w:pPr>
        <w:widowControl w:val="0"/>
        <w:spacing w:line="240" w:lineRule="auto"/>
        <w:ind/>
        <w:rPr>
          <w:rFonts w:ascii="Arial" w:hAnsi="Arial"/>
          <w:b w:val="0"/>
          <w:color w:val="000000"/>
          <w:sz w:val="16"/>
        </w:rPr>
      </w:pPr>
      <w:r>
        <w:rPr>
          <w:rFonts w:ascii="Arial" w:hAnsi="Arial"/>
          <w:b w:val="0"/>
          <w:color w:val="000000"/>
          <w:sz w:val="16"/>
        </w:rPr>
        <w:t>(в ред.  Коллегии Администрации Кемеровской области от 24.12.2018 N 608,  Правительства Кемеровской области - Кузбасса от 29.12.2020 N 809)</w:t>
      </w:r>
    </w:p>
    <w:p w14:paraId="1F000000">
      <w:pPr>
        <w:widowControl w:val="0"/>
        <w:spacing w:line="240" w:lineRule="auto"/>
        <w:ind/>
        <w:rPr>
          <w:rFonts w:ascii="Arial" w:hAnsi="Arial"/>
          <w:b w:val="0"/>
          <w:color w:val="000000"/>
          <w:sz w:val="16"/>
        </w:rPr>
      </w:pPr>
    </w:p>
    <w:p w14:paraId="20000000">
      <w:pPr>
        <w:widowControl w:val="0"/>
        <w:spacing w:line="240" w:lineRule="auto"/>
        <w:ind/>
        <w:jc w:val="right"/>
        <w:rPr>
          <w:rFonts w:ascii="Arial" w:hAnsi="Arial"/>
          <w:b w:val="0"/>
          <w:color w:val="000000"/>
          <w:sz w:val="16"/>
        </w:rPr>
      </w:pPr>
      <w:r>
        <w:rPr>
          <w:rFonts w:ascii="Arial" w:hAnsi="Arial"/>
          <w:b w:val="0"/>
          <w:color w:val="000000"/>
          <w:sz w:val="16"/>
        </w:rPr>
        <w:t>Губернатор</w:t>
      </w:r>
    </w:p>
    <w:p w14:paraId="21000000">
      <w:pPr>
        <w:widowControl w:val="0"/>
        <w:spacing w:line="240" w:lineRule="auto"/>
        <w:ind/>
        <w:jc w:val="right"/>
        <w:rPr>
          <w:rFonts w:ascii="Arial" w:hAnsi="Arial"/>
          <w:b w:val="0"/>
          <w:color w:val="000000"/>
          <w:sz w:val="16"/>
        </w:rPr>
      </w:pPr>
      <w:r>
        <w:rPr>
          <w:rFonts w:ascii="Arial" w:hAnsi="Arial"/>
          <w:b w:val="0"/>
          <w:color w:val="000000"/>
          <w:sz w:val="16"/>
        </w:rPr>
        <w:t>Кемеровской области</w:t>
      </w:r>
    </w:p>
    <w:p w14:paraId="22000000">
      <w:pPr>
        <w:widowControl w:val="0"/>
        <w:spacing w:line="240" w:lineRule="auto"/>
        <w:ind/>
        <w:jc w:val="right"/>
        <w:rPr>
          <w:rFonts w:ascii="Arial" w:hAnsi="Arial"/>
          <w:b w:val="0"/>
          <w:color w:val="000000"/>
          <w:sz w:val="16"/>
        </w:rPr>
      </w:pPr>
      <w:r>
        <w:rPr>
          <w:rFonts w:ascii="Arial" w:hAnsi="Arial"/>
          <w:b w:val="0"/>
          <w:color w:val="000000"/>
          <w:sz w:val="16"/>
        </w:rPr>
        <w:t>А.М.ТУЛЕЕВ</w:t>
      </w:r>
    </w:p>
    <w:p w14:paraId="23000000">
      <w:pPr>
        <w:widowControl w:val="0"/>
        <w:spacing w:line="240" w:lineRule="auto"/>
        <w:ind/>
        <w:rPr>
          <w:rFonts w:ascii="Arial" w:hAnsi="Arial"/>
          <w:b w:val="0"/>
          <w:color w:val="000000"/>
          <w:sz w:val="16"/>
        </w:rPr>
      </w:pPr>
    </w:p>
    <w:p w14:paraId="24000000">
      <w:pPr>
        <w:widowControl w:val="0"/>
        <w:spacing w:line="240" w:lineRule="auto"/>
        <w:ind/>
        <w:rPr>
          <w:rFonts w:ascii="Arial" w:hAnsi="Arial"/>
          <w:b w:val="0"/>
          <w:color w:val="000000"/>
          <w:sz w:val="16"/>
        </w:rPr>
      </w:pPr>
    </w:p>
    <w:p w14:paraId="25000000">
      <w:pPr>
        <w:widowControl w:val="0"/>
        <w:spacing w:line="240" w:lineRule="auto"/>
        <w:ind/>
        <w:rPr>
          <w:rFonts w:ascii="Arial" w:hAnsi="Arial"/>
          <w:b w:val="0"/>
          <w:color w:val="000000"/>
          <w:sz w:val="16"/>
        </w:rPr>
      </w:pPr>
    </w:p>
    <w:p w14:paraId="26000000">
      <w:pPr>
        <w:widowControl w:val="0"/>
        <w:spacing w:line="240" w:lineRule="auto"/>
        <w:ind/>
        <w:rPr>
          <w:rFonts w:ascii="Arial" w:hAnsi="Arial"/>
          <w:b w:val="0"/>
          <w:color w:val="000000"/>
          <w:sz w:val="16"/>
        </w:rPr>
      </w:pPr>
    </w:p>
    <w:p w14:paraId="27000000">
      <w:pPr>
        <w:widowControl w:val="0"/>
        <w:spacing w:line="240" w:lineRule="auto"/>
        <w:ind/>
        <w:rPr>
          <w:rFonts w:ascii="Arial" w:hAnsi="Arial"/>
          <w:b w:val="0"/>
          <w:color w:val="000000"/>
          <w:sz w:val="16"/>
        </w:rPr>
      </w:pPr>
    </w:p>
    <w:p w14:paraId="28000000">
      <w:pPr>
        <w:widowControl w:val="0"/>
        <w:spacing w:line="240" w:lineRule="auto"/>
        <w:ind/>
        <w:jc w:val="right"/>
        <w:rPr>
          <w:rFonts w:ascii="Arial" w:hAnsi="Arial"/>
          <w:b w:val="0"/>
          <w:color w:val="000000"/>
          <w:sz w:val="16"/>
        </w:rPr>
      </w:pPr>
      <w:r>
        <w:rPr>
          <w:rFonts w:ascii="Arial" w:hAnsi="Arial"/>
          <w:b w:val="0"/>
          <w:color w:val="000000"/>
          <w:sz w:val="16"/>
        </w:rPr>
        <w:t>Утвержден</w:t>
      </w:r>
    </w:p>
    <w:p w14:paraId="29000000">
      <w:pPr>
        <w:widowControl w:val="0"/>
        <w:spacing w:line="240" w:lineRule="auto"/>
        <w:ind/>
        <w:jc w:val="right"/>
        <w:rPr>
          <w:rFonts w:ascii="Arial" w:hAnsi="Arial"/>
          <w:b w:val="0"/>
          <w:color w:val="000000"/>
          <w:sz w:val="16"/>
        </w:rPr>
      </w:pPr>
      <w:r>
        <w:rPr>
          <w:rFonts w:ascii="Arial" w:hAnsi="Arial"/>
          <w:b w:val="0"/>
          <w:color w:val="000000"/>
          <w:sz w:val="16"/>
        </w:rPr>
        <w:t>постановлением</w:t>
      </w:r>
    </w:p>
    <w:p w14:paraId="2A000000">
      <w:pPr>
        <w:widowControl w:val="0"/>
        <w:spacing w:line="240" w:lineRule="auto"/>
        <w:ind/>
        <w:jc w:val="right"/>
        <w:rPr>
          <w:rFonts w:ascii="Arial" w:hAnsi="Arial"/>
          <w:b w:val="0"/>
          <w:color w:val="000000"/>
          <w:sz w:val="16"/>
        </w:rPr>
      </w:pPr>
      <w:r>
        <w:rPr>
          <w:rFonts w:ascii="Arial" w:hAnsi="Arial"/>
          <w:b w:val="0"/>
          <w:color w:val="000000"/>
          <w:sz w:val="16"/>
        </w:rPr>
        <w:t>Коллегии Администрации</w:t>
      </w:r>
    </w:p>
    <w:p w14:paraId="2B000000">
      <w:pPr>
        <w:widowControl w:val="0"/>
        <w:spacing w:line="240" w:lineRule="auto"/>
        <w:ind/>
        <w:jc w:val="right"/>
        <w:rPr>
          <w:rFonts w:ascii="Arial" w:hAnsi="Arial"/>
          <w:b w:val="0"/>
          <w:color w:val="000000"/>
          <w:sz w:val="16"/>
        </w:rPr>
      </w:pPr>
      <w:r>
        <w:rPr>
          <w:rFonts w:ascii="Arial" w:hAnsi="Arial"/>
          <w:b w:val="0"/>
          <w:color w:val="000000"/>
          <w:sz w:val="16"/>
        </w:rPr>
        <w:t>Кемеровской области</w:t>
      </w:r>
    </w:p>
    <w:p w14:paraId="2C000000">
      <w:pPr>
        <w:widowControl w:val="0"/>
        <w:spacing w:line="240" w:lineRule="auto"/>
        <w:ind/>
        <w:jc w:val="right"/>
        <w:rPr>
          <w:rFonts w:ascii="Arial" w:hAnsi="Arial"/>
          <w:b w:val="0"/>
          <w:color w:val="000000"/>
          <w:sz w:val="16"/>
        </w:rPr>
      </w:pPr>
      <w:r>
        <w:rPr>
          <w:rFonts w:ascii="Arial" w:hAnsi="Arial"/>
          <w:b w:val="0"/>
          <w:color w:val="000000"/>
          <w:sz w:val="16"/>
        </w:rPr>
        <w:t>от 16 сентября 2014 г. N 357</w:t>
      </w:r>
    </w:p>
    <w:p w14:paraId="2D000000">
      <w:pPr>
        <w:widowControl w:val="0"/>
        <w:spacing w:line="240" w:lineRule="auto"/>
        <w:ind/>
        <w:rPr>
          <w:rFonts w:ascii="Arial" w:hAnsi="Arial"/>
          <w:b w:val="0"/>
          <w:color w:val="000000"/>
          <w:sz w:val="16"/>
        </w:rPr>
      </w:pPr>
    </w:p>
    <w:p w14:paraId="2E000000">
      <w:pPr>
        <w:widowControl w:val="0"/>
        <w:spacing w:line="240" w:lineRule="auto"/>
        <w:ind/>
        <w:jc w:val="center"/>
        <w:rPr>
          <w:rFonts w:ascii="Arial" w:hAnsi="Arial"/>
          <w:b w:val="1"/>
          <w:color w:val="000000"/>
          <w:sz w:val="16"/>
        </w:rPr>
      </w:pPr>
      <w:r>
        <w:rPr>
          <w:rFonts w:ascii="Arial" w:hAnsi="Arial"/>
          <w:b w:val="1"/>
          <w:color w:val="000000"/>
          <w:sz w:val="16"/>
        </w:rPr>
        <w:t>ПОРЯДОК</w:t>
      </w:r>
    </w:p>
    <w:p w14:paraId="2F000000">
      <w:pPr>
        <w:widowControl w:val="0"/>
        <w:spacing w:line="240" w:lineRule="auto"/>
        <w:ind/>
        <w:jc w:val="center"/>
        <w:rPr>
          <w:rFonts w:ascii="Arial" w:hAnsi="Arial"/>
          <w:b w:val="1"/>
          <w:color w:val="000000"/>
          <w:sz w:val="16"/>
        </w:rPr>
      </w:pPr>
      <w:r>
        <w:rPr>
          <w:rFonts w:ascii="Arial" w:hAnsi="Arial"/>
          <w:b w:val="1"/>
          <w:color w:val="000000"/>
          <w:sz w:val="16"/>
        </w:rPr>
        <w:t>ПОЛЬЗОВАНИЯ УЧАСТКАМИ НЕДР МЕСТНОГО ЗНАЧЕНИЯ</w:t>
      </w:r>
    </w:p>
    <w:p w14:paraId="30000000">
      <w:pPr>
        <w:widowControl w:val="0"/>
        <w:spacing w:line="240" w:lineRule="auto"/>
        <w:ind/>
        <w:rPr>
          <w:rFonts w:ascii="Arial" w:hAnsi="Arial"/>
          <w:b w:val="0"/>
          <w:color w:val="000000"/>
        </w:rPr>
      </w:pPr>
    </w:p>
    <w:tbl>
      <w:tblPr>
        <w:tblStyle w:val="Style_1"/>
        <w:tblInd w:type="dxa" w:w="10"/>
        <w:tblLayout w:type="fixed"/>
        <w:tblCellMar>
          <w:top w:type="dxa" w:w="0"/>
          <w:left w:type="dxa" w:w="10"/>
          <w:bottom w:type="dxa" w:w="0"/>
          <w:right w:type="dxa" w:w="10"/>
        </w:tblCellMar>
      </w:tblPr>
      <w:tblGrid>
        <w:gridCol w:w="60"/>
        <w:gridCol w:w="113"/>
        <w:gridCol w:w="9911"/>
        <w:gridCol w:w="113"/>
      </w:tblGrid>
      <w:tr>
        <w:tc>
          <w:tcPr>
            <w:tcW w:type="dxa" w:w="60"/>
            <w:tcMar>
              <w:top w:type="dxa" w:w="0"/>
              <w:left w:type="dxa" w:w="10"/>
              <w:bottom w:type="dxa" w:w="0"/>
              <w:right w:type="dxa" w:w="10"/>
            </w:tcMar>
          </w:tcPr>
          <w:p w14:paraId="31000000">
            <w:pPr>
              <w:widowControl w:val="0"/>
              <w:spacing w:line="240" w:lineRule="auto"/>
              <w:ind/>
              <w:rPr>
                <w:rFonts w:ascii="Arial" w:hAnsi="Arial"/>
                <w:b w:val="0"/>
                <w:color w:val="000000"/>
              </w:rPr>
            </w:pPr>
          </w:p>
        </w:tc>
        <w:tc>
          <w:tcPr>
            <w:tcW w:type="dxa" w:w="113"/>
            <w:tcMar>
              <w:top w:type="dxa" w:w="0"/>
              <w:left w:type="dxa" w:w="10"/>
              <w:bottom w:type="dxa" w:w="0"/>
              <w:right w:type="dxa" w:w="10"/>
            </w:tcMar>
          </w:tcPr>
          <w:p w14:paraId="32000000">
            <w:pPr>
              <w:widowControl w:val="0"/>
              <w:spacing w:line="240" w:lineRule="auto"/>
              <w:ind/>
              <w:rPr>
                <w:rFonts w:ascii="Arial" w:hAnsi="Arial"/>
                <w:b w:val="0"/>
                <w:color w:val="000000"/>
              </w:rPr>
            </w:pPr>
          </w:p>
        </w:tc>
        <w:tc>
          <w:tcPr>
            <w:tcW w:type="dxa" w:w="9911"/>
            <w:tcMar>
              <w:top w:type="dxa" w:w="0"/>
              <w:left w:type="dxa" w:w="10"/>
              <w:bottom w:type="dxa" w:w="0"/>
              <w:right w:type="dxa" w:w="10"/>
            </w:tcMar>
          </w:tcPr>
          <w:p w14:paraId="33000000">
            <w:pPr>
              <w:widowControl w:val="0"/>
              <w:spacing w:line="240" w:lineRule="auto"/>
              <w:ind/>
              <w:jc w:val="center"/>
              <w:rPr>
                <w:rFonts w:ascii="Arial" w:hAnsi="Arial"/>
                <w:b w:val="0"/>
                <w:color w:val="392C69"/>
                <w:sz w:val="16"/>
              </w:rPr>
            </w:pPr>
            <w:r>
              <w:rPr>
                <w:rFonts w:ascii="Arial" w:hAnsi="Arial"/>
                <w:b w:val="0"/>
                <w:color w:val="392C69"/>
                <w:sz w:val="16"/>
              </w:rPr>
              <w:t>Список изменяющих документов</w:t>
            </w:r>
          </w:p>
          <w:p w14:paraId="34000000">
            <w:pPr>
              <w:widowControl w:val="0"/>
              <w:spacing w:line="240" w:lineRule="auto"/>
              <w:ind/>
              <w:jc w:val="center"/>
              <w:rPr>
                <w:rFonts w:ascii="Arial" w:hAnsi="Arial"/>
                <w:b w:val="0"/>
                <w:color w:val="392C69"/>
                <w:sz w:val="16"/>
              </w:rPr>
            </w:pPr>
            <w:r>
              <w:rPr>
                <w:rFonts w:ascii="Arial" w:hAnsi="Arial"/>
                <w:b w:val="0"/>
                <w:color w:val="392C69"/>
                <w:sz w:val="16"/>
              </w:rPr>
              <w:t>(в ред.  Правительства Кемеровской области - Кузбасса</w:t>
            </w:r>
          </w:p>
          <w:p w14:paraId="35000000">
            <w:pPr>
              <w:widowControl w:val="0"/>
              <w:spacing w:line="240" w:lineRule="auto"/>
              <w:ind/>
              <w:jc w:val="center"/>
              <w:rPr>
                <w:rFonts w:ascii="Arial" w:hAnsi="Arial"/>
                <w:b w:val="0"/>
                <w:color w:val="392C69"/>
                <w:sz w:val="16"/>
              </w:rPr>
            </w:pPr>
            <w:r>
              <w:rPr>
                <w:rFonts w:ascii="Arial" w:hAnsi="Arial"/>
                <w:b w:val="0"/>
                <w:color w:val="392C69"/>
                <w:sz w:val="16"/>
              </w:rPr>
              <w:t>от 29.12.2020 N 809)</w:t>
            </w:r>
          </w:p>
        </w:tc>
        <w:tc>
          <w:tcPr>
            <w:tcW w:type="dxa" w:w="113"/>
            <w:tcMar>
              <w:top w:type="dxa" w:w="0"/>
              <w:left w:type="dxa" w:w="10"/>
              <w:bottom w:type="dxa" w:w="0"/>
              <w:right w:type="dxa" w:w="10"/>
            </w:tcMar>
          </w:tcPr>
          <w:p w14:paraId="36000000">
            <w:pPr>
              <w:widowControl w:val="0"/>
              <w:spacing w:line="240" w:lineRule="auto"/>
              <w:ind/>
              <w:jc w:val="center"/>
              <w:rPr>
                <w:rFonts w:ascii="Arial" w:hAnsi="Arial"/>
                <w:b w:val="0"/>
                <w:color w:val="392C69"/>
                <w:sz w:val="16"/>
              </w:rPr>
            </w:pPr>
          </w:p>
        </w:tc>
      </w:tr>
    </w:tbl>
    <w:p w14:paraId="37000000">
      <w:pPr>
        <w:widowControl w:val="0"/>
        <w:spacing w:line="240" w:lineRule="auto"/>
        <w:ind/>
        <w:rPr>
          <w:rFonts w:ascii="Arial" w:hAnsi="Arial"/>
          <w:b w:val="0"/>
          <w:color w:val="000000"/>
          <w:sz w:val="16"/>
        </w:rPr>
      </w:pPr>
    </w:p>
    <w:p w14:paraId="38000000">
      <w:pPr>
        <w:widowControl w:val="0"/>
        <w:spacing w:line="240" w:lineRule="auto"/>
        <w:ind/>
        <w:jc w:val="center"/>
        <w:rPr>
          <w:rFonts w:ascii="Arial" w:hAnsi="Arial"/>
          <w:b w:val="1"/>
          <w:color w:val="000000"/>
          <w:sz w:val="16"/>
        </w:rPr>
      </w:pPr>
      <w:r>
        <w:rPr>
          <w:rFonts w:ascii="Arial" w:hAnsi="Arial"/>
          <w:b w:val="1"/>
          <w:color w:val="000000"/>
          <w:sz w:val="16"/>
        </w:rPr>
        <w:t>1. Общие положения</w:t>
      </w:r>
    </w:p>
    <w:p w14:paraId="39000000">
      <w:pPr>
        <w:widowControl w:val="0"/>
        <w:spacing w:line="240" w:lineRule="auto"/>
        <w:ind/>
        <w:rPr>
          <w:rFonts w:ascii="Arial" w:hAnsi="Arial"/>
          <w:b w:val="0"/>
          <w:color w:val="000000"/>
          <w:sz w:val="16"/>
        </w:rPr>
      </w:pPr>
    </w:p>
    <w:p w14:paraId="3A000000">
      <w:pPr>
        <w:widowControl w:val="0"/>
        <w:spacing w:line="240" w:lineRule="auto"/>
        <w:ind w:firstLine="540" w:left="-540"/>
        <w:rPr>
          <w:rFonts w:ascii="Arial" w:hAnsi="Arial"/>
          <w:b w:val="0"/>
          <w:color w:val="000000"/>
          <w:sz w:val="16"/>
        </w:rPr>
      </w:pPr>
      <w:r>
        <w:rPr>
          <w:rFonts w:ascii="Arial" w:hAnsi="Arial"/>
          <w:b w:val="0"/>
          <w:color w:val="000000"/>
          <w:sz w:val="16"/>
        </w:rPr>
        <w:t>1.1. Настоящий Порядок разработан в соответствии с  Российской Федерации от 21.02.92 N 2395-1 "О недрах" (далее - Закон "О недрах"),  Кемеровской области от 18.01.2007 N 6-ОЗ "О разграничении полномочий между органами государственной власти Кемеровской области в сфере недропользования".</w:t>
      </w:r>
    </w:p>
    <w:p w14:paraId="3B000000">
      <w:pPr>
        <w:widowControl w:val="0"/>
        <w:spacing w:before="160" w:line="240" w:lineRule="auto"/>
        <w:ind w:firstLine="540" w:left="-540"/>
        <w:rPr>
          <w:rFonts w:ascii="Arial" w:hAnsi="Arial"/>
          <w:b w:val="0"/>
          <w:color w:val="000000"/>
          <w:sz w:val="16"/>
        </w:rPr>
      </w:pPr>
      <w:r>
        <w:rPr>
          <w:rFonts w:ascii="Arial" w:hAnsi="Arial"/>
          <w:b w:val="0"/>
          <w:color w:val="000000"/>
          <w:sz w:val="16"/>
        </w:rPr>
        <w:t>1.2. К участкам недр местного значения относятся:</w:t>
      </w:r>
    </w:p>
    <w:p w14:paraId="3C000000">
      <w:pPr>
        <w:widowControl w:val="0"/>
        <w:spacing w:before="160" w:line="240" w:lineRule="auto"/>
        <w:ind w:firstLine="540" w:left="-540"/>
        <w:rPr>
          <w:rFonts w:ascii="Arial" w:hAnsi="Arial"/>
          <w:b w:val="0"/>
          <w:color w:val="000000"/>
          <w:sz w:val="16"/>
        </w:rPr>
      </w:pPr>
      <w:r>
        <w:rPr>
          <w:rFonts w:ascii="Arial" w:hAnsi="Arial"/>
          <w:b w:val="0"/>
          <w:color w:val="000000"/>
          <w:sz w:val="16"/>
        </w:rPr>
        <w:t>участки недр, содержащие общераспространенные полезные ископаемые;</w:t>
      </w:r>
    </w:p>
    <w:p w14:paraId="3D000000">
      <w:pPr>
        <w:widowControl w:val="0"/>
        <w:spacing w:before="160" w:line="240" w:lineRule="auto"/>
        <w:ind w:firstLine="540" w:left="-540"/>
        <w:rPr>
          <w:rFonts w:ascii="Arial" w:hAnsi="Arial"/>
          <w:b w:val="0"/>
          <w:color w:val="000000"/>
          <w:sz w:val="16"/>
        </w:rPr>
      </w:pPr>
      <w:r>
        <w:rPr>
          <w:rFonts w:ascii="Arial" w:hAnsi="Arial"/>
          <w:b w:val="0"/>
          <w:color w:val="000000"/>
          <w:sz w:val="16"/>
        </w:rPr>
        <w:t>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14:paraId="3E000000">
      <w:pPr>
        <w:widowControl w:val="0"/>
        <w:spacing w:before="160" w:line="240" w:lineRule="auto"/>
        <w:ind w:firstLine="540" w:left="-540"/>
        <w:rPr>
          <w:rFonts w:ascii="Arial" w:hAnsi="Arial"/>
          <w:b w:val="0"/>
          <w:color w:val="000000"/>
          <w:sz w:val="16"/>
        </w:rPr>
      </w:pPr>
      <w:r>
        <w:rPr>
          <w:rFonts w:ascii="Arial" w:hAnsi="Arial"/>
          <w:b w:val="0"/>
          <w:color w:val="000000"/>
          <w:sz w:val="16"/>
        </w:rPr>
        <w:t>участки недр, содержащие подземные воды,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14:paraId="3F000000">
      <w:pPr>
        <w:widowControl w:val="0"/>
        <w:spacing w:before="160" w:line="240" w:lineRule="auto"/>
        <w:ind w:firstLine="540" w:left="-540"/>
        <w:rPr>
          <w:rFonts w:ascii="Arial" w:hAnsi="Arial"/>
          <w:b w:val="0"/>
          <w:color w:val="000000"/>
          <w:sz w:val="16"/>
        </w:rPr>
      </w:pPr>
      <w:r>
        <w:rPr>
          <w:rFonts w:ascii="Arial" w:hAnsi="Arial"/>
          <w:b w:val="0"/>
          <w:color w:val="000000"/>
          <w:sz w:val="16"/>
        </w:rPr>
        <w:t>1.3. Настоящий Порядок определяет:</w:t>
      </w:r>
    </w:p>
    <w:p w14:paraId="40000000">
      <w:pPr>
        <w:widowControl w:val="0"/>
        <w:spacing w:before="160" w:line="240" w:lineRule="auto"/>
        <w:ind w:firstLine="540" w:left="-540"/>
        <w:rPr>
          <w:rFonts w:ascii="Arial" w:hAnsi="Arial"/>
          <w:b w:val="0"/>
          <w:color w:val="000000"/>
          <w:sz w:val="16"/>
        </w:rPr>
      </w:pPr>
      <w:r>
        <w:rPr>
          <w:rFonts w:ascii="Arial" w:hAnsi="Arial"/>
          <w:b w:val="0"/>
          <w:color w:val="000000"/>
          <w:sz w:val="16"/>
        </w:rPr>
        <w:t>1.3.1. Предоставление по результатам аукциона права пользования участком недр местного значения, включенным в перечень участков недр местного значения (далее также - перечень), утвержденный приказом Министерства природных ресурсов и экологии Кузбасса (далее - МПР Кузбасса),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14:paraId="41000000">
      <w:pPr>
        <w:widowControl w:val="0"/>
        <w:spacing w:before="160" w:line="240" w:lineRule="auto"/>
        <w:ind w:firstLine="540" w:left="-540"/>
        <w:rPr>
          <w:rFonts w:ascii="Arial" w:hAnsi="Arial"/>
          <w:b w:val="0"/>
          <w:color w:val="000000"/>
          <w:sz w:val="16"/>
        </w:rPr>
      </w:pPr>
      <w:r>
        <w:rPr>
          <w:rFonts w:ascii="Arial" w:hAnsi="Arial"/>
          <w:b w:val="0"/>
          <w:color w:val="000000"/>
          <w:sz w:val="16"/>
        </w:rPr>
        <w:t>1.3.2. 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14:paraId="42000000">
      <w:pPr>
        <w:widowControl w:val="0"/>
        <w:spacing w:before="160" w:line="240" w:lineRule="auto"/>
        <w:ind w:firstLine="540" w:left="-540"/>
        <w:rPr>
          <w:rFonts w:ascii="Arial" w:hAnsi="Arial"/>
          <w:b w:val="0"/>
          <w:color w:val="000000"/>
          <w:sz w:val="16"/>
        </w:rPr>
      </w:pPr>
      <w:r>
        <w:rPr>
          <w:rFonts w:ascii="Arial" w:hAnsi="Arial"/>
          <w:b w:val="0"/>
          <w:color w:val="000000"/>
          <w:sz w:val="16"/>
        </w:rPr>
        <w:t>1.3.3. Предоставление права пользования участком недр местного значения, содержащим месторождение общераспространенных полезных ископаемых и включенным в перечень, утвержденный приказом МПР Кузбасса,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14:paraId="43000000">
      <w:pPr>
        <w:widowControl w:val="0"/>
        <w:spacing w:before="160" w:line="240" w:lineRule="auto"/>
        <w:ind w:firstLine="540" w:left="-540"/>
        <w:rPr>
          <w:rFonts w:ascii="Arial" w:hAnsi="Arial"/>
          <w:b w:val="0"/>
          <w:color w:val="000000"/>
          <w:sz w:val="16"/>
        </w:rPr>
      </w:pPr>
      <w:r>
        <w:rPr>
          <w:rFonts w:ascii="Arial" w:hAnsi="Arial"/>
          <w:b w:val="0"/>
          <w:color w:val="000000"/>
          <w:sz w:val="16"/>
        </w:rPr>
        <w:t>1.3.4. Предоставление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14:paraId="44000000">
      <w:pPr>
        <w:widowControl w:val="0"/>
        <w:spacing w:before="160" w:line="240" w:lineRule="auto"/>
        <w:ind w:firstLine="540" w:left="-540"/>
        <w:rPr>
          <w:rFonts w:ascii="Arial" w:hAnsi="Arial"/>
          <w:b w:val="0"/>
          <w:color w:val="000000"/>
          <w:sz w:val="16"/>
        </w:rPr>
      </w:pPr>
      <w:r>
        <w:rPr>
          <w:rFonts w:ascii="Arial" w:hAnsi="Arial"/>
          <w:b w:val="0"/>
          <w:color w:val="000000"/>
          <w:sz w:val="16"/>
        </w:rPr>
        <w:t>1.3.5. Предоставление права пользования участком недр местного значения, включенным в перечень, утвержденный приказом МПР Кузбасса, для его геологического изучения в целях поисков и оценки месторождений общераспространенных полезных ископаемых.</w:t>
      </w:r>
    </w:p>
    <w:p w14:paraId="45000000">
      <w:pPr>
        <w:widowControl w:val="0"/>
        <w:spacing w:before="160" w:line="240" w:lineRule="auto"/>
        <w:ind w:firstLine="540" w:left="-540"/>
        <w:rPr>
          <w:rFonts w:ascii="Arial" w:hAnsi="Arial"/>
          <w:b w:val="0"/>
          <w:color w:val="000000"/>
          <w:sz w:val="16"/>
        </w:rPr>
      </w:pPr>
      <w:r>
        <w:rPr>
          <w:rFonts w:ascii="Arial" w:hAnsi="Arial"/>
          <w:b w:val="0"/>
          <w:color w:val="000000"/>
          <w:sz w:val="16"/>
        </w:rPr>
        <w:t>1.3.6. Предоставление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14:paraId="46000000">
      <w:pPr>
        <w:widowControl w:val="0"/>
        <w:spacing w:before="160" w:line="240" w:lineRule="auto"/>
        <w:ind w:firstLine="540" w:left="-540"/>
        <w:rPr>
          <w:rFonts w:ascii="Arial" w:hAnsi="Arial"/>
          <w:b w:val="0"/>
          <w:color w:val="000000"/>
          <w:sz w:val="16"/>
        </w:rPr>
      </w:pPr>
      <w:r>
        <w:rPr>
          <w:rFonts w:ascii="Arial" w:hAnsi="Arial"/>
          <w:b w:val="0"/>
          <w:color w:val="000000"/>
          <w:sz w:val="16"/>
        </w:rPr>
        <w:t>1.3.7. Предоставление без проведения аукциона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от 05.04.2013 N 44-ФЗ "О контрактной системе в сфере закупок товаров, работ, услуг для обеспечения государственных и муниципальных нужд" или Федеральным  от 18.07.2011 N 223-ФЗ "О закупках товаров, работ, услуг отдельными видами юридических лиц".</w:t>
      </w:r>
    </w:p>
    <w:p w14:paraId="47000000">
      <w:pPr>
        <w:widowControl w:val="0"/>
        <w:spacing w:before="160" w:line="240" w:lineRule="auto"/>
        <w:ind w:firstLine="540" w:left="-540"/>
        <w:rPr>
          <w:rFonts w:ascii="Arial" w:hAnsi="Arial"/>
          <w:b w:val="0"/>
          <w:color w:val="000000"/>
          <w:sz w:val="16"/>
        </w:rPr>
      </w:pPr>
      <w:r>
        <w:rPr>
          <w:rFonts w:ascii="Arial" w:hAnsi="Arial"/>
          <w:b w:val="0"/>
          <w:color w:val="000000"/>
          <w:sz w:val="16"/>
        </w:rPr>
        <w:t>1.3.8. Предоставление права пользования при переходе права пользования участками недр в соответствии с основаниями, установленными федеральными законами, регулирующими отношения недропользования.</w:t>
      </w:r>
    </w:p>
    <w:p w14:paraId="48000000">
      <w:pPr>
        <w:widowControl w:val="0"/>
        <w:spacing w:before="160" w:line="240" w:lineRule="auto"/>
        <w:ind w:firstLine="540" w:left="-540"/>
        <w:rPr>
          <w:rFonts w:ascii="Arial" w:hAnsi="Arial"/>
          <w:b w:val="0"/>
          <w:color w:val="000000"/>
          <w:sz w:val="16"/>
        </w:rPr>
      </w:pPr>
      <w:r>
        <w:rPr>
          <w:rFonts w:ascii="Arial" w:hAnsi="Arial"/>
          <w:b w:val="0"/>
          <w:color w:val="000000"/>
          <w:sz w:val="16"/>
        </w:rPr>
        <w:t>1.3.9. Предоставление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14:paraId="49000000">
      <w:pPr>
        <w:widowControl w:val="0"/>
        <w:spacing w:before="160" w:line="240" w:lineRule="auto"/>
        <w:ind w:firstLine="540" w:left="-540"/>
        <w:rPr>
          <w:rFonts w:ascii="Arial" w:hAnsi="Arial"/>
          <w:b w:val="0"/>
          <w:color w:val="000000"/>
          <w:sz w:val="16"/>
        </w:rPr>
      </w:pPr>
      <w:r>
        <w:rPr>
          <w:rFonts w:ascii="Arial" w:hAnsi="Arial"/>
          <w:b w:val="0"/>
          <w:color w:val="000000"/>
          <w:sz w:val="16"/>
        </w:rPr>
        <w:t>1.4.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 пользователи недр, также претенденты, заявители).</w:t>
      </w:r>
    </w:p>
    <w:p w14:paraId="4A000000">
      <w:pPr>
        <w:widowControl w:val="0"/>
        <w:spacing w:before="160" w:line="240" w:lineRule="auto"/>
        <w:ind w:firstLine="540" w:left="-540"/>
        <w:rPr>
          <w:rFonts w:ascii="Arial" w:hAnsi="Arial"/>
          <w:b w:val="0"/>
          <w:color w:val="000000"/>
          <w:sz w:val="16"/>
        </w:rPr>
      </w:pPr>
      <w:r>
        <w:rPr>
          <w:rFonts w:ascii="Arial" w:hAnsi="Arial"/>
          <w:b w:val="0"/>
          <w:color w:val="000000"/>
          <w:sz w:val="16"/>
        </w:rPr>
        <w:t>Пользователями недр на участках недр местного значения, которые указаны в  настоящего Порядка и которые предоставляются в пользование в соответствии с  настоящего Порядка,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от 05.04.2013 N 44-ФЗ "О контрактной системе в сфере закупок товаров, работ, услуг для обеспечения государственных и муниципальных нужд" или Федеральным  от 18.07.2011 N 223-ФЗ "О закупках товаров, работ, услуг отдельными видами юридических лиц".</w:t>
      </w:r>
    </w:p>
    <w:p w14:paraId="4B000000">
      <w:pPr>
        <w:widowControl w:val="0"/>
        <w:spacing w:before="160" w:line="240" w:lineRule="auto"/>
        <w:ind w:firstLine="540" w:left="-540"/>
        <w:rPr>
          <w:rFonts w:ascii="Arial" w:hAnsi="Arial"/>
          <w:b w:val="0"/>
          <w:color w:val="000000"/>
          <w:sz w:val="16"/>
        </w:rPr>
      </w:pPr>
      <w:r>
        <w:rPr>
          <w:rFonts w:ascii="Arial" w:hAnsi="Arial"/>
          <w:b w:val="0"/>
          <w:color w:val="000000"/>
          <w:sz w:val="16"/>
        </w:rPr>
        <w:t>1.5. Недра в соответствии с  "О недрах" предоставляются в пользование на основании лицензий. Лицензия является документом, 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условий.</w:t>
      </w:r>
    </w:p>
    <w:p w14:paraId="4C000000">
      <w:pPr>
        <w:widowControl w:val="0"/>
        <w:spacing w:line="240" w:lineRule="auto"/>
        <w:ind/>
        <w:rPr>
          <w:rFonts w:ascii="Arial" w:hAnsi="Arial"/>
          <w:b w:val="0"/>
          <w:color w:val="000000"/>
          <w:sz w:val="16"/>
        </w:rPr>
      </w:pPr>
    </w:p>
    <w:p w14:paraId="4D000000">
      <w:pPr>
        <w:widowControl w:val="0"/>
        <w:spacing w:line="240" w:lineRule="auto"/>
        <w:ind/>
        <w:jc w:val="center"/>
        <w:rPr>
          <w:rFonts w:ascii="Arial" w:hAnsi="Arial"/>
          <w:b w:val="1"/>
          <w:color w:val="000000"/>
          <w:sz w:val="16"/>
        </w:rPr>
      </w:pPr>
      <w:r>
        <w:rPr>
          <w:rFonts w:ascii="Arial" w:hAnsi="Arial"/>
          <w:b w:val="1"/>
          <w:color w:val="000000"/>
          <w:sz w:val="16"/>
        </w:rPr>
        <w:t>2. Государственная система лицензирования</w:t>
      </w:r>
    </w:p>
    <w:p w14:paraId="4E000000">
      <w:pPr>
        <w:widowControl w:val="0"/>
        <w:spacing w:line="240" w:lineRule="auto"/>
        <w:ind/>
        <w:rPr>
          <w:rFonts w:ascii="Arial" w:hAnsi="Arial"/>
          <w:b w:val="0"/>
          <w:color w:val="000000"/>
          <w:sz w:val="16"/>
        </w:rPr>
      </w:pPr>
    </w:p>
    <w:p w14:paraId="4F000000">
      <w:pPr>
        <w:widowControl w:val="0"/>
        <w:spacing w:line="240" w:lineRule="auto"/>
        <w:ind w:firstLine="540" w:left="-540"/>
        <w:rPr>
          <w:rFonts w:ascii="Arial" w:hAnsi="Arial"/>
          <w:b w:val="0"/>
          <w:color w:val="000000"/>
          <w:sz w:val="16"/>
        </w:rPr>
      </w:pPr>
      <w:r>
        <w:rPr>
          <w:rFonts w:ascii="Arial" w:hAnsi="Arial"/>
          <w:b w:val="0"/>
          <w:color w:val="000000"/>
          <w:sz w:val="16"/>
        </w:rPr>
        <w:t>2.1. Обеспечение функционирования государственной системы лицензирования пользования участками недр местного значения осуществляется МПР Кузбасса.</w:t>
      </w:r>
    </w:p>
    <w:p w14:paraId="50000000">
      <w:pPr>
        <w:widowControl w:val="0"/>
        <w:spacing w:before="160" w:line="240" w:lineRule="auto"/>
        <w:ind w:firstLine="540" w:left="-540"/>
        <w:rPr>
          <w:rFonts w:ascii="Arial" w:hAnsi="Arial"/>
          <w:b w:val="0"/>
          <w:color w:val="000000"/>
          <w:sz w:val="16"/>
        </w:rPr>
      </w:pPr>
      <w:r>
        <w:rPr>
          <w:rFonts w:ascii="Arial" w:hAnsi="Arial"/>
          <w:b w:val="0"/>
          <w:color w:val="000000"/>
          <w:sz w:val="16"/>
        </w:rPr>
        <w:t>2.2.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14:paraId="51000000">
      <w:pPr>
        <w:widowControl w:val="0"/>
        <w:spacing w:before="160" w:line="240" w:lineRule="auto"/>
        <w:ind w:firstLine="540" w:left="-540"/>
        <w:rPr>
          <w:rFonts w:ascii="Arial" w:hAnsi="Arial"/>
          <w:b w:val="0"/>
          <w:color w:val="000000"/>
          <w:sz w:val="16"/>
        </w:rPr>
      </w:pPr>
      <w:r>
        <w:rPr>
          <w:rFonts w:ascii="Arial" w:hAnsi="Arial"/>
          <w:b w:val="0"/>
          <w:color w:val="000000"/>
          <w:sz w:val="16"/>
        </w:rPr>
        <w:t>2.3. Оформление, государственная регистрация и выдача лицензий на пользование участками недр местного значения осуществляются МПР Кузбасса в соответствии с нормативными правовыми актами Кемеровской области - Кузбасса.</w:t>
      </w:r>
    </w:p>
    <w:p w14:paraId="52000000">
      <w:pPr>
        <w:widowControl w:val="0"/>
        <w:spacing w:before="160" w:line="240" w:lineRule="auto"/>
        <w:ind w:firstLine="540" w:left="-540"/>
        <w:rPr>
          <w:rFonts w:ascii="Arial" w:hAnsi="Arial"/>
          <w:b w:val="0"/>
          <w:color w:val="000000"/>
          <w:sz w:val="16"/>
        </w:rPr>
      </w:pPr>
      <w:r>
        <w:rPr>
          <w:rFonts w:ascii="Arial" w:hAnsi="Arial"/>
          <w:b w:val="0"/>
          <w:color w:val="000000"/>
          <w:sz w:val="16"/>
        </w:rPr>
        <w:t>2.4. Лицензия на пользование участком недр для добычи может выдаваться на разработку всего месторождения полезных ископаемых или отдельной его части.</w:t>
      </w:r>
    </w:p>
    <w:p w14:paraId="53000000">
      <w:pPr>
        <w:widowControl w:val="0"/>
        <w:spacing w:before="160" w:line="240" w:lineRule="auto"/>
        <w:ind w:firstLine="540" w:left="-540"/>
        <w:rPr>
          <w:rFonts w:ascii="Arial" w:hAnsi="Arial"/>
          <w:b w:val="0"/>
          <w:color w:val="000000"/>
          <w:sz w:val="16"/>
        </w:rPr>
      </w:pPr>
      <w:r>
        <w:rPr>
          <w:rFonts w:ascii="Arial" w:hAnsi="Arial"/>
          <w:b w:val="0"/>
          <w:color w:val="000000"/>
          <w:sz w:val="16"/>
        </w:rPr>
        <w:t>2.5. В соответствии с лицензией на пользование участками недр местного значения участок недр предоставляется пользователю в виде горного отвода - геометризованного блока недр.</w:t>
      </w:r>
    </w:p>
    <w:p w14:paraId="54000000">
      <w:pPr>
        <w:widowControl w:val="0"/>
        <w:spacing w:before="160" w:line="240" w:lineRule="auto"/>
        <w:ind w:firstLine="540" w:left="-540"/>
        <w:rPr>
          <w:rFonts w:ascii="Arial" w:hAnsi="Arial"/>
          <w:b w:val="0"/>
          <w:color w:val="000000"/>
          <w:sz w:val="16"/>
        </w:rPr>
      </w:pPr>
      <w:r>
        <w:rPr>
          <w:rFonts w:ascii="Arial" w:hAnsi="Arial"/>
          <w:b w:val="0"/>
          <w:color w:val="000000"/>
          <w:sz w:val="16"/>
        </w:rPr>
        <w:t>2.6. 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14:paraId="55000000">
      <w:pPr>
        <w:widowControl w:val="0"/>
        <w:spacing w:before="160" w:line="240" w:lineRule="auto"/>
        <w:ind w:firstLine="540" w:left="-540"/>
        <w:rPr>
          <w:rFonts w:ascii="Arial" w:hAnsi="Arial"/>
          <w:b w:val="0"/>
          <w:color w:val="000000"/>
          <w:sz w:val="16"/>
        </w:rPr>
      </w:pPr>
      <w:r>
        <w:rPr>
          <w:rFonts w:ascii="Arial" w:hAnsi="Arial"/>
          <w:b w:val="0"/>
          <w:color w:val="000000"/>
          <w:sz w:val="16"/>
        </w:rPr>
        <w:t>Порядок установления и изменения границ участков недр, предоставленных в пользование, устанавливается  Правительства Российской Федерации от 03.05.2012 N 429 "Об утверждении Положения об установлении и изменении границ участков недр, предоставленных в пользование".</w:t>
      </w:r>
    </w:p>
    <w:p w14:paraId="56000000">
      <w:pPr>
        <w:widowControl w:val="0"/>
        <w:spacing w:before="160" w:line="240" w:lineRule="auto"/>
        <w:ind w:firstLine="540" w:left="-540"/>
        <w:rPr>
          <w:rFonts w:ascii="Arial" w:hAnsi="Arial"/>
          <w:b w:val="0"/>
          <w:color w:val="000000"/>
          <w:sz w:val="16"/>
        </w:rPr>
      </w:pPr>
      <w:r>
        <w:rPr>
          <w:rFonts w:ascii="Arial" w:hAnsi="Arial"/>
          <w:b w:val="0"/>
          <w:color w:val="000000"/>
          <w:sz w:val="16"/>
        </w:rPr>
        <w:t>2.7. Участки недр предоставляются в пользование без ограничения срока или на определенный срок, предусмотренный законодательством Российской Федерации.</w:t>
      </w:r>
    </w:p>
    <w:p w14:paraId="57000000">
      <w:pPr>
        <w:widowControl w:val="0"/>
        <w:spacing w:line="240" w:lineRule="auto"/>
        <w:ind/>
        <w:rPr>
          <w:rFonts w:ascii="Arial" w:hAnsi="Arial"/>
          <w:b w:val="0"/>
          <w:color w:val="000000"/>
          <w:sz w:val="16"/>
        </w:rPr>
      </w:pPr>
    </w:p>
    <w:p w14:paraId="58000000">
      <w:pPr>
        <w:widowControl w:val="0"/>
        <w:spacing w:line="240" w:lineRule="auto"/>
        <w:ind/>
        <w:jc w:val="center"/>
        <w:rPr>
          <w:rFonts w:ascii="Arial" w:hAnsi="Arial"/>
          <w:b w:val="1"/>
          <w:color w:val="000000"/>
          <w:sz w:val="16"/>
        </w:rPr>
      </w:pPr>
      <w:r>
        <w:rPr>
          <w:rFonts w:ascii="Arial" w:hAnsi="Arial"/>
          <w:b w:val="1"/>
          <w:color w:val="000000"/>
          <w:sz w:val="16"/>
        </w:rPr>
        <w:t>3. Основания возникновения права пользования участками недр</w:t>
      </w:r>
    </w:p>
    <w:p w14:paraId="59000000">
      <w:pPr>
        <w:widowControl w:val="0"/>
        <w:spacing w:line="240" w:lineRule="auto"/>
        <w:ind/>
        <w:jc w:val="center"/>
        <w:rPr>
          <w:rFonts w:ascii="Arial" w:hAnsi="Arial"/>
          <w:b w:val="1"/>
          <w:color w:val="000000"/>
          <w:sz w:val="16"/>
        </w:rPr>
      </w:pPr>
      <w:r>
        <w:rPr>
          <w:rFonts w:ascii="Arial" w:hAnsi="Arial"/>
          <w:b w:val="1"/>
          <w:color w:val="000000"/>
          <w:sz w:val="16"/>
        </w:rPr>
        <w:t>местного значения</w:t>
      </w:r>
    </w:p>
    <w:p w14:paraId="5A000000">
      <w:pPr>
        <w:widowControl w:val="0"/>
        <w:spacing w:line="240" w:lineRule="auto"/>
        <w:ind/>
        <w:rPr>
          <w:rFonts w:ascii="Arial" w:hAnsi="Arial"/>
          <w:b w:val="0"/>
          <w:color w:val="000000"/>
          <w:sz w:val="16"/>
        </w:rPr>
      </w:pPr>
    </w:p>
    <w:p w14:paraId="5B000000">
      <w:pPr>
        <w:widowControl w:val="0"/>
        <w:spacing w:line="240" w:lineRule="auto"/>
        <w:ind w:firstLine="540" w:left="-540"/>
        <w:rPr>
          <w:rFonts w:ascii="Arial" w:hAnsi="Arial"/>
          <w:b w:val="0"/>
          <w:color w:val="000000"/>
          <w:sz w:val="16"/>
        </w:rPr>
      </w:pPr>
      <w:r>
        <w:rPr>
          <w:rFonts w:ascii="Arial" w:hAnsi="Arial"/>
          <w:b w:val="0"/>
          <w:color w:val="000000"/>
          <w:sz w:val="16"/>
        </w:rPr>
        <w:t>Основаниями возникновения права пользования участками недр местного значения являются:</w:t>
      </w:r>
    </w:p>
    <w:p w14:paraId="5C000000">
      <w:pPr>
        <w:widowControl w:val="0"/>
        <w:spacing w:before="160" w:line="240" w:lineRule="auto"/>
        <w:ind w:firstLine="540" w:left="-540"/>
        <w:rPr>
          <w:rFonts w:ascii="Arial" w:hAnsi="Arial"/>
          <w:b w:val="0"/>
          <w:color w:val="000000"/>
          <w:sz w:val="16"/>
        </w:rPr>
      </w:pPr>
      <w:r>
        <w:rPr>
          <w:rFonts w:ascii="Arial" w:hAnsi="Arial"/>
          <w:b w:val="0"/>
          <w:color w:val="000000"/>
          <w:sz w:val="16"/>
        </w:rPr>
        <w:t>3.1. Решение МПР Кузбасса о предоставлении права пользования участком недр местного значения, включенным в перечень,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принятое по результатам аукциона.</w:t>
      </w:r>
    </w:p>
    <w:p w14:paraId="5D000000">
      <w:pPr>
        <w:widowControl w:val="0"/>
        <w:spacing w:before="160" w:line="240" w:lineRule="auto"/>
        <w:ind w:firstLine="540" w:left="-540"/>
        <w:rPr>
          <w:rFonts w:ascii="Arial" w:hAnsi="Arial"/>
          <w:b w:val="0"/>
          <w:color w:val="000000"/>
          <w:sz w:val="16"/>
        </w:rPr>
      </w:pPr>
      <w:r>
        <w:rPr>
          <w:rFonts w:ascii="Arial" w:hAnsi="Arial"/>
          <w:b w:val="0"/>
          <w:color w:val="000000"/>
          <w:sz w:val="16"/>
        </w:rPr>
        <w:t>3.2. Решение МПР Кузбасса, принятое без проведения аукциона на основании заявки претендента на пользование недрами, о предоставлении:</w:t>
      </w:r>
    </w:p>
    <w:p w14:paraId="5E000000">
      <w:pPr>
        <w:widowControl w:val="0"/>
        <w:spacing w:before="160" w:line="240" w:lineRule="auto"/>
        <w:ind w:firstLine="540" w:left="-540"/>
        <w:rPr>
          <w:rFonts w:ascii="Arial" w:hAnsi="Arial"/>
          <w:b w:val="0"/>
          <w:color w:val="000000"/>
          <w:sz w:val="16"/>
        </w:rPr>
      </w:pPr>
      <w:r>
        <w:rPr>
          <w:rFonts w:ascii="Arial" w:hAnsi="Arial"/>
          <w:b w:val="0"/>
          <w:color w:val="000000"/>
          <w:sz w:val="16"/>
        </w:rPr>
        <w:t>3.2.1.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14:paraId="5F000000">
      <w:pPr>
        <w:widowControl w:val="0"/>
        <w:spacing w:before="160" w:line="240" w:lineRule="auto"/>
        <w:ind w:firstLine="540" w:left="-540"/>
        <w:rPr>
          <w:rFonts w:ascii="Arial" w:hAnsi="Arial"/>
          <w:b w:val="0"/>
          <w:color w:val="000000"/>
          <w:sz w:val="16"/>
        </w:rPr>
      </w:pPr>
      <w:r>
        <w:rPr>
          <w:rFonts w:ascii="Arial" w:hAnsi="Arial"/>
          <w:b w:val="0"/>
          <w:color w:val="000000"/>
          <w:sz w:val="16"/>
        </w:rPr>
        <w:t>3.2.2. Права пользования участком недр местного значения, содержащим месторождение общераспространенных полезных ископаемых, включенным в перечень,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14:paraId="60000000">
      <w:pPr>
        <w:widowControl w:val="0"/>
        <w:spacing w:before="160" w:line="240" w:lineRule="auto"/>
        <w:ind w:firstLine="540" w:left="-540"/>
        <w:rPr>
          <w:rFonts w:ascii="Arial" w:hAnsi="Arial"/>
          <w:b w:val="0"/>
          <w:color w:val="000000"/>
          <w:sz w:val="16"/>
        </w:rPr>
      </w:pPr>
      <w:r>
        <w:rPr>
          <w:rFonts w:ascii="Arial" w:hAnsi="Arial"/>
          <w:b w:val="0"/>
          <w:color w:val="000000"/>
          <w:sz w:val="16"/>
        </w:rPr>
        <w:t>3.2.3.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14:paraId="61000000">
      <w:pPr>
        <w:widowControl w:val="0"/>
        <w:spacing w:before="160" w:line="240" w:lineRule="auto"/>
        <w:ind w:firstLine="540" w:left="-540"/>
        <w:rPr>
          <w:rFonts w:ascii="Arial" w:hAnsi="Arial"/>
          <w:b w:val="0"/>
          <w:color w:val="000000"/>
          <w:sz w:val="16"/>
        </w:rPr>
      </w:pPr>
      <w:r>
        <w:rPr>
          <w:rFonts w:ascii="Arial" w:hAnsi="Arial"/>
          <w:b w:val="0"/>
          <w:color w:val="000000"/>
          <w:sz w:val="16"/>
        </w:rPr>
        <w:t>3.2.4. Права пользования участком недр местного значения, включенным в перечень, для его геологического изучения в целях поисков и оценки месторождений общераспространенных полезных ископаемых.</w:t>
      </w:r>
    </w:p>
    <w:p w14:paraId="62000000">
      <w:pPr>
        <w:widowControl w:val="0"/>
        <w:spacing w:before="160" w:line="240" w:lineRule="auto"/>
        <w:ind w:firstLine="540" w:left="-540"/>
        <w:rPr>
          <w:rFonts w:ascii="Arial" w:hAnsi="Arial"/>
          <w:b w:val="0"/>
          <w:color w:val="000000"/>
          <w:sz w:val="16"/>
        </w:rPr>
      </w:pPr>
      <w:r>
        <w:rPr>
          <w:rFonts w:ascii="Arial" w:hAnsi="Arial"/>
          <w:b w:val="0"/>
          <w:color w:val="000000"/>
          <w:sz w:val="16"/>
        </w:rPr>
        <w:t>3.2.5. В пользование участка недр местного значения при переходе права пользования участком недр местного значения по основаниям, предусмотренным  Закона "О недрах".</w:t>
      </w:r>
    </w:p>
    <w:p w14:paraId="63000000">
      <w:pPr>
        <w:widowControl w:val="0"/>
        <w:spacing w:before="160" w:line="240" w:lineRule="auto"/>
        <w:ind w:firstLine="540" w:left="-540"/>
        <w:rPr>
          <w:rFonts w:ascii="Arial" w:hAnsi="Arial"/>
          <w:b w:val="0"/>
          <w:color w:val="000000"/>
          <w:sz w:val="16"/>
        </w:rPr>
      </w:pPr>
      <w:r>
        <w:rPr>
          <w:rFonts w:ascii="Arial" w:hAnsi="Arial"/>
          <w:b w:val="0"/>
          <w:color w:val="000000"/>
          <w:sz w:val="16"/>
        </w:rPr>
        <w:t>3.2.6.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14:paraId="64000000">
      <w:pPr>
        <w:widowControl w:val="0"/>
        <w:spacing w:before="160" w:line="240" w:lineRule="auto"/>
        <w:ind w:firstLine="540" w:left="-540"/>
        <w:rPr>
          <w:rFonts w:ascii="Arial" w:hAnsi="Arial"/>
          <w:b w:val="0"/>
          <w:color w:val="000000"/>
          <w:sz w:val="16"/>
        </w:rPr>
      </w:pPr>
      <w:r>
        <w:rPr>
          <w:rFonts w:ascii="Arial" w:hAnsi="Arial"/>
          <w:b w:val="0"/>
          <w:color w:val="000000"/>
          <w:sz w:val="16"/>
        </w:rPr>
        <w:t>3.2.7. Права пользования участком недр местного значения, который указан в  настоящего Порядка,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от 05.04.2013 N 44-ФЗ "О контрактной системе в сфере закупок товаров, работ, услуг для обеспечения государственных и муниципальных нужд" или Федеральным  от 18.07.2011 N 223-ФЗ "О закупках товаров, работ, услуг отдельными видами юридических лиц".</w:t>
      </w:r>
    </w:p>
    <w:p w14:paraId="65000000">
      <w:pPr>
        <w:widowControl w:val="0"/>
        <w:spacing w:before="160" w:line="240" w:lineRule="auto"/>
        <w:ind w:firstLine="540" w:left="-540"/>
        <w:rPr>
          <w:rFonts w:ascii="Arial" w:hAnsi="Arial"/>
          <w:b w:val="0"/>
          <w:color w:val="000000"/>
          <w:sz w:val="16"/>
        </w:rPr>
      </w:pPr>
      <w:r>
        <w:rPr>
          <w:rFonts w:ascii="Arial" w:hAnsi="Arial"/>
          <w:b w:val="0"/>
          <w:color w:val="000000"/>
          <w:sz w:val="16"/>
        </w:rPr>
        <w:t>3.2.8.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14:paraId="66000000">
      <w:pPr>
        <w:widowControl w:val="0"/>
        <w:spacing w:line="240" w:lineRule="auto"/>
        <w:ind/>
        <w:rPr>
          <w:rFonts w:ascii="Arial" w:hAnsi="Arial"/>
          <w:b w:val="0"/>
          <w:color w:val="000000"/>
          <w:sz w:val="16"/>
        </w:rPr>
      </w:pPr>
    </w:p>
    <w:p w14:paraId="67000000">
      <w:pPr>
        <w:widowControl w:val="0"/>
        <w:spacing w:line="240" w:lineRule="auto"/>
        <w:ind/>
        <w:jc w:val="center"/>
        <w:rPr>
          <w:rFonts w:ascii="Arial" w:hAnsi="Arial"/>
          <w:b w:val="1"/>
          <w:color w:val="000000"/>
          <w:sz w:val="16"/>
        </w:rPr>
      </w:pPr>
      <w:r>
        <w:rPr>
          <w:rFonts w:ascii="Arial" w:hAnsi="Arial"/>
          <w:b w:val="1"/>
          <w:color w:val="000000"/>
          <w:sz w:val="16"/>
        </w:rPr>
        <w:t>4. Подготовка и утверждение перечней участков недр местного</w:t>
      </w:r>
    </w:p>
    <w:p w14:paraId="68000000">
      <w:pPr>
        <w:widowControl w:val="0"/>
        <w:spacing w:line="240" w:lineRule="auto"/>
        <w:ind/>
        <w:jc w:val="center"/>
        <w:rPr>
          <w:rFonts w:ascii="Arial" w:hAnsi="Arial"/>
          <w:b w:val="1"/>
          <w:color w:val="000000"/>
          <w:sz w:val="16"/>
        </w:rPr>
      </w:pPr>
      <w:r>
        <w:rPr>
          <w:rFonts w:ascii="Arial" w:hAnsi="Arial"/>
          <w:b w:val="1"/>
          <w:color w:val="000000"/>
          <w:sz w:val="16"/>
        </w:rPr>
        <w:t>значения</w:t>
      </w:r>
    </w:p>
    <w:p w14:paraId="69000000">
      <w:pPr>
        <w:widowControl w:val="0"/>
        <w:spacing w:line="240" w:lineRule="auto"/>
        <w:ind/>
        <w:rPr>
          <w:rFonts w:ascii="Arial" w:hAnsi="Arial"/>
          <w:b w:val="0"/>
          <w:color w:val="000000"/>
          <w:sz w:val="16"/>
        </w:rPr>
      </w:pPr>
    </w:p>
    <w:p w14:paraId="6A000000">
      <w:pPr>
        <w:widowControl w:val="0"/>
        <w:spacing w:line="240" w:lineRule="auto"/>
        <w:ind w:firstLine="540" w:left="-540"/>
        <w:rPr>
          <w:rFonts w:ascii="Arial" w:hAnsi="Arial"/>
          <w:b w:val="0"/>
          <w:color w:val="000000"/>
          <w:sz w:val="16"/>
        </w:rPr>
      </w:pPr>
      <w:r>
        <w:rPr>
          <w:rFonts w:ascii="Arial" w:hAnsi="Arial"/>
          <w:b w:val="0"/>
          <w:color w:val="000000"/>
          <w:sz w:val="16"/>
        </w:rPr>
        <w:t>4.1. Подготовка и утверждение перечней осуществляется МПР Кузбасса по согласованию с федеральным органом управления государственным фондом недр или его территориальным органом.</w:t>
      </w:r>
    </w:p>
    <w:p w14:paraId="6B000000">
      <w:pPr>
        <w:widowControl w:val="0"/>
        <w:spacing w:before="160" w:line="240" w:lineRule="auto"/>
        <w:ind w:firstLine="540" w:left="-540"/>
        <w:rPr>
          <w:rFonts w:ascii="Arial" w:hAnsi="Arial"/>
          <w:b w:val="0"/>
          <w:color w:val="000000"/>
          <w:sz w:val="16"/>
        </w:rPr>
      </w:pPr>
      <w:r>
        <w:rPr>
          <w:rFonts w:ascii="Arial" w:hAnsi="Arial"/>
          <w:b w:val="0"/>
          <w:color w:val="000000"/>
          <w:sz w:val="16"/>
        </w:rPr>
        <w:t>4.2. Любое заинтересованное лицо вправе направить заявку в МПР Кузбасса о включении участков недр местного значения в перечень. Содержание заявки определяет МПР Кузбасса.</w:t>
      </w:r>
    </w:p>
    <w:p w14:paraId="6C000000">
      <w:pPr>
        <w:widowControl w:val="0"/>
        <w:spacing w:before="160" w:line="240" w:lineRule="auto"/>
        <w:ind w:firstLine="540" w:left="-540"/>
        <w:rPr>
          <w:rFonts w:ascii="Arial" w:hAnsi="Arial"/>
          <w:b w:val="0"/>
          <w:color w:val="000000"/>
          <w:sz w:val="16"/>
        </w:rPr>
      </w:pPr>
      <w:r>
        <w:rPr>
          <w:rFonts w:ascii="Arial" w:hAnsi="Arial"/>
          <w:b w:val="0"/>
          <w:color w:val="000000"/>
          <w:sz w:val="16"/>
        </w:rPr>
        <w:t>4.3. Порядок принятия решений о подготовке, рассмотрении, согласовании перечней определяет МПР Кузбасса.</w:t>
      </w:r>
    </w:p>
    <w:p w14:paraId="6D000000">
      <w:pPr>
        <w:widowControl w:val="0"/>
        <w:spacing w:before="160" w:line="240" w:lineRule="auto"/>
        <w:ind w:firstLine="540" w:left="-540"/>
        <w:rPr>
          <w:rFonts w:ascii="Arial" w:hAnsi="Arial"/>
          <w:b w:val="0"/>
          <w:color w:val="000000"/>
          <w:sz w:val="16"/>
        </w:rPr>
      </w:pPr>
      <w:r>
        <w:rPr>
          <w:rFonts w:ascii="Arial" w:hAnsi="Arial"/>
          <w:b w:val="0"/>
          <w:color w:val="000000"/>
          <w:sz w:val="16"/>
        </w:rPr>
        <w:t>4.4. Согласование перечня осуществляется в соответствии с порядком, установленным федеральным органом управления государственным фондом недр.</w:t>
      </w:r>
    </w:p>
    <w:p w14:paraId="6E000000">
      <w:pPr>
        <w:widowControl w:val="0"/>
        <w:spacing w:before="160" w:line="240" w:lineRule="auto"/>
        <w:ind w:firstLine="540" w:left="-540"/>
        <w:rPr>
          <w:rFonts w:ascii="Arial" w:hAnsi="Arial"/>
          <w:b w:val="0"/>
          <w:color w:val="000000"/>
          <w:sz w:val="16"/>
        </w:rPr>
      </w:pPr>
      <w:r>
        <w:rPr>
          <w:rFonts w:ascii="Arial" w:hAnsi="Arial"/>
          <w:b w:val="0"/>
          <w:color w:val="000000"/>
          <w:sz w:val="16"/>
        </w:rPr>
        <w:t>4.5. Утвержденный МПР Кузбасса перечень размещается на информационном интернет-портале органов государственной власти Кемеровской области - Кузбасса www.kemobl.ru (далее - официальный сайт Кузбасса) в течение 15 дней со дня его согласования.</w:t>
      </w:r>
    </w:p>
    <w:p w14:paraId="6F000000">
      <w:pPr>
        <w:widowControl w:val="0"/>
        <w:spacing w:line="240" w:lineRule="auto"/>
        <w:ind/>
        <w:rPr>
          <w:rFonts w:ascii="Arial" w:hAnsi="Arial"/>
          <w:b w:val="0"/>
          <w:color w:val="000000"/>
          <w:sz w:val="16"/>
        </w:rPr>
      </w:pPr>
    </w:p>
    <w:p w14:paraId="70000000">
      <w:pPr>
        <w:widowControl w:val="0"/>
        <w:spacing w:line="240" w:lineRule="auto"/>
        <w:ind/>
        <w:jc w:val="center"/>
        <w:rPr>
          <w:rFonts w:ascii="Arial" w:hAnsi="Arial"/>
          <w:b w:val="1"/>
          <w:color w:val="000000"/>
          <w:sz w:val="16"/>
        </w:rPr>
      </w:pPr>
      <w:r>
        <w:rPr>
          <w:rFonts w:ascii="Arial" w:hAnsi="Arial"/>
          <w:b w:val="1"/>
          <w:color w:val="000000"/>
          <w:sz w:val="16"/>
        </w:rPr>
        <w:t>5. Предоставление по результатам аукциона права пользования</w:t>
      </w:r>
    </w:p>
    <w:p w14:paraId="71000000">
      <w:pPr>
        <w:widowControl w:val="0"/>
        <w:spacing w:line="240" w:lineRule="auto"/>
        <w:ind/>
        <w:jc w:val="center"/>
        <w:rPr>
          <w:rFonts w:ascii="Arial" w:hAnsi="Arial"/>
          <w:b w:val="1"/>
          <w:color w:val="000000"/>
          <w:sz w:val="16"/>
        </w:rPr>
      </w:pPr>
      <w:r>
        <w:rPr>
          <w:rFonts w:ascii="Arial" w:hAnsi="Arial"/>
          <w:b w:val="1"/>
          <w:color w:val="000000"/>
          <w:sz w:val="16"/>
        </w:rPr>
        <w:t>участком недр местного значения, включенным в перечень,</w:t>
      </w:r>
    </w:p>
    <w:p w14:paraId="72000000">
      <w:pPr>
        <w:widowControl w:val="0"/>
        <w:spacing w:line="240" w:lineRule="auto"/>
        <w:ind/>
        <w:jc w:val="center"/>
        <w:rPr>
          <w:rFonts w:ascii="Arial" w:hAnsi="Arial"/>
          <w:b w:val="1"/>
          <w:color w:val="000000"/>
          <w:sz w:val="16"/>
        </w:rPr>
      </w:pPr>
      <w:r>
        <w:rPr>
          <w:rFonts w:ascii="Arial" w:hAnsi="Arial"/>
          <w:b w:val="1"/>
          <w:color w:val="000000"/>
          <w:sz w:val="16"/>
        </w:rPr>
        <w:t>для разведки и добычи общераспространенных полезных</w:t>
      </w:r>
    </w:p>
    <w:p w14:paraId="73000000">
      <w:pPr>
        <w:widowControl w:val="0"/>
        <w:spacing w:line="240" w:lineRule="auto"/>
        <w:ind/>
        <w:jc w:val="center"/>
        <w:rPr>
          <w:rFonts w:ascii="Arial" w:hAnsi="Arial"/>
          <w:b w:val="1"/>
          <w:color w:val="000000"/>
          <w:sz w:val="16"/>
        </w:rPr>
      </w:pPr>
      <w:r>
        <w:rPr>
          <w:rFonts w:ascii="Arial" w:hAnsi="Arial"/>
          <w:b w:val="1"/>
          <w:color w:val="000000"/>
          <w:sz w:val="16"/>
        </w:rPr>
        <w:t>ископаемых или для геологического изучения, разведки</w:t>
      </w:r>
    </w:p>
    <w:p w14:paraId="74000000">
      <w:pPr>
        <w:widowControl w:val="0"/>
        <w:spacing w:line="240" w:lineRule="auto"/>
        <w:ind/>
        <w:jc w:val="center"/>
        <w:rPr>
          <w:rFonts w:ascii="Arial" w:hAnsi="Arial"/>
          <w:b w:val="1"/>
          <w:color w:val="000000"/>
          <w:sz w:val="16"/>
        </w:rPr>
      </w:pPr>
      <w:r>
        <w:rPr>
          <w:rFonts w:ascii="Arial" w:hAnsi="Arial"/>
          <w:b w:val="1"/>
          <w:color w:val="000000"/>
          <w:sz w:val="16"/>
        </w:rPr>
        <w:t>и добычи общераспространенных полезных ископаемых</w:t>
      </w:r>
    </w:p>
    <w:p w14:paraId="75000000">
      <w:pPr>
        <w:widowControl w:val="0"/>
        <w:spacing w:line="240" w:lineRule="auto"/>
        <w:ind/>
        <w:rPr>
          <w:rFonts w:ascii="Arial" w:hAnsi="Arial"/>
          <w:b w:val="0"/>
          <w:color w:val="000000"/>
          <w:sz w:val="16"/>
        </w:rPr>
      </w:pPr>
    </w:p>
    <w:p w14:paraId="76000000">
      <w:pPr>
        <w:widowControl w:val="0"/>
        <w:spacing w:line="240" w:lineRule="auto"/>
        <w:ind w:firstLine="540" w:left="-540"/>
        <w:rPr>
          <w:rFonts w:ascii="Arial" w:hAnsi="Arial"/>
          <w:b w:val="0"/>
          <w:color w:val="000000"/>
          <w:sz w:val="16"/>
        </w:rPr>
      </w:pPr>
      <w:r>
        <w:rPr>
          <w:rFonts w:ascii="Arial" w:hAnsi="Arial"/>
          <w:b w:val="0"/>
          <w:color w:val="000000"/>
          <w:sz w:val="16"/>
        </w:rPr>
        <w:t>5.1. Принятие решений о проведении аукционов на право пользования участками недр местного значения, о составе и порядке работы аукционных комиссий, определение порядка и условий проведения таких аукционов относительно каждого участка недр или группы участков недр осуществляются МПР Кузбасса.</w:t>
      </w:r>
    </w:p>
    <w:p w14:paraId="77000000">
      <w:pPr>
        <w:widowControl w:val="0"/>
        <w:spacing w:before="160" w:line="240" w:lineRule="auto"/>
        <w:ind w:firstLine="540" w:left="-540"/>
        <w:rPr>
          <w:rFonts w:ascii="Arial" w:hAnsi="Arial"/>
          <w:b w:val="0"/>
          <w:color w:val="000000"/>
          <w:sz w:val="16"/>
        </w:rPr>
      </w:pPr>
      <w:r>
        <w:rPr>
          <w:rFonts w:ascii="Arial" w:hAnsi="Arial"/>
          <w:b w:val="0"/>
          <w:color w:val="000000"/>
          <w:sz w:val="16"/>
        </w:rPr>
        <w:t>МПР Кузбасса обеспечивает проведение аукционов на право пользования участками недр местного значения, в том числе проверку соответствия представленных заявок условиям аукциона и полномочий представителей заявителей по определению максимального размера разового платежа.</w:t>
      </w:r>
    </w:p>
    <w:p w14:paraId="78000000">
      <w:pPr>
        <w:widowControl w:val="0"/>
        <w:spacing w:before="160" w:line="240" w:lineRule="auto"/>
        <w:ind w:firstLine="540" w:left="-540"/>
        <w:rPr>
          <w:rFonts w:ascii="Arial" w:hAnsi="Arial"/>
          <w:b w:val="0"/>
          <w:color w:val="000000"/>
          <w:sz w:val="16"/>
        </w:rPr>
      </w:pPr>
      <w:r>
        <w:rPr>
          <w:rFonts w:ascii="Arial" w:hAnsi="Arial"/>
          <w:b w:val="0"/>
          <w:color w:val="000000"/>
          <w:sz w:val="16"/>
        </w:rPr>
        <w:t>5.2. Аукционная комиссия в процессе проведения аукциона определяет победителя аукциона, предложившего максимальный разовый платеж за пользование недрами.</w:t>
      </w:r>
    </w:p>
    <w:p w14:paraId="79000000">
      <w:pPr>
        <w:widowControl w:val="0"/>
        <w:spacing w:before="160" w:line="240" w:lineRule="auto"/>
        <w:ind w:firstLine="540" w:left="-540"/>
        <w:rPr>
          <w:rFonts w:ascii="Arial" w:hAnsi="Arial"/>
          <w:b w:val="0"/>
          <w:color w:val="000000"/>
          <w:sz w:val="16"/>
        </w:rPr>
      </w:pPr>
      <w:r>
        <w:rPr>
          <w:rFonts w:ascii="Arial" w:hAnsi="Arial"/>
          <w:b w:val="0"/>
          <w:color w:val="000000"/>
          <w:sz w:val="16"/>
        </w:rPr>
        <w:t>5.3. В состав аукционной комиссии, создаваемой органом исполнительной власти Кемеровской области - Кузбасса, осуществляющим государственное управление в сфере недропользования, входят должностные лица МПР Кузбасса. В состав аукционной комиссии также могут включаться представители федеральных, областных и муниципальных органов власти, научно-исследовательских организаций по согласованию в соответствии с действующим законодательством.</w:t>
      </w:r>
    </w:p>
    <w:p w14:paraId="7A000000">
      <w:pPr>
        <w:widowControl w:val="0"/>
        <w:spacing w:before="160" w:line="240" w:lineRule="auto"/>
        <w:ind w:firstLine="540" w:left="-540"/>
        <w:rPr>
          <w:rFonts w:ascii="Arial" w:hAnsi="Arial"/>
          <w:b w:val="0"/>
          <w:color w:val="000000"/>
          <w:sz w:val="16"/>
        </w:rPr>
      </w:pPr>
      <w:r>
        <w:rPr>
          <w:rFonts w:ascii="Arial" w:hAnsi="Arial"/>
          <w:b w:val="0"/>
          <w:color w:val="000000"/>
          <w:sz w:val="16"/>
        </w:rPr>
        <w:t>5.4. Объявление о проведении аукциона на право пользования участками недр местного значения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Российской Федерации) и на официальном сайте Кузбасса.</w:t>
      </w:r>
    </w:p>
    <w:p w14:paraId="7B000000">
      <w:pPr>
        <w:widowControl w:val="0"/>
        <w:spacing w:before="160" w:line="240" w:lineRule="auto"/>
        <w:ind w:firstLine="540" w:left="-540"/>
        <w:rPr>
          <w:rFonts w:ascii="Arial" w:hAnsi="Arial"/>
          <w:b w:val="0"/>
          <w:color w:val="000000"/>
          <w:sz w:val="16"/>
        </w:rPr>
      </w:pPr>
      <w:r>
        <w:rPr>
          <w:rFonts w:ascii="Arial" w:hAnsi="Arial"/>
          <w:b w:val="0"/>
          <w:color w:val="000000"/>
          <w:sz w:val="16"/>
        </w:rPr>
        <w:t>Объявление о проведении аукциона на право пользования участками недр размещается не менее чем за 45 дней до дня проведения аукциона на право пользования участками недр местного значения.</w:t>
      </w:r>
    </w:p>
    <w:p w14:paraId="7C000000">
      <w:pPr>
        <w:widowControl w:val="0"/>
        <w:spacing w:before="160" w:line="240" w:lineRule="auto"/>
        <w:ind w:firstLine="540" w:left="-540"/>
        <w:rPr>
          <w:rFonts w:ascii="Arial" w:hAnsi="Arial"/>
          <w:b w:val="0"/>
          <w:color w:val="000000"/>
          <w:sz w:val="16"/>
        </w:rPr>
      </w:pPr>
      <w:r>
        <w:rPr>
          <w:rFonts w:ascii="Arial" w:hAnsi="Arial"/>
          <w:b w:val="0"/>
          <w:color w:val="000000"/>
          <w:sz w:val="16"/>
        </w:rPr>
        <w:t>5.5. Объявление о проведении аукциона должно содержать сведения:</w:t>
      </w:r>
    </w:p>
    <w:p w14:paraId="7D000000">
      <w:pPr>
        <w:widowControl w:val="0"/>
        <w:spacing w:before="160" w:line="240" w:lineRule="auto"/>
        <w:ind w:firstLine="540" w:left="-540"/>
        <w:rPr>
          <w:rFonts w:ascii="Arial" w:hAnsi="Arial"/>
          <w:b w:val="0"/>
          <w:color w:val="000000"/>
          <w:sz w:val="16"/>
        </w:rPr>
      </w:pPr>
      <w:r>
        <w:rPr>
          <w:rFonts w:ascii="Arial" w:hAnsi="Arial"/>
          <w:b w:val="0"/>
          <w:color w:val="000000"/>
          <w:sz w:val="16"/>
        </w:rPr>
        <w:t>5.5.1. О местоположении участка недр, наименовании месторождения полезных ископаемых или участка недр, который решено предоставить в пользование.</w:t>
      </w:r>
    </w:p>
    <w:p w14:paraId="7E000000">
      <w:pPr>
        <w:widowControl w:val="0"/>
        <w:spacing w:before="160" w:line="240" w:lineRule="auto"/>
        <w:ind w:firstLine="540" w:left="-540"/>
        <w:rPr>
          <w:rFonts w:ascii="Arial" w:hAnsi="Arial"/>
          <w:b w:val="0"/>
          <w:color w:val="000000"/>
          <w:sz w:val="16"/>
        </w:rPr>
      </w:pPr>
      <w:r>
        <w:rPr>
          <w:rFonts w:ascii="Arial" w:hAnsi="Arial"/>
          <w:b w:val="0"/>
          <w:color w:val="000000"/>
          <w:sz w:val="16"/>
        </w:rPr>
        <w:t>5.5.2. О видах полезных ископаемых и их запасах (ресурсах).</w:t>
      </w:r>
    </w:p>
    <w:p w14:paraId="7F000000">
      <w:pPr>
        <w:widowControl w:val="0"/>
        <w:spacing w:before="160" w:line="240" w:lineRule="auto"/>
        <w:ind w:firstLine="540" w:left="-540"/>
        <w:rPr>
          <w:rFonts w:ascii="Arial" w:hAnsi="Arial"/>
          <w:b w:val="0"/>
          <w:color w:val="000000"/>
          <w:sz w:val="16"/>
        </w:rPr>
      </w:pPr>
      <w:r>
        <w:rPr>
          <w:rFonts w:ascii="Arial" w:hAnsi="Arial"/>
          <w:b w:val="0"/>
          <w:color w:val="000000"/>
          <w:sz w:val="16"/>
        </w:rPr>
        <w:t>5.5.3. Об условиях пользования участком недр.</w:t>
      </w:r>
    </w:p>
    <w:p w14:paraId="80000000">
      <w:pPr>
        <w:widowControl w:val="0"/>
        <w:spacing w:before="160" w:line="240" w:lineRule="auto"/>
        <w:ind w:firstLine="540" w:left="-540"/>
        <w:rPr>
          <w:rFonts w:ascii="Arial" w:hAnsi="Arial"/>
          <w:b w:val="0"/>
          <w:color w:val="000000"/>
          <w:sz w:val="16"/>
        </w:rPr>
      </w:pPr>
      <w:r>
        <w:rPr>
          <w:rFonts w:ascii="Arial" w:hAnsi="Arial"/>
          <w:b w:val="0"/>
          <w:color w:val="000000"/>
          <w:sz w:val="16"/>
        </w:rPr>
        <w:t>5.5.4. О порядке представления заявки по участку недр и других материалов.</w:t>
      </w:r>
    </w:p>
    <w:p w14:paraId="81000000">
      <w:pPr>
        <w:widowControl w:val="0"/>
        <w:spacing w:before="160" w:line="240" w:lineRule="auto"/>
        <w:ind w:firstLine="540" w:left="-540"/>
        <w:rPr>
          <w:rFonts w:ascii="Arial" w:hAnsi="Arial"/>
          <w:b w:val="0"/>
          <w:color w:val="000000"/>
          <w:sz w:val="16"/>
        </w:rPr>
      </w:pPr>
      <w:r>
        <w:rPr>
          <w:rFonts w:ascii="Arial" w:hAnsi="Arial"/>
          <w:b w:val="0"/>
          <w:color w:val="000000"/>
          <w:sz w:val="16"/>
        </w:rPr>
        <w:t>5.5.5. О времени и месте проведения аукциона, адресе приема заявок, дате и часе начала и окончания их подачи.</w:t>
      </w:r>
    </w:p>
    <w:p w14:paraId="82000000">
      <w:pPr>
        <w:widowControl w:val="0"/>
        <w:spacing w:before="160" w:line="240" w:lineRule="auto"/>
        <w:ind w:firstLine="540" w:left="-540"/>
        <w:rPr>
          <w:rFonts w:ascii="Arial" w:hAnsi="Arial"/>
          <w:b w:val="0"/>
          <w:color w:val="000000"/>
          <w:sz w:val="16"/>
        </w:rPr>
      </w:pPr>
      <w:r>
        <w:rPr>
          <w:rFonts w:ascii="Arial" w:hAnsi="Arial"/>
          <w:b w:val="0"/>
          <w:color w:val="000000"/>
          <w:sz w:val="16"/>
        </w:rPr>
        <w:t>5.5.6. О стартовом размере разового платежа за право пользования участком недр, шаге аукциона, порядке его изменения в процессе проведения аукциона, сборах за участие в аукционе.</w:t>
      </w:r>
    </w:p>
    <w:p w14:paraId="83000000">
      <w:pPr>
        <w:widowControl w:val="0"/>
        <w:spacing w:before="160" w:line="240" w:lineRule="auto"/>
        <w:ind w:firstLine="540" w:left="-540"/>
        <w:rPr>
          <w:rFonts w:ascii="Arial" w:hAnsi="Arial"/>
          <w:b w:val="0"/>
          <w:color w:val="000000"/>
          <w:sz w:val="16"/>
        </w:rPr>
      </w:pPr>
      <w:r>
        <w:rPr>
          <w:rFonts w:ascii="Arial" w:hAnsi="Arial"/>
          <w:b w:val="0"/>
          <w:color w:val="000000"/>
          <w:sz w:val="16"/>
        </w:rPr>
        <w:t>5.6. В течение срока, указанного в объявлении, претенденты могут получить необходимые сведения об участке недр местного значения и подать  на участие в аукционе по форме согласно приложению N 1 к настоящему Порядку.</w:t>
      </w:r>
    </w:p>
    <w:p w14:paraId="84000000">
      <w:pPr>
        <w:widowControl w:val="0"/>
        <w:spacing w:before="160" w:line="240" w:lineRule="auto"/>
        <w:ind w:firstLine="540" w:left="-540"/>
        <w:rPr>
          <w:rFonts w:ascii="Arial" w:hAnsi="Arial"/>
          <w:b w:val="0"/>
          <w:color w:val="000000"/>
          <w:sz w:val="16"/>
        </w:rPr>
      </w:pPr>
      <w:r>
        <w:rPr>
          <w:rFonts w:ascii="Arial" w:hAnsi="Arial"/>
          <w:b w:val="0"/>
          <w:color w:val="000000"/>
          <w:sz w:val="16"/>
        </w:rPr>
        <w:t>5.7. Заявка на участие в аукционе и прилагаемые документы представляются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8500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и прилагаемые документы представляются в запечатанном конверте.</w:t>
      </w:r>
    </w:p>
    <w:p w14:paraId="86000000">
      <w:pPr>
        <w:widowControl w:val="0"/>
        <w:spacing w:before="160" w:line="240" w:lineRule="auto"/>
        <w:ind w:firstLine="540" w:left="-540"/>
        <w:rPr>
          <w:rFonts w:ascii="Arial" w:hAnsi="Arial"/>
          <w:b w:val="0"/>
          <w:color w:val="000000"/>
          <w:sz w:val="16"/>
        </w:rPr>
      </w:pPr>
      <w:r>
        <w:rPr>
          <w:rFonts w:ascii="Arial" w:hAnsi="Arial"/>
          <w:b w:val="0"/>
          <w:color w:val="000000"/>
          <w:sz w:val="16"/>
        </w:rPr>
        <w:t>К заявке на участие в аукционе прилагаются следующие сведения и документы:</w:t>
      </w:r>
    </w:p>
    <w:p w14:paraId="87000000">
      <w:pPr>
        <w:widowControl w:val="0"/>
        <w:spacing w:before="160" w:line="240" w:lineRule="auto"/>
        <w:ind w:firstLine="540" w:left="-540"/>
        <w:rPr>
          <w:rFonts w:ascii="Arial" w:hAnsi="Arial"/>
          <w:b w:val="0"/>
          <w:color w:val="000000"/>
          <w:sz w:val="16"/>
        </w:rPr>
      </w:pPr>
      <w:r>
        <w:rPr>
          <w:rFonts w:ascii="Arial" w:hAnsi="Arial"/>
          <w:b w:val="0"/>
          <w:color w:val="000000"/>
          <w:sz w:val="16"/>
        </w:rPr>
        <w:t>1) копии учредительных документов, заверенные печатью заявителя (при наличии) и подписью уполномоченного лица, - для юридического лица;</w:t>
      </w:r>
    </w:p>
    <w:p w14:paraId="88000000">
      <w:pPr>
        <w:widowControl w:val="0"/>
        <w:spacing w:before="160" w:line="240" w:lineRule="auto"/>
        <w:ind w:firstLine="540" w:left="-540"/>
        <w:rPr>
          <w:rFonts w:ascii="Arial" w:hAnsi="Arial"/>
          <w:b w:val="0"/>
          <w:color w:val="000000"/>
          <w:sz w:val="16"/>
        </w:rPr>
      </w:pPr>
      <w:r>
        <w:rPr>
          <w:rFonts w:ascii="Arial" w:hAnsi="Arial"/>
          <w:b w:val="0"/>
          <w:color w:val="000000"/>
          <w:sz w:val="1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14:paraId="89000000">
      <w:pPr>
        <w:widowControl w:val="0"/>
        <w:spacing w:before="160" w:line="240" w:lineRule="auto"/>
        <w:ind w:firstLine="540" w:left="-540"/>
        <w:rPr>
          <w:rFonts w:ascii="Arial" w:hAnsi="Arial"/>
          <w:b w:val="0"/>
          <w:color w:val="000000"/>
          <w:sz w:val="16"/>
        </w:rPr>
      </w:pPr>
      <w:r>
        <w:rPr>
          <w:rFonts w:ascii="Arial" w:hAnsi="Arial"/>
          <w:b w:val="0"/>
          <w:color w:val="000000"/>
          <w:sz w:val="16"/>
        </w:rPr>
        <w:t>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8A000000">
      <w:pPr>
        <w:widowControl w:val="0"/>
        <w:spacing w:before="160" w:line="240" w:lineRule="auto"/>
        <w:ind w:firstLine="540" w:left="-540"/>
        <w:rPr>
          <w:rFonts w:ascii="Arial" w:hAnsi="Arial"/>
          <w:b w:val="0"/>
          <w:color w:val="000000"/>
          <w:sz w:val="16"/>
        </w:rPr>
      </w:pPr>
      <w:r>
        <w:rPr>
          <w:rFonts w:ascii="Arial" w:hAnsi="Arial"/>
          <w:b w:val="0"/>
          <w:color w:val="000000"/>
          <w:sz w:val="16"/>
        </w:rPr>
        <w:t>4)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14:paraId="8B000000">
      <w:pPr>
        <w:widowControl w:val="0"/>
        <w:spacing w:before="160" w:line="240" w:lineRule="auto"/>
        <w:ind w:firstLine="540" w:left="-540"/>
        <w:rPr>
          <w:rFonts w:ascii="Arial" w:hAnsi="Arial"/>
          <w:b w:val="0"/>
          <w:color w:val="000000"/>
          <w:sz w:val="16"/>
        </w:rPr>
      </w:pPr>
      <w:r>
        <w:rPr>
          <w:rFonts w:ascii="Arial" w:hAnsi="Arial"/>
          <w:b w:val="0"/>
          <w:color w:val="000000"/>
          <w:sz w:val="16"/>
        </w:rPr>
        <w:t>5) выписка из Единого государственного реестра юридических лиц, полученная не ранее чем за 1 месяц до даты подачи заявки (для юридического лица);</w:t>
      </w:r>
    </w:p>
    <w:p w14:paraId="8C000000">
      <w:pPr>
        <w:widowControl w:val="0"/>
        <w:spacing w:before="160" w:line="240" w:lineRule="auto"/>
        <w:ind w:firstLine="540" w:left="-540"/>
        <w:rPr>
          <w:rFonts w:ascii="Arial" w:hAnsi="Arial"/>
          <w:b w:val="0"/>
          <w:color w:val="000000"/>
          <w:sz w:val="16"/>
        </w:rPr>
      </w:pPr>
      <w:r>
        <w:rPr>
          <w:rFonts w:ascii="Arial" w:hAnsi="Arial"/>
          <w:b w:val="0"/>
          <w:color w:val="000000"/>
          <w:sz w:val="16"/>
        </w:rPr>
        <w:t>6) выписка из Единого государственного реестра индивидуальных предпринимателей (для индивидуального предпринимателя);</w:t>
      </w:r>
    </w:p>
    <w:p w14:paraId="8D000000">
      <w:pPr>
        <w:widowControl w:val="0"/>
        <w:spacing w:before="160" w:line="240" w:lineRule="auto"/>
        <w:ind w:firstLine="540" w:left="-540"/>
        <w:rPr>
          <w:rFonts w:ascii="Arial" w:hAnsi="Arial"/>
          <w:b w:val="0"/>
          <w:color w:val="000000"/>
          <w:sz w:val="16"/>
        </w:rPr>
      </w:pPr>
      <w:r>
        <w:rPr>
          <w:rFonts w:ascii="Arial" w:hAnsi="Arial"/>
          <w:b w:val="0"/>
          <w:color w:val="000000"/>
          <w:sz w:val="16"/>
        </w:rPr>
        <w:t>7) копия информационного письма Росстата,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8E000000">
      <w:pPr>
        <w:widowControl w:val="0"/>
        <w:spacing w:before="160" w:line="240" w:lineRule="auto"/>
        <w:ind w:firstLine="540" w:left="-540"/>
        <w:rPr>
          <w:rFonts w:ascii="Arial" w:hAnsi="Arial"/>
          <w:b w:val="0"/>
          <w:color w:val="000000"/>
          <w:sz w:val="16"/>
        </w:rPr>
      </w:pPr>
      <w:r>
        <w:rPr>
          <w:rFonts w:ascii="Arial" w:hAnsi="Arial"/>
          <w:b w:val="0"/>
          <w:color w:val="000000"/>
          <w:sz w:val="16"/>
        </w:rPr>
        <w:t>8)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1 месяц до даты подачи заявки;</w:t>
      </w:r>
    </w:p>
    <w:p w14:paraId="8F000000">
      <w:pPr>
        <w:widowControl w:val="0"/>
        <w:spacing w:before="160" w:line="240" w:lineRule="auto"/>
        <w:ind w:firstLine="540" w:left="-540"/>
        <w:rPr>
          <w:rFonts w:ascii="Arial" w:hAnsi="Arial"/>
          <w:b w:val="0"/>
          <w:color w:val="000000"/>
          <w:sz w:val="16"/>
        </w:rPr>
      </w:pPr>
      <w:r>
        <w:rPr>
          <w:rFonts w:ascii="Arial" w:hAnsi="Arial"/>
          <w:b w:val="0"/>
          <w:color w:val="000000"/>
          <w:sz w:val="16"/>
        </w:rPr>
        <w:t>9)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14:paraId="90000000">
      <w:pPr>
        <w:widowControl w:val="0"/>
        <w:spacing w:before="160" w:line="240" w:lineRule="auto"/>
        <w:ind w:firstLine="540" w:left="-540"/>
        <w:rPr>
          <w:rFonts w:ascii="Arial" w:hAnsi="Arial"/>
          <w:b w:val="0"/>
          <w:color w:val="000000"/>
          <w:sz w:val="16"/>
        </w:rPr>
      </w:pPr>
      <w:r>
        <w:rPr>
          <w:rFonts w:ascii="Arial" w:hAnsi="Arial"/>
          <w:b w:val="0"/>
          <w:color w:val="000000"/>
          <w:sz w:val="16"/>
        </w:rPr>
        <w:t>10) решение уполномоченного органа управления заявителя об участии в конкурсе или аукционе на право пользования недрами;</w:t>
      </w:r>
    </w:p>
    <w:p w14:paraId="91000000">
      <w:pPr>
        <w:widowControl w:val="0"/>
        <w:spacing w:before="160" w:line="240" w:lineRule="auto"/>
        <w:ind w:firstLine="540" w:left="-540"/>
        <w:rPr>
          <w:rFonts w:ascii="Arial" w:hAnsi="Arial"/>
          <w:b w:val="0"/>
          <w:color w:val="000000"/>
          <w:sz w:val="16"/>
        </w:rPr>
      </w:pPr>
      <w:r>
        <w:rPr>
          <w:rFonts w:ascii="Arial" w:hAnsi="Arial"/>
          <w:b w:val="0"/>
          <w:color w:val="000000"/>
          <w:sz w:val="16"/>
        </w:rPr>
        <w:t>11) данные о финансовых возможностях заявителя, необходимых для эффективного и безопасного проведения работ:</w:t>
      </w:r>
    </w:p>
    <w:p w14:paraId="92000000">
      <w:pPr>
        <w:widowControl w:val="0"/>
        <w:spacing w:before="160" w:line="240" w:lineRule="auto"/>
        <w:ind w:firstLine="540" w:left="-540"/>
        <w:rPr>
          <w:rFonts w:ascii="Arial" w:hAnsi="Arial"/>
          <w:b w:val="0"/>
          <w:color w:val="000000"/>
          <w:sz w:val="16"/>
        </w:rPr>
      </w:pPr>
      <w:r>
        <w:rPr>
          <w:rFonts w:ascii="Arial" w:hAnsi="Arial"/>
          <w:b w:val="0"/>
          <w:color w:val="000000"/>
          <w:sz w:val="16"/>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14:paraId="93000000">
      <w:pPr>
        <w:widowControl w:val="0"/>
        <w:spacing w:before="160" w:line="240" w:lineRule="auto"/>
        <w:ind w:firstLine="540" w:left="-540"/>
        <w:rPr>
          <w:rFonts w:ascii="Arial" w:hAnsi="Arial"/>
          <w:b w:val="0"/>
          <w:color w:val="000000"/>
          <w:sz w:val="16"/>
        </w:rPr>
      </w:pPr>
      <w:r>
        <w:rPr>
          <w:rFonts w:ascii="Arial" w:hAnsi="Arial"/>
          <w:b w:val="0"/>
          <w:color w:val="000000"/>
          <w:sz w:val="16"/>
        </w:rPr>
        <w:t>справка банка об остатке денежных средств по расчетному счету заявителя, необходимых для выполнения работ по освоению участка недр (минимальная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14:paraId="94000000">
      <w:pPr>
        <w:widowControl w:val="0"/>
        <w:spacing w:before="160" w:line="240" w:lineRule="auto"/>
        <w:ind w:firstLine="540" w:left="-540"/>
        <w:rPr>
          <w:rFonts w:ascii="Arial" w:hAnsi="Arial"/>
          <w:b w:val="0"/>
          <w:color w:val="000000"/>
          <w:sz w:val="16"/>
        </w:rPr>
      </w:pPr>
      <w:r>
        <w:rPr>
          <w:rFonts w:ascii="Arial" w:hAnsi="Arial"/>
          <w:b w:val="0"/>
          <w:color w:val="000000"/>
          <w:sz w:val="16"/>
        </w:rPr>
        <w:t>договоры (копии договоров) займа или кредита, вступившие в силу на дату подачи заявки (в случае привлечения финансовых средств);</w:t>
      </w:r>
    </w:p>
    <w:p w14:paraId="95000000">
      <w:pPr>
        <w:widowControl w:val="0"/>
        <w:spacing w:before="160" w:line="240" w:lineRule="auto"/>
        <w:ind w:firstLine="540" w:left="-540"/>
        <w:rPr>
          <w:rFonts w:ascii="Arial" w:hAnsi="Arial"/>
          <w:b w:val="0"/>
          <w:color w:val="000000"/>
          <w:sz w:val="16"/>
        </w:rPr>
      </w:pPr>
      <w:r>
        <w:rPr>
          <w:rFonts w:ascii="Arial" w:hAnsi="Arial"/>
          <w:b w:val="0"/>
          <w:color w:val="000000"/>
          <w:sz w:val="16"/>
        </w:rPr>
        <w:t>12) данные о квалифицированных специалистах и технических средствах, необходимых для эффективного и безопасного проведения работ на участке недр:</w:t>
      </w:r>
    </w:p>
    <w:p w14:paraId="9600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подписанные руководителем или уполномоченным представителем сведения о кадровом составе заявителя и квалификации специалистов заявителя, а в случае отсутствия специалистов у заявителя - сведения о кадровом составе и квалификации специалистов сторонних организаций, привлекаемых заявителем в качестве подрядчиков, которые будут непосредственно осуществлять работы, связанные с намечаемым пользованием участком недр, с приложением копий трудовых договоров и дипломов квалифицированных специалистов или иных документов, подтверждающих квалификацию специалистов;</w:t>
      </w:r>
    </w:p>
    <w:p w14:paraId="9700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подписанный руководителем или уполномоченным представителем перечень технических средств, необходимых для проведения работ, документы или сведения, подтверждающие их принадлежность заявителю либо подрядчику (заверенные руководителем копии паспортов технических средств, договоров, актов приема-передачи и т.п.);</w:t>
      </w:r>
    </w:p>
    <w:p w14:paraId="98000000">
      <w:pPr>
        <w:widowControl w:val="0"/>
        <w:spacing w:before="160" w:line="240" w:lineRule="auto"/>
        <w:ind w:firstLine="540" w:left="-540"/>
        <w:rPr>
          <w:rFonts w:ascii="Arial" w:hAnsi="Arial"/>
          <w:b w:val="0"/>
          <w:color w:val="000000"/>
          <w:sz w:val="16"/>
        </w:rPr>
      </w:pPr>
      <w:r>
        <w:rPr>
          <w:rFonts w:ascii="Arial" w:hAnsi="Arial"/>
          <w:b w:val="0"/>
          <w:color w:val="000000"/>
          <w:sz w:val="16"/>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14:paraId="99000000">
      <w:pPr>
        <w:widowControl w:val="0"/>
        <w:spacing w:before="160" w:line="240" w:lineRule="auto"/>
        <w:ind w:firstLine="540" w:left="-540"/>
        <w:rPr>
          <w:rFonts w:ascii="Arial" w:hAnsi="Arial"/>
          <w:b w:val="0"/>
          <w:color w:val="000000"/>
          <w:sz w:val="16"/>
        </w:rPr>
      </w:pPr>
      <w:r>
        <w:rPr>
          <w:rFonts w:ascii="Arial" w:hAnsi="Arial"/>
          <w:b w:val="0"/>
          <w:color w:val="000000"/>
          <w:sz w:val="16"/>
        </w:rPr>
        <w:t>13)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14:paraId="9A000000">
      <w:pPr>
        <w:widowControl w:val="0"/>
        <w:spacing w:before="160" w:line="240" w:lineRule="auto"/>
        <w:ind w:firstLine="540" w:left="-540"/>
        <w:rPr>
          <w:rFonts w:ascii="Arial" w:hAnsi="Arial"/>
          <w:b w:val="0"/>
          <w:color w:val="000000"/>
          <w:sz w:val="16"/>
        </w:rPr>
      </w:pPr>
      <w:r>
        <w:rPr>
          <w:rFonts w:ascii="Arial" w:hAnsi="Arial"/>
          <w:b w:val="0"/>
          <w:color w:val="000000"/>
          <w:sz w:val="16"/>
        </w:rPr>
        <w:t>14) копии лицензий на осуществление отдельных видов деятельности, связанных с планируемым пользованием недрами, в соответствии с Федеральным  от 04.05.2011 N 99-ФЗ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14:paraId="9B000000">
      <w:pPr>
        <w:widowControl w:val="0"/>
        <w:spacing w:before="160" w:line="240" w:lineRule="auto"/>
        <w:ind w:firstLine="540" w:left="-540"/>
        <w:rPr>
          <w:rFonts w:ascii="Arial" w:hAnsi="Arial"/>
          <w:b w:val="0"/>
          <w:color w:val="000000"/>
          <w:sz w:val="16"/>
        </w:rPr>
      </w:pPr>
      <w:r>
        <w:rPr>
          <w:rFonts w:ascii="Arial" w:hAnsi="Arial"/>
          <w:b w:val="0"/>
          <w:color w:val="000000"/>
          <w:sz w:val="16"/>
        </w:rPr>
        <w:t>15) реквизиты документа, подтверждающего факт уплаты сбора за участие в аукционе на право пользования участками недр, либо иные сведения, подтверждающие факт уплаты указанного сбора.</w:t>
      </w:r>
    </w:p>
    <w:p w14:paraId="9C000000">
      <w:pPr>
        <w:widowControl w:val="0"/>
        <w:spacing w:before="160" w:line="240" w:lineRule="auto"/>
        <w:ind w:firstLine="540" w:left="-540"/>
        <w:rPr>
          <w:rFonts w:ascii="Arial" w:hAnsi="Arial"/>
          <w:b w:val="0"/>
          <w:color w:val="000000"/>
          <w:sz w:val="16"/>
        </w:rPr>
      </w:pPr>
      <w:r>
        <w:rPr>
          <w:rFonts w:ascii="Arial" w:hAnsi="Arial"/>
          <w:b w:val="0"/>
          <w:color w:val="000000"/>
          <w:sz w:val="16"/>
        </w:rPr>
        <w:t>5.8. Заявка и прилагаемые документы, перечисленные в  настоящего Порядка, могут быть представлены в форме электронных документов (пакета электронных документов) посредством многофункциональных центров предоставления государственных и муниципальных услуг на территории Кемеровской области - Кузбасса (далее - МФЦ), государственной информационной системы Кемеровской области - Кузбасса "Региональный портал государственных и муниципальных услуг" (далее - региональный портал),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9D000000">
      <w:pPr>
        <w:widowControl w:val="0"/>
        <w:spacing w:before="160" w:line="240" w:lineRule="auto"/>
        <w:ind w:firstLine="540" w:left="-540"/>
        <w:rPr>
          <w:rFonts w:ascii="Arial" w:hAnsi="Arial"/>
          <w:b w:val="0"/>
          <w:color w:val="000000"/>
          <w:sz w:val="16"/>
        </w:rPr>
      </w:pPr>
      <w:r>
        <w:rPr>
          <w:rFonts w:ascii="Arial" w:hAnsi="Arial"/>
          <w:b w:val="0"/>
          <w:color w:val="000000"/>
          <w:sz w:val="16"/>
        </w:rPr>
        <w:t>5.9. Рассмотрение заявок на участие в аукционе осуществляется комиссией по рассмотрению поступивших заявок с прилагаемыми документами на получение права пользования недрами для разработки месторождений общераспространенных полезных ископаемых на территории Кузбасса, созданной приказом МПР Кузбасса, осуществляющего государственное управление в сфере недропользования, и оформляется протоколом с указанием участников аукциона и количества страниц поступивших документов.</w:t>
      </w:r>
    </w:p>
    <w:p w14:paraId="9E00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Заявки проходят экспертизу с целью проверки финансовой и технической компетенции организации-заявителя и соответствия заявки объявленным условиям аукциона в МПР Кузбасса в течение 7 дней со дня прекращения приема заявок.</w:t>
      </w:r>
    </w:p>
    <w:p w14:paraId="9F000000">
      <w:pPr>
        <w:widowControl w:val="0"/>
        <w:spacing w:before="160" w:line="240" w:lineRule="auto"/>
        <w:ind w:firstLine="540" w:left="-540"/>
        <w:rPr>
          <w:rFonts w:ascii="Arial" w:hAnsi="Arial"/>
          <w:b w:val="0"/>
          <w:color w:val="000000"/>
          <w:sz w:val="16"/>
        </w:rPr>
      </w:pPr>
      <w:r>
        <w:rPr>
          <w:rFonts w:ascii="Arial" w:hAnsi="Arial"/>
          <w:b w:val="0"/>
          <w:color w:val="000000"/>
          <w:sz w:val="16"/>
        </w:rPr>
        <w:t>Претенденты, подавшие заявку, извещаются о ее приеме или об отказе в приеме в письменной форме или в форме электронного документа с указанием мотивированных причин отказа не позднее 7 дней со дня прекращения приема заявок.</w:t>
      </w:r>
    </w:p>
    <w:p w14:paraId="A0000000">
      <w:pPr>
        <w:widowControl w:val="0"/>
        <w:spacing w:before="160" w:line="240" w:lineRule="auto"/>
        <w:ind w:firstLine="540" w:left="-540"/>
        <w:rPr>
          <w:rFonts w:ascii="Arial" w:hAnsi="Arial"/>
          <w:b w:val="0"/>
          <w:color w:val="000000"/>
          <w:sz w:val="16"/>
        </w:rPr>
      </w:pPr>
      <w:r>
        <w:rPr>
          <w:rFonts w:ascii="Arial" w:hAnsi="Arial"/>
          <w:b w:val="0"/>
          <w:color w:val="000000"/>
          <w:sz w:val="16"/>
        </w:rPr>
        <w:t>5.10. Основания отказа в приеме заявки на участие в аукционе и регистрации заявителя в качестве участника аукциона:</w:t>
      </w:r>
    </w:p>
    <w:p w14:paraId="A1000000">
      <w:pPr>
        <w:widowControl w:val="0"/>
        <w:spacing w:before="160" w:line="240" w:lineRule="auto"/>
        <w:ind w:firstLine="540" w:left="-540"/>
        <w:rPr>
          <w:rFonts w:ascii="Arial" w:hAnsi="Arial"/>
          <w:b w:val="0"/>
          <w:color w:val="000000"/>
          <w:sz w:val="16"/>
        </w:rPr>
      </w:pPr>
      <w:r>
        <w:rPr>
          <w:rFonts w:ascii="Arial" w:hAnsi="Arial"/>
          <w:b w:val="0"/>
          <w:color w:val="000000"/>
          <w:sz w:val="16"/>
        </w:rPr>
        <w:t>5.10.1. Заявка на участие в аукционе на получение права пользования недрами подана с нарушением установленных требований, в том числе если ее содержание не соответствует объявленным условиям аукциона.</w:t>
      </w:r>
    </w:p>
    <w:p w14:paraId="A2000000">
      <w:pPr>
        <w:widowControl w:val="0"/>
        <w:spacing w:before="160" w:line="240" w:lineRule="auto"/>
        <w:ind w:firstLine="540" w:left="-540"/>
        <w:rPr>
          <w:rFonts w:ascii="Arial" w:hAnsi="Arial"/>
          <w:b w:val="0"/>
          <w:color w:val="000000"/>
          <w:sz w:val="16"/>
        </w:rPr>
      </w:pPr>
      <w:r>
        <w:rPr>
          <w:rFonts w:ascii="Arial" w:hAnsi="Arial"/>
          <w:b w:val="0"/>
          <w:color w:val="000000"/>
          <w:sz w:val="16"/>
        </w:rPr>
        <w:t>5.10.2. Заявитель умышленно представил о себе неверные сведения.</w:t>
      </w:r>
    </w:p>
    <w:p w14:paraId="A3000000">
      <w:pPr>
        <w:widowControl w:val="0"/>
        <w:spacing w:before="160" w:line="240" w:lineRule="auto"/>
        <w:ind w:firstLine="540" w:left="-540"/>
        <w:rPr>
          <w:rFonts w:ascii="Arial" w:hAnsi="Arial"/>
          <w:b w:val="0"/>
          <w:color w:val="000000"/>
          <w:sz w:val="16"/>
        </w:rPr>
      </w:pPr>
      <w:r>
        <w:rPr>
          <w:rFonts w:ascii="Arial" w:hAnsi="Arial"/>
          <w:b w:val="0"/>
          <w:color w:val="000000"/>
          <w:sz w:val="16"/>
        </w:rPr>
        <w:t>5.10.3.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A4000000">
      <w:pPr>
        <w:widowControl w:val="0"/>
        <w:spacing w:before="160" w:line="240" w:lineRule="auto"/>
        <w:ind w:firstLine="540" w:left="-540"/>
        <w:rPr>
          <w:rFonts w:ascii="Arial" w:hAnsi="Arial"/>
          <w:b w:val="0"/>
          <w:color w:val="000000"/>
          <w:sz w:val="16"/>
        </w:rPr>
      </w:pPr>
      <w:r>
        <w:rPr>
          <w:rFonts w:ascii="Arial" w:hAnsi="Arial"/>
          <w:b w:val="0"/>
          <w:color w:val="000000"/>
          <w:sz w:val="16"/>
        </w:rPr>
        <w:t>5.10.4. Если в случае предоставления права пользования недрами данному заявителю не будут соблюдены антимонопольные требования.</w:t>
      </w:r>
    </w:p>
    <w:p w14:paraId="A5000000">
      <w:pPr>
        <w:widowControl w:val="0"/>
        <w:spacing w:before="160" w:line="240" w:lineRule="auto"/>
        <w:ind w:firstLine="540" w:left="-540"/>
        <w:rPr>
          <w:rFonts w:ascii="Arial" w:hAnsi="Arial"/>
          <w:b w:val="0"/>
          <w:color w:val="000000"/>
          <w:sz w:val="16"/>
        </w:rPr>
      </w:pPr>
      <w:r>
        <w:rPr>
          <w:rFonts w:ascii="Arial" w:hAnsi="Arial"/>
          <w:b w:val="0"/>
          <w:color w:val="000000"/>
          <w:sz w:val="16"/>
        </w:rPr>
        <w:t>5.11. 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 местного значения.</w:t>
      </w:r>
    </w:p>
    <w:p w14:paraId="A6000000">
      <w:pPr>
        <w:widowControl w:val="0"/>
        <w:spacing w:before="160" w:line="240" w:lineRule="auto"/>
        <w:ind w:firstLine="540" w:left="-540"/>
        <w:rPr>
          <w:rFonts w:ascii="Arial" w:hAnsi="Arial"/>
          <w:b w:val="0"/>
          <w:color w:val="000000"/>
          <w:sz w:val="16"/>
        </w:rPr>
      </w:pPr>
      <w:r>
        <w:rPr>
          <w:rFonts w:ascii="Arial" w:hAnsi="Arial"/>
          <w:b w:val="0"/>
          <w:color w:val="000000"/>
          <w:sz w:val="16"/>
        </w:rPr>
        <w:t>5.12. Аукцион на пользование участком недр признается несостоявшимся в следующих случаях:</w:t>
      </w:r>
    </w:p>
    <w:p w14:paraId="A7000000">
      <w:pPr>
        <w:widowControl w:val="0"/>
        <w:spacing w:before="160" w:line="240" w:lineRule="auto"/>
        <w:ind w:firstLine="540" w:left="-540"/>
        <w:rPr>
          <w:rFonts w:ascii="Arial" w:hAnsi="Arial"/>
          <w:b w:val="0"/>
          <w:color w:val="000000"/>
          <w:sz w:val="16"/>
        </w:rPr>
      </w:pPr>
      <w:r>
        <w:rPr>
          <w:rFonts w:ascii="Arial" w:hAnsi="Arial"/>
          <w:b w:val="0"/>
          <w:color w:val="000000"/>
          <w:sz w:val="16"/>
        </w:rPr>
        <w:t>отсутствие заявок на участие в аукционе;</w:t>
      </w:r>
    </w:p>
    <w:p w14:paraId="A8000000">
      <w:pPr>
        <w:widowControl w:val="0"/>
        <w:spacing w:before="160" w:line="240" w:lineRule="auto"/>
        <w:ind w:firstLine="540" w:left="-540"/>
        <w:rPr>
          <w:rFonts w:ascii="Arial" w:hAnsi="Arial"/>
          <w:b w:val="0"/>
          <w:color w:val="000000"/>
          <w:sz w:val="16"/>
        </w:rPr>
      </w:pPr>
      <w:r>
        <w:rPr>
          <w:rFonts w:ascii="Arial" w:hAnsi="Arial"/>
          <w:b w:val="0"/>
          <w:color w:val="000000"/>
          <w:sz w:val="16"/>
        </w:rPr>
        <w:t>на участие в аукционе зарегистрирована одна заявка;</w:t>
      </w:r>
    </w:p>
    <w:p w14:paraId="A9000000">
      <w:pPr>
        <w:widowControl w:val="0"/>
        <w:spacing w:before="160" w:line="240" w:lineRule="auto"/>
        <w:ind w:firstLine="540" w:left="-540"/>
        <w:rPr>
          <w:rFonts w:ascii="Arial" w:hAnsi="Arial"/>
          <w:b w:val="0"/>
          <w:color w:val="000000"/>
          <w:sz w:val="16"/>
        </w:rPr>
      </w:pPr>
      <w:r>
        <w:rPr>
          <w:rFonts w:ascii="Arial" w:hAnsi="Arial"/>
          <w:b w:val="0"/>
          <w:color w:val="000000"/>
          <w:sz w:val="16"/>
        </w:rPr>
        <w:t>к участию в аукционе допущен только один заявитель;</w:t>
      </w:r>
    </w:p>
    <w:p w14:paraId="AA000000">
      <w:pPr>
        <w:widowControl w:val="0"/>
        <w:spacing w:before="160" w:line="240" w:lineRule="auto"/>
        <w:ind w:firstLine="540" w:left="-540"/>
        <w:rPr>
          <w:rFonts w:ascii="Arial" w:hAnsi="Arial"/>
          <w:b w:val="0"/>
          <w:color w:val="000000"/>
          <w:sz w:val="16"/>
        </w:rPr>
      </w:pPr>
      <w:r>
        <w:rPr>
          <w:rFonts w:ascii="Arial" w:hAnsi="Arial"/>
          <w:b w:val="0"/>
          <w:color w:val="000000"/>
          <w:sz w:val="16"/>
        </w:rPr>
        <w:t>к участию в аукционе не допущены все заявители;</w:t>
      </w:r>
    </w:p>
    <w:p w14:paraId="AB000000">
      <w:pPr>
        <w:widowControl w:val="0"/>
        <w:spacing w:before="160" w:line="240" w:lineRule="auto"/>
        <w:ind w:firstLine="540" w:left="-540"/>
        <w:rPr>
          <w:rFonts w:ascii="Arial" w:hAnsi="Arial"/>
          <w:b w:val="0"/>
          <w:color w:val="000000"/>
          <w:sz w:val="16"/>
        </w:rPr>
      </w:pPr>
      <w:r>
        <w:rPr>
          <w:rFonts w:ascii="Arial" w:hAnsi="Arial"/>
          <w:b w:val="0"/>
          <w:color w:val="000000"/>
          <w:sz w:val="16"/>
        </w:rPr>
        <w:t>участниками аукциона не предложена величина разового платежа выше стартового размера.</w:t>
      </w:r>
    </w:p>
    <w:p w14:paraId="AC000000">
      <w:pPr>
        <w:widowControl w:val="0"/>
        <w:spacing w:before="160" w:line="240" w:lineRule="auto"/>
        <w:ind w:firstLine="540" w:left="-540"/>
        <w:rPr>
          <w:rFonts w:ascii="Arial" w:hAnsi="Arial"/>
          <w:b w:val="0"/>
          <w:color w:val="000000"/>
          <w:sz w:val="16"/>
        </w:rPr>
      </w:pPr>
      <w:r>
        <w:rPr>
          <w:rFonts w:ascii="Arial" w:hAnsi="Arial"/>
          <w:b w:val="0"/>
          <w:color w:val="000000"/>
          <w:sz w:val="16"/>
        </w:rPr>
        <w:t>5.13. Итоги аукциона на право пользования участком недр подводятся аукционной комиссией и оформляются протоколом заседания аукционной комиссии по проведению аукциона на получение права пользования участком недр, который подписывается в день проведения аукциона.</w:t>
      </w:r>
    </w:p>
    <w:p w14:paraId="AD000000">
      <w:pPr>
        <w:widowControl w:val="0"/>
        <w:spacing w:before="160" w:line="240" w:lineRule="auto"/>
        <w:ind w:firstLine="540" w:left="-540"/>
        <w:rPr>
          <w:rFonts w:ascii="Arial" w:hAnsi="Arial"/>
          <w:b w:val="0"/>
          <w:color w:val="000000"/>
          <w:sz w:val="16"/>
        </w:rPr>
      </w:pPr>
      <w:r>
        <w:rPr>
          <w:rFonts w:ascii="Arial" w:hAnsi="Arial"/>
          <w:b w:val="0"/>
          <w:color w:val="000000"/>
          <w:sz w:val="16"/>
        </w:rPr>
        <w:t>5.14. Решение о признании аукциона несостоявшимся, об утверждении результата аукциона на право пользования участком недр, о предоставлении права пользования участком недр местного значения по результатам аукциона принимается МПР Кузбасса в срок, не превышающий 5 дней с даты проведения аукциона.</w:t>
      </w:r>
    </w:p>
    <w:p w14:paraId="AE000000">
      <w:pPr>
        <w:widowControl w:val="0"/>
        <w:spacing w:before="160" w:line="240" w:lineRule="auto"/>
        <w:ind w:firstLine="540" w:left="-540"/>
        <w:rPr>
          <w:rFonts w:ascii="Arial" w:hAnsi="Arial"/>
          <w:b w:val="0"/>
          <w:color w:val="000000"/>
          <w:sz w:val="16"/>
        </w:rPr>
      </w:pPr>
      <w:r>
        <w:rPr>
          <w:rFonts w:ascii="Arial" w:hAnsi="Arial"/>
          <w:b w:val="0"/>
          <w:color w:val="000000"/>
          <w:sz w:val="16"/>
        </w:rPr>
        <w:t>5.15. Лицензия оформляется, регистрируется и выдается по результатам аукциона на право пользования участками недр местного значения не ранее чем через 10 дней со дня подписания протокола и не позднее 20 дней со дня принятия МПР Кузбасса решения о предоставлении права пользования недрами.</w:t>
      </w:r>
    </w:p>
    <w:p w14:paraId="AF000000">
      <w:pPr>
        <w:widowControl w:val="0"/>
        <w:spacing w:line="240" w:lineRule="auto"/>
        <w:ind/>
        <w:rPr>
          <w:rFonts w:ascii="Arial" w:hAnsi="Arial"/>
          <w:b w:val="0"/>
          <w:color w:val="000000"/>
          <w:sz w:val="16"/>
        </w:rPr>
      </w:pPr>
    </w:p>
    <w:p w14:paraId="B0000000">
      <w:pPr>
        <w:widowControl w:val="0"/>
        <w:spacing w:line="240" w:lineRule="auto"/>
        <w:ind/>
        <w:jc w:val="center"/>
        <w:rPr>
          <w:rFonts w:ascii="Arial" w:hAnsi="Arial"/>
          <w:b w:val="1"/>
          <w:color w:val="000000"/>
          <w:sz w:val="16"/>
        </w:rPr>
      </w:pPr>
      <w:r>
        <w:rPr>
          <w:rFonts w:ascii="Arial" w:hAnsi="Arial"/>
          <w:b w:val="1"/>
          <w:color w:val="000000"/>
          <w:sz w:val="16"/>
        </w:rPr>
        <w:t>6. Предоставление права пользования участком недр местного</w:t>
      </w:r>
    </w:p>
    <w:p w14:paraId="B1000000">
      <w:pPr>
        <w:widowControl w:val="0"/>
        <w:spacing w:line="240" w:lineRule="auto"/>
        <w:ind/>
        <w:jc w:val="center"/>
        <w:rPr>
          <w:rFonts w:ascii="Arial" w:hAnsi="Arial"/>
          <w:b w:val="1"/>
          <w:color w:val="000000"/>
          <w:sz w:val="16"/>
        </w:rPr>
      </w:pPr>
      <w:r>
        <w:rPr>
          <w:rFonts w:ascii="Arial" w:hAnsi="Arial"/>
          <w:b w:val="1"/>
          <w:color w:val="000000"/>
          <w:sz w:val="16"/>
        </w:rPr>
        <w:t>значения для строительства и эксплуатации подземных</w:t>
      </w:r>
    </w:p>
    <w:p w14:paraId="B2000000">
      <w:pPr>
        <w:widowControl w:val="0"/>
        <w:spacing w:line="240" w:lineRule="auto"/>
        <w:ind/>
        <w:jc w:val="center"/>
        <w:rPr>
          <w:rFonts w:ascii="Arial" w:hAnsi="Arial"/>
          <w:b w:val="1"/>
          <w:color w:val="000000"/>
          <w:sz w:val="16"/>
        </w:rPr>
      </w:pPr>
      <w:r>
        <w:rPr>
          <w:rFonts w:ascii="Arial" w:hAnsi="Arial"/>
          <w:b w:val="1"/>
          <w:color w:val="000000"/>
          <w:sz w:val="16"/>
        </w:rPr>
        <w:t>сооружений местного и регионального значения, не связанных</w:t>
      </w:r>
    </w:p>
    <w:p w14:paraId="B3000000">
      <w:pPr>
        <w:widowControl w:val="0"/>
        <w:spacing w:line="240" w:lineRule="auto"/>
        <w:ind/>
        <w:jc w:val="center"/>
        <w:rPr>
          <w:rFonts w:ascii="Arial" w:hAnsi="Arial"/>
          <w:b w:val="1"/>
          <w:color w:val="000000"/>
          <w:sz w:val="16"/>
        </w:rPr>
      </w:pPr>
      <w:r>
        <w:rPr>
          <w:rFonts w:ascii="Arial" w:hAnsi="Arial"/>
          <w:b w:val="1"/>
          <w:color w:val="000000"/>
          <w:sz w:val="16"/>
        </w:rPr>
        <w:t>с добычей полезных ископаемых</w:t>
      </w:r>
    </w:p>
    <w:p w14:paraId="B4000000">
      <w:pPr>
        <w:widowControl w:val="0"/>
        <w:spacing w:line="240" w:lineRule="auto"/>
        <w:ind/>
        <w:rPr>
          <w:rFonts w:ascii="Arial" w:hAnsi="Arial"/>
          <w:b w:val="0"/>
          <w:color w:val="000000"/>
          <w:sz w:val="16"/>
        </w:rPr>
      </w:pPr>
    </w:p>
    <w:p w14:paraId="B5000000">
      <w:pPr>
        <w:widowControl w:val="0"/>
        <w:spacing w:line="240" w:lineRule="auto"/>
        <w:ind w:firstLine="540" w:left="-540"/>
        <w:rPr>
          <w:rFonts w:ascii="Arial" w:hAnsi="Arial"/>
          <w:b w:val="0"/>
          <w:color w:val="000000"/>
          <w:sz w:val="16"/>
        </w:rPr>
      </w:pPr>
      <w:r>
        <w:rPr>
          <w:rFonts w:ascii="Arial" w:hAnsi="Arial"/>
          <w:b w:val="0"/>
          <w:color w:val="000000"/>
          <w:sz w:val="16"/>
        </w:rPr>
        <w:t>6.1. Право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предоставляется по решению МПР Кузбасса.</w:t>
      </w:r>
    </w:p>
    <w:p w14:paraId="B6000000">
      <w:pPr>
        <w:widowControl w:val="0"/>
        <w:spacing w:before="160" w:line="240" w:lineRule="auto"/>
        <w:ind w:firstLine="540" w:left="-540"/>
        <w:rPr>
          <w:rFonts w:ascii="Arial" w:hAnsi="Arial"/>
          <w:b w:val="0"/>
          <w:color w:val="000000"/>
          <w:sz w:val="16"/>
        </w:rPr>
      </w:pPr>
      <w:r>
        <w:rPr>
          <w:rFonts w:ascii="Arial" w:hAnsi="Arial"/>
          <w:b w:val="0"/>
          <w:color w:val="000000"/>
          <w:sz w:val="16"/>
        </w:rPr>
        <w:t>6.2. Решение МПР Кузбасса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принимается на основании заявки, направленной в МПР Кузбасса и содержащей:</w:t>
      </w:r>
    </w:p>
    <w:p w14:paraId="B7000000">
      <w:pPr>
        <w:widowControl w:val="0"/>
        <w:spacing w:before="160" w:line="240" w:lineRule="auto"/>
        <w:ind w:firstLine="540" w:left="-540"/>
        <w:rPr>
          <w:rFonts w:ascii="Arial" w:hAnsi="Arial"/>
          <w:b w:val="0"/>
          <w:color w:val="000000"/>
          <w:sz w:val="16"/>
        </w:rPr>
      </w:pPr>
      <w:r>
        <w:rPr>
          <w:rFonts w:ascii="Arial" w:hAnsi="Arial"/>
          <w:b w:val="0"/>
          <w:color w:val="000000"/>
          <w:sz w:val="16"/>
        </w:rPr>
        <w:t>наименование, организационно-правовую форму, место нахождения, адрес электронной почты, контактный телефон - для юридического лица;</w:t>
      </w:r>
    </w:p>
    <w:p w14:paraId="B8000000">
      <w:pPr>
        <w:widowControl w:val="0"/>
        <w:spacing w:before="160" w:line="240" w:lineRule="auto"/>
        <w:ind w:firstLine="540" w:left="-540"/>
        <w:rPr>
          <w:rFonts w:ascii="Arial" w:hAnsi="Arial"/>
          <w:b w:val="0"/>
          <w:color w:val="000000"/>
          <w:sz w:val="16"/>
        </w:rPr>
      </w:pPr>
      <w:r>
        <w:rPr>
          <w:rFonts w:ascii="Arial" w:hAnsi="Arial"/>
          <w:b w:val="0"/>
          <w:color w:val="000000"/>
          <w:sz w:val="16"/>
        </w:rPr>
        <w:t>фамилию, имя, отчество, место жительства, данные документа, удостоверяющего личность, адрес электронной почты, контактный телефон - для индивидуального предпринимателя;</w:t>
      </w:r>
    </w:p>
    <w:p w14:paraId="B900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BA000000">
      <w:pPr>
        <w:widowControl w:val="0"/>
        <w:spacing w:before="160" w:line="240" w:lineRule="auto"/>
        <w:ind w:firstLine="540" w:left="-540"/>
        <w:rPr>
          <w:rFonts w:ascii="Arial" w:hAnsi="Arial"/>
          <w:b w:val="0"/>
          <w:color w:val="000000"/>
          <w:sz w:val="16"/>
        </w:rPr>
      </w:pPr>
      <w:r>
        <w:rPr>
          <w:rFonts w:ascii="Arial" w:hAnsi="Arial"/>
          <w:b w:val="0"/>
          <w:color w:val="000000"/>
          <w:sz w:val="16"/>
        </w:rPr>
        <w:t>данные о руководителях или представителях заявителя (фамилия, имя, отчество, контактный телефон).</w:t>
      </w:r>
    </w:p>
    <w:p w14:paraId="BB000000">
      <w:pPr>
        <w:widowControl w:val="0"/>
        <w:spacing w:before="160" w:line="240" w:lineRule="auto"/>
        <w:ind w:firstLine="540" w:left="-540"/>
        <w:rPr>
          <w:rFonts w:ascii="Arial" w:hAnsi="Arial"/>
          <w:b w:val="0"/>
          <w:color w:val="000000"/>
          <w:sz w:val="16"/>
        </w:rPr>
      </w:pPr>
      <w:r>
        <w:rPr>
          <w:rFonts w:ascii="Arial" w:hAnsi="Arial"/>
          <w:b w:val="0"/>
          <w:color w:val="000000"/>
          <w:sz w:val="16"/>
        </w:rPr>
        <w:t>К заявке прилагаются следующие сведения и документы:</w:t>
      </w:r>
    </w:p>
    <w:p w14:paraId="BC000000">
      <w:pPr>
        <w:widowControl w:val="0"/>
        <w:spacing w:before="160" w:line="240" w:lineRule="auto"/>
        <w:ind w:firstLine="540" w:left="-540"/>
        <w:rPr>
          <w:rFonts w:ascii="Arial" w:hAnsi="Arial"/>
          <w:b w:val="0"/>
          <w:color w:val="000000"/>
          <w:sz w:val="16"/>
        </w:rPr>
      </w:pPr>
      <w:r>
        <w:rPr>
          <w:rFonts w:ascii="Arial" w:hAnsi="Arial"/>
          <w:b w:val="0"/>
          <w:color w:val="000000"/>
          <w:sz w:val="16"/>
        </w:rPr>
        <w:t>1) копии учредительных документов, заверенные печатью заявителя (при наличии) и подписью уполномоченного лица, - для юридического лица;</w:t>
      </w:r>
    </w:p>
    <w:p w14:paraId="BD000000">
      <w:pPr>
        <w:widowControl w:val="0"/>
        <w:spacing w:before="160" w:line="240" w:lineRule="auto"/>
        <w:ind w:firstLine="540" w:left="-540"/>
        <w:rPr>
          <w:rFonts w:ascii="Arial" w:hAnsi="Arial"/>
          <w:b w:val="0"/>
          <w:color w:val="000000"/>
          <w:sz w:val="16"/>
        </w:rPr>
      </w:pPr>
      <w:r>
        <w:rPr>
          <w:rFonts w:ascii="Arial" w:hAnsi="Arial"/>
          <w:b w:val="0"/>
          <w:color w:val="000000"/>
          <w:sz w:val="1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14:paraId="BE000000">
      <w:pPr>
        <w:widowControl w:val="0"/>
        <w:spacing w:before="160" w:line="240" w:lineRule="auto"/>
        <w:ind w:firstLine="540" w:left="-540"/>
        <w:rPr>
          <w:rFonts w:ascii="Arial" w:hAnsi="Arial"/>
          <w:b w:val="0"/>
          <w:color w:val="000000"/>
          <w:sz w:val="16"/>
        </w:rPr>
      </w:pPr>
      <w:r>
        <w:rPr>
          <w:rFonts w:ascii="Arial" w:hAnsi="Arial"/>
          <w:b w:val="0"/>
          <w:color w:val="000000"/>
          <w:sz w:val="16"/>
        </w:rPr>
        <w:t>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BF000000">
      <w:pPr>
        <w:widowControl w:val="0"/>
        <w:spacing w:before="160" w:line="240" w:lineRule="auto"/>
        <w:ind w:firstLine="540" w:left="-540"/>
        <w:rPr>
          <w:rFonts w:ascii="Arial" w:hAnsi="Arial"/>
          <w:b w:val="0"/>
          <w:color w:val="000000"/>
          <w:sz w:val="16"/>
        </w:rPr>
      </w:pPr>
      <w:r>
        <w:rPr>
          <w:rFonts w:ascii="Arial" w:hAnsi="Arial"/>
          <w:b w:val="0"/>
          <w:color w:val="000000"/>
          <w:sz w:val="16"/>
        </w:rPr>
        <w:t>4)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14:paraId="C0000000">
      <w:pPr>
        <w:widowControl w:val="0"/>
        <w:spacing w:before="160" w:line="240" w:lineRule="auto"/>
        <w:ind w:firstLine="540" w:left="-540"/>
        <w:rPr>
          <w:rFonts w:ascii="Arial" w:hAnsi="Arial"/>
          <w:b w:val="0"/>
          <w:color w:val="000000"/>
          <w:sz w:val="16"/>
        </w:rPr>
      </w:pPr>
      <w:r>
        <w:rPr>
          <w:rFonts w:ascii="Arial" w:hAnsi="Arial"/>
          <w:b w:val="0"/>
          <w:color w:val="000000"/>
          <w:sz w:val="16"/>
        </w:rPr>
        <w:t>5) выписка из Единого государственного реестра юридических лиц, полученная не ранее чем за 1 месяц до даты подачи заявки (для юридического лица);</w:t>
      </w:r>
    </w:p>
    <w:p w14:paraId="C1000000">
      <w:pPr>
        <w:widowControl w:val="0"/>
        <w:spacing w:before="160" w:line="240" w:lineRule="auto"/>
        <w:ind w:firstLine="540" w:left="-540"/>
        <w:rPr>
          <w:rFonts w:ascii="Arial" w:hAnsi="Arial"/>
          <w:b w:val="0"/>
          <w:color w:val="000000"/>
          <w:sz w:val="16"/>
        </w:rPr>
      </w:pPr>
      <w:r>
        <w:rPr>
          <w:rFonts w:ascii="Arial" w:hAnsi="Arial"/>
          <w:b w:val="0"/>
          <w:color w:val="000000"/>
          <w:sz w:val="16"/>
        </w:rPr>
        <w:t>6) выписка из Единого государственного реестра индивидуальных предпринимателей (для индивидуального предпринимателя);</w:t>
      </w:r>
    </w:p>
    <w:p w14:paraId="C2000000">
      <w:pPr>
        <w:widowControl w:val="0"/>
        <w:spacing w:before="160" w:line="240" w:lineRule="auto"/>
        <w:ind w:firstLine="540" w:left="-540"/>
        <w:rPr>
          <w:rFonts w:ascii="Arial" w:hAnsi="Arial"/>
          <w:b w:val="0"/>
          <w:color w:val="000000"/>
          <w:sz w:val="16"/>
        </w:rPr>
      </w:pPr>
      <w:r>
        <w:rPr>
          <w:rFonts w:ascii="Arial" w:hAnsi="Arial"/>
          <w:b w:val="0"/>
          <w:color w:val="000000"/>
          <w:sz w:val="16"/>
        </w:rPr>
        <w:t>7) копия информационного письма Росстата,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C3000000">
      <w:pPr>
        <w:widowControl w:val="0"/>
        <w:spacing w:before="160" w:line="240" w:lineRule="auto"/>
        <w:ind w:firstLine="540" w:left="-540"/>
        <w:rPr>
          <w:rFonts w:ascii="Arial" w:hAnsi="Arial"/>
          <w:b w:val="0"/>
          <w:color w:val="000000"/>
          <w:sz w:val="16"/>
        </w:rPr>
      </w:pPr>
      <w:r>
        <w:rPr>
          <w:rFonts w:ascii="Arial" w:hAnsi="Arial"/>
          <w:b w:val="0"/>
          <w:color w:val="000000"/>
          <w:sz w:val="16"/>
        </w:rPr>
        <w:t>8)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1 месяц до даты подачи заявки;</w:t>
      </w:r>
    </w:p>
    <w:p w14:paraId="C4000000">
      <w:pPr>
        <w:widowControl w:val="0"/>
        <w:spacing w:before="160" w:line="240" w:lineRule="auto"/>
        <w:ind w:firstLine="540" w:left="-540"/>
        <w:rPr>
          <w:rFonts w:ascii="Arial" w:hAnsi="Arial"/>
          <w:b w:val="0"/>
          <w:color w:val="000000"/>
          <w:sz w:val="16"/>
        </w:rPr>
      </w:pPr>
      <w:r>
        <w:rPr>
          <w:rFonts w:ascii="Arial" w:hAnsi="Arial"/>
          <w:b w:val="0"/>
          <w:color w:val="000000"/>
          <w:sz w:val="16"/>
        </w:rPr>
        <w:t>9)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14:paraId="C5000000">
      <w:pPr>
        <w:widowControl w:val="0"/>
        <w:spacing w:before="160" w:line="240" w:lineRule="auto"/>
        <w:ind w:firstLine="540" w:left="-540"/>
        <w:rPr>
          <w:rFonts w:ascii="Arial" w:hAnsi="Arial"/>
          <w:b w:val="0"/>
          <w:color w:val="000000"/>
          <w:sz w:val="16"/>
        </w:rPr>
      </w:pPr>
      <w:r>
        <w:rPr>
          <w:rFonts w:ascii="Arial" w:hAnsi="Arial"/>
          <w:b w:val="0"/>
          <w:color w:val="000000"/>
          <w:sz w:val="16"/>
        </w:rPr>
        <w:t>10) данные о финансовых возможностях заявителя, необходимых для эффективного и безопасного проведения работ:</w:t>
      </w:r>
    </w:p>
    <w:p w14:paraId="C6000000">
      <w:pPr>
        <w:widowControl w:val="0"/>
        <w:spacing w:before="160" w:line="240" w:lineRule="auto"/>
        <w:ind w:firstLine="540" w:left="-540"/>
        <w:rPr>
          <w:rFonts w:ascii="Arial" w:hAnsi="Arial"/>
          <w:b w:val="0"/>
          <w:color w:val="000000"/>
          <w:sz w:val="16"/>
        </w:rPr>
      </w:pPr>
      <w:r>
        <w:rPr>
          <w:rFonts w:ascii="Arial" w:hAnsi="Arial"/>
          <w:b w:val="0"/>
          <w:color w:val="000000"/>
          <w:sz w:val="16"/>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14:paraId="C7000000">
      <w:pPr>
        <w:widowControl w:val="0"/>
        <w:spacing w:before="160" w:line="240" w:lineRule="auto"/>
        <w:ind w:firstLine="540" w:left="-540"/>
        <w:rPr>
          <w:rFonts w:ascii="Arial" w:hAnsi="Arial"/>
          <w:b w:val="0"/>
          <w:color w:val="000000"/>
          <w:sz w:val="16"/>
        </w:rPr>
      </w:pPr>
      <w:r>
        <w:rPr>
          <w:rFonts w:ascii="Arial" w:hAnsi="Arial"/>
          <w:b w:val="0"/>
          <w:color w:val="000000"/>
          <w:sz w:val="16"/>
        </w:rPr>
        <w:t>справка банка об остатке денежных средств по расчетному счету заявителя, необходимых для выполнения работ по освоению участка недр;</w:t>
      </w:r>
    </w:p>
    <w:p w14:paraId="C8000000">
      <w:pPr>
        <w:widowControl w:val="0"/>
        <w:spacing w:before="160" w:line="240" w:lineRule="auto"/>
        <w:ind w:firstLine="540" w:left="-540"/>
        <w:rPr>
          <w:rFonts w:ascii="Arial" w:hAnsi="Arial"/>
          <w:b w:val="0"/>
          <w:color w:val="000000"/>
          <w:sz w:val="16"/>
        </w:rPr>
      </w:pPr>
      <w:r>
        <w:rPr>
          <w:rFonts w:ascii="Arial" w:hAnsi="Arial"/>
          <w:b w:val="0"/>
          <w:color w:val="000000"/>
          <w:sz w:val="16"/>
        </w:rPr>
        <w:t>договоры (копии договоров) займа или кредита, вступившие в силу на дату подачи заявки (в случае привлечения финансовых средств);</w:t>
      </w:r>
    </w:p>
    <w:p w14:paraId="C9000000">
      <w:pPr>
        <w:widowControl w:val="0"/>
        <w:spacing w:before="160" w:line="240" w:lineRule="auto"/>
        <w:ind w:firstLine="540" w:left="-540"/>
        <w:rPr>
          <w:rFonts w:ascii="Arial" w:hAnsi="Arial"/>
          <w:b w:val="0"/>
          <w:color w:val="000000"/>
          <w:sz w:val="16"/>
        </w:rPr>
      </w:pPr>
      <w:r>
        <w:rPr>
          <w:rFonts w:ascii="Arial" w:hAnsi="Arial"/>
          <w:b w:val="0"/>
          <w:color w:val="000000"/>
          <w:sz w:val="16"/>
        </w:rPr>
        <w:t>11) данные о квалифицированных специалистах и технических средствах, необходимых для эффективного и безопасного проведения работ на участке недр:</w:t>
      </w:r>
    </w:p>
    <w:p w14:paraId="CA00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подписанные руководителем или уполномоченным представителем сведения о кадровом составе заявителя и квалификации специалистов заявителя, а в случае отсутствия специалистов у заявителя - сведения о кадровом составе и квалификации специалистов сторонних организаций, привлекаемых заявителем в качестве подрядчиков, которые будут непосредственно осуществлять работы, связанные с намечаемым пользованием участком недр, с приложением копий трудовых договоров и дипломов квалифицированных специалистов или иных документов, подтверждающих квалификацию специалистов;</w:t>
      </w:r>
    </w:p>
    <w:p w14:paraId="CB00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подписанный руководителем или уполномоченным представителем перечень технических средств, необходимых для проведения работ, документы или сведения, подтверждающие их принадлежность заявителю либо подрядчику (заверенные руководителем копии паспортов технических средств, договоров, актов приема-передачи и т.п.);</w:t>
      </w:r>
    </w:p>
    <w:p w14:paraId="CC000000">
      <w:pPr>
        <w:widowControl w:val="0"/>
        <w:spacing w:before="160" w:line="240" w:lineRule="auto"/>
        <w:ind w:firstLine="540" w:left="-540"/>
        <w:rPr>
          <w:rFonts w:ascii="Arial" w:hAnsi="Arial"/>
          <w:b w:val="0"/>
          <w:color w:val="000000"/>
          <w:sz w:val="16"/>
        </w:rPr>
      </w:pPr>
      <w:r>
        <w:rPr>
          <w:rFonts w:ascii="Arial" w:hAnsi="Arial"/>
          <w:b w:val="0"/>
          <w:color w:val="000000"/>
          <w:sz w:val="16"/>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14:paraId="CD000000">
      <w:pPr>
        <w:widowControl w:val="0"/>
        <w:spacing w:before="160" w:line="240" w:lineRule="auto"/>
        <w:ind w:firstLine="540" w:left="-540"/>
        <w:rPr>
          <w:rFonts w:ascii="Arial" w:hAnsi="Arial"/>
          <w:b w:val="0"/>
          <w:color w:val="000000"/>
          <w:sz w:val="16"/>
        </w:rPr>
      </w:pPr>
      <w:r>
        <w:rPr>
          <w:rFonts w:ascii="Arial" w:hAnsi="Arial"/>
          <w:b w:val="0"/>
          <w:color w:val="000000"/>
          <w:sz w:val="16"/>
        </w:rPr>
        <w:t>12)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14:paraId="CE000000">
      <w:pPr>
        <w:widowControl w:val="0"/>
        <w:spacing w:before="160" w:line="240" w:lineRule="auto"/>
        <w:ind w:firstLine="540" w:left="-540"/>
        <w:rPr>
          <w:rFonts w:ascii="Arial" w:hAnsi="Arial"/>
          <w:b w:val="0"/>
          <w:color w:val="000000"/>
          <w:sz w:val="16"/>
        </w:rPr>
      </w:pPr>
      <w:r>
        <w:rPr>
          <w:rFonts w:ascii="Arial" w:hAnsi="Arial"/>
          <w:b w:val="0"/>
          <w:color w:val="000000"/>
          <w:sz w:val="16"/>
        </w:rPr>
        <w:t>13) копии лицензий на осуществление отдельных видов деятельности, связанных с планируемым пользованием недрами, в соответствии с Федеральным  от 04.05.2011 N 99-ФЗ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14:paraId="CF000000">
      <w:pPr>
        <w:widowControl w:val="0"/>
        <w:spacing w:before="160" w:line="240" w:lineRule="auto"/>
        <w:ind w:firstLine="540" w:left="-540"/>
        <w:rPr>
          <w:rFonts w:ascii="Arial" w:hAnsi="Arial"/>
          <w:b w:val="0"/>
          <w:color w:val="000000"/>
          <w:sz w:val="16"/>
        </w:rPr>
      </w:pPr>
      <w:r>
        <w:rPr>
          <w:rFonts w:ascii="Arial" w:hAnsi="Arial"/>
          <w:b w:val="0"/>
          <w:color w:val="000000"/>
          <w:sz w:val="16"/>
        </w:rPr>
        <w:t>14) сведения о размерах участка недр, необходимого для строительства и эксплуатации подземного сооружения;</w:t>
      </w:r>
    </w:p>
    <w:p w14:paraId="D0000000">
      <w:pPr>
        <w:widowControl w:val="0"/>
        <w:spacing w:before="160" w:line="240" w:lineRule="auto"/>
        <w:ind w:firstLine="540" w:left="-540"/>
        <w:rPr>
          <w:rFonts w:ascii="Arial" w:hAnsi="Arial"/>
          <w:b w:val="0"/>
          <w:color w:val="000000"/>
          <w:sz w:val="16"/>
        </w:rPr>
      </w:pPr>
      <w:r>
        <w:rPr>
          <w:rFonts w:ascii="Arial" w:hAnsi="Arial"/>
          <w:b w:val="0"/>
          <w:color w:val="000000"/>
          <w:sz w:val="16"/>
        </w:rPr>
        <w:t>15) сведения о требованиях к составу и свойствам горных пород, в которых будет размещено подземное сооружение;</w:t>
      </w:r>
    </w:p>
    <w:p w14:paraId="D1000000">
      <w:pPr>
        <w:widowControl w:val="0"/>
        <w:spacing w:before="160" w:line="240" w:lineRule="auto"/>
        <w:ind w:firstLine="540" w:left="-540"/>
        <w:rPr>
          <w:rFonts w:ascii="Arial" w:hAnsi="Arial"/>
          <w:b w:val="0"/>
          <w:color w:val="000000"/>
          <w:sz w:val="16"/>
        </w:rPr>
      </w:pPr>
      <w:r>
        <w:rPr>
          <w:rFonts w:ascii="Arial" w:hAnsi="Arial"/>
          <w:b w:val="0"/>
          <w:color w:val="000000"/>
          <w:sz w:val="16"/>
        </w:rPr>
        <w:t>16) сведения о необходимых мерах по обеспечению экологической и промышленной безопасности предполагаемых к строительству и эксплуатации объектов;</w:t>
      </w:r>
    </w:p>
    <w:p w14:paraId="D2000000">
      <w:pPr>
        <w:widowControl w:val="0"/>
        <w:spacing w:before="160" w:line="240" w:lineRule="auto"/>
        <w:ind w:firstLine="540" w:left="-540"/>
        <w:rPr>
          <w:rFonts w:ascii="Arial" w:hAnsi="Arial"/>
          <w:b w:val="0"/>
          <w:color w:val="000000"/>
          <w:sz w:val="16"/>
        </w:rPr>
      </w:pPr>
      <w:r>
        <w:rPr>
          <w:rFonts w:ascii="Arial" w:hAnsi="Arial"/>
          <w:b w:val="0"/>
          <w:color w:val="000000"/>
          <w:sz w:val="16"/>
        </w:rPr>
        <w:t>17) копии документов, подтверждающих наличие в собственности (пользовании) заявителя земельного участка;</w:t>
      </w:r>
    </w:p>
    <w:p w14:paraId="D3000000">
      <w:pPr>
        <w:widowControl w:val="0"/>
        <w:spacing w:before="160" w:line="240" w:lineRule="auto"/>
        <w:ind w:firstLine="540" w:left="-540"/>
        <w:rPr>
          <w:rFonts w:ascii="Arial" w:hAnsi="Arial"/>
          <w:b w:val="0"/>
          <w:color w:val="000000"/>
          <w:sz w:val="16"/>
        </w:rPr>
      </w:pPr>
      <w:r>
        <w:rPr>
          <w:rFonts w:ascii="Arial" w:hAnsi="Arial"/>
          <w:b w:val="0"/>
          <w:color w:val="000000"/>
          <w:sz w:val="16"/>
        </w:rPr>
        <w:t>18) справки об отсутствии учтенных государственным балансом запасов полезных ископаемых и особо охраняемых природных территорий, выданные Кемеровским филиалом федерального бюджетного учреждения "Территориальный фонд геологической информации по Сибирскому федеральному округу" и Департаментом по охране объектов животного мира Кузбасса соответственно.</w:t>
      </w:r>
    </w:p>
    <w:p w14:paraId="D4000000">
      <w:pPr>
        <w:widowControl w:val="0"/>
        <w:spacing w:before="160" w:line="240" w:lineRule="auto"/>
        <w:ind w:firstLine="540" w:left="-540"/>
        <w:rPr>
          <w:rFonts w:ascii="Arial" w:hAnsi="Arial"/>
          <w:b w:val="0"/>
          <w:color w:val="000000"/>
          <w:sz w:val="16"/>
        </w:rPr>
      </w:pPr>
      <w:r>
        <w:rPr>
          <w:rFonts w:ascii="Arial" w:hAnsi="Arial"/>
          <w:b w:val="0"/>
          <w:color w:val="000000"/>
          <w:sz w:val="16"/>
        </w:rPr>
        <w:t>6.3. Документы, указанные в подпунктах 3, 4, 5, 6, 13, 18 пункта 6.2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D500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сведения и документы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D600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и прилагаемые документы, перечисленные в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D7000000">
      <w:pPr>
        <w:widowControl w:val="0"/>
        <w:spacing w:before="160" w:line="240" w:lineRule="auto"/>
        <w:ind w:firstLine="540" w:left="-540"/>
        <w:rPr>
          <w:rFonts w:ascii="Arial" w:hAnsi="Arial"/>
          <w:b w:val="0"/>
          <w:color w:val="000000"/>
          <w:sz w:val="16"/>
        </w:rPr>
      </w:pPr>
      <w:r>
        <w:rPr>
          <w:rFonts w:ascii="Arial" w:hAnsi="Arial"/>
          <w:b w:val="0"/>
          <w:color w:val="000000"/>
          <w:sz w:val="16"/>
        </w:rPr>
        <w:t>6.4. МПР Кузбасса отказывает в приеме заявки на предоставление права пользования участком недр в следующих случаях:</w:t>
      </w:r>
    </w:p>
    <w:p w14:paraId="D8000000">
      <w:pPr>
        <w:widowControl w:val="0"/>
        <w:spacing w:before="160" w:line="240" w:lineRule="auto"/>
        <w:ind w:firstLine="540" w:left="-540"/>
        <w:rPr>
          <w:rFonts w:ascii="Arial" w:hAnsi="Arial"/>
          <w:b w:val="0"/>
          <w:color w:val="000000"/>
          <w:sz w:val="16"/>
        </w:rPr>
      </w:pPr>
      <w:r>
        <w:rPr>
          <w:rFonts w:ascii="Arial" w:hAnsi="Arial"/>
          <w:b w:val="0"/>
          <w:color w:val="000000"/>
          <w:sz w:val="16"/>
        </w:rPr>
        <w:t>6.4.1. Заявка на предоставление лицензии подана с нарушением установленных настоящим разделом требований.</w:t>
      </w:r>
    </w:p>
    <w:p w14:paraId="D9000000">
      <w:pPr>
        <w:widowControl w:val="0"/>
        <w:spacing w:before="160" w:line="240" w:lineRule="auto"/>
        <w:ind w:firstLine="540" w:left="-540"/>
        <w:rPr>
          <w:rFonts w:ascii="Arial" w:hAnsi="Arial"/>
          <w:b w:val="0"/>
          <w:color w:val="000000"/>
          <w:sz w:val="16"/>
        </w:rPr>
      </w:pPr>
      <w:r>
        <w:rPr>
          <w:rFonts w:ascii="Arial" w:hAnsi="Arial"/>
          <w:b w:val="0"/>
          <w:color w:val="000000"/>
          <w:sz w:val="16"/>
        </w:rPr>
        <w:t>6.4.2. Заявитель умышленно представил о себе неверные сведения.</w:t>
      </w:r>
    </w:p>
    <w:p w14:paraId="DA000000">
      <w:pPr>
        <w:widowControl w:val="0"/>
        <w:spacing w:before="160" w:line="240" w:lineRule="auto"/>
        <w:ind w:firstLine="540" w:left="-540"/>
        <w:rPr>
          <w:rFonts w:ascii="Arial" w:hAnsi="Arial"/>
          <w:b w:val="0"/>
          <w:color w:val="000000"/>
          <w:sz w:val="16"/>
        </w:rPr>
      </w:pPr>
      <w:r>
        <w:rPr>
          <w:rFonts w:ascii="Arial" w:hAnsi="Arial"/>
          <w:b w:val="0"/>
          <w:color w:val="000000"/>
          <w:sz w:val="16"/>
        </w:rPr>
        <w:t>6.4.3.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DB000000">
      <w:pPr>
        <w:widowControl w:val="0"/>
        <w:spacing w:before="160" w:line="240" w:lineRule="auto"/>
        <w:ind w:firstLine="540" w:left="-540"/>
        <w:rPr>
          <w:rFonts w:ascii="Arial" w:hAnsi="Arial"/>
          <w:b w:val="0"/>
          <w:color w:val="000000"/>
          <w:sz w:val="16"/>
        </w:rPr>
      </w:pPr>
      <w:r>
        <w:rPr>
          <w:rFonts w:ascii="Arial" w:hAnsi="Arial"/>
          <w:b w:val="0"/>
          <w:color w:val="000000"/>
          <w:sz w:val="16"/>
        </w:rPr>
        <w:t>6.4.4. Не будут соблюдены антимонопольные требования в случае предоставления права пользования участком недр данному заявителю.</w:t>
      </w:r>
    </w:p>
    <w:p w14:paraId="DC000000">
      <w:pPr>
        <w:widowControl w:val="0"/>
        <w:spacing w:before="160" w:line="240" w:lineRule="auto"/>
        <w:ind w:firstLine="540" w:left="-540"/>
        <w:rPr>
          <w:rFonts w:ascii="Arial" w:hAnsi="Arial"/>
          <w:b w:val="0"/>
          <w:color w:val="000000"/>
          <w:sz w:val="16"/>
        </w:rPr>
      </w:pPr>
      <w:r>
        <w:rPr>
          <w:rFonts w:ascii="Arial" w:hAnsi="Arial"/>
          <w:b w:val="0"/>
          <w:color w:val="000000"/>
          <w:sz w:val="16"/>
        </w:rPr>
        <w:t>6.5. МПР Кузбасса принимает решение о предоставлении права пользования участком недр или отказе в таком предоставлении в течение 30 рабочих дней со дня приема заявки и прилагаемых к ней документов. Заявитель уведомляется МПР Кузбасса в письменной форме или в форме электронного документа о принятом решении в течение 5 дней со дня принятия указанного решения.</w:t>
      </w:r>
    </w:p>
    <w:p w14:paraId="DD000000">
      <w:pPr>
        <w:widowControl w:val="0"/>
        <w:spacing w:before="160" w:line="240" w:lineRule="auto"/>
        <w:ind w:firstLine="540" w:left="-540"/>
        <w:rPr>
          <w:rFonts w:ascii="Arial" w:hAnsi="Arial"/>
          <w:b w:val="0"/>
          <w:color w:val="000000"/>
          <w:sz w:val="16"/>
        </w:rPr>
      </w:pPr>
      <w:r>
        <w:rPr>
          <w:rFonts w:ascii="Arial" w:hAnsi="Arial"/>
          <w:b w:val="0"/>
          <w:color w:val="000000"/>
          <w:sz w:val="16"/>
        </w:rPr>
        <w:t>6.6. На основании решения о предоставлении права пользования участком недр МПР Кузбасса оформляет, регистрирует и выдает заявителю лицензию на пользование недрами в течение 20 дней со дня принятия указанного решения.</w:t>
      </w:r>
    </w:p>
    <w:p w14:paraId="DE000000">
      <w:pPr>
        <w:widowControl w:val="0"/>
        <w:spacing w:line="240" w:lineRule="auto"/>
        <w:ind/>
        <w:rPr>
          <w:rFonts w:ascii="Arial" w:hAnsi="Arial"/>
          <w:b w:val="0"/>
          <w:color w:val="000000"/>
          <w:sz w:val="16"/>
        </w:rPr>
      </w:pPr>
    </w:p>
    <w:p w14:paraId="DF000000">
      <w:pPr>
        <w:widowControl w:val="0"/>
        <w:spacing w:line="240" w:lineRule="auto"/>
        <w:ind/>
        <w:jc w:val="center"/>
        <w:rPr>
          <w:rFonts w:ascii="Arial" w:hAnsi="Arial"/>
          <w:b w:val="1"/>
          <w:color w:val="000000"/>
          <w:sz w:val="16"/>
        </w:rPr>
      </w:pPr>
      <w:r>
        <w:rPr>
          <w:rFonts w:ascii="Arial" w:hAnsi="Arial"/>
          <w:b w:val="1"/>
          <w:color w:val="000000"/>
          <w:sz w:val="16"/>
        </w:rPr>
        <w:t>7. Предоставление права пользования участком недр местного</w:t>
      </w:r>
    </w:p>
    <w:p w14:paraId="E0000000">
      <w:pPr>
        <w:widowControl w:val="0"/>
        <w:spacing w:line="240" w:lineRule="auto"/>
        <w:ind/>
        <w:jc w:val="center"/>
        <w:rPr>
          <w:rFonts w:ascii="Arial" w:hAnsi="Arial"/>
          <w:b w:val="1"/>
          <w:color w:val="000000"/>
          <w:sz w:val="16"/>
        </w:rPr>
      </w:pPr>
      <w:r>
        <w:rPr>
          <w:rFonts w:ascii="Arial" w:hAnsi="Arial"/>
          <w:b w:val="1"/>
          <w:color w:val="000000"/>
          <w:sz w:val="16"/>
        </w:rPr>
        <w:t>значения, содержащим месторождение общераспространенных</w:t>
      </w:r>
    </w:p>
    <w:p w14:paraId="E1000000">
      <w:pPr>
        <w:widowControl w:val="0"/>
        <w:spacing w:line="240" w:lineRule="auto"/>
        <w:ind/>
        <w:jc w:val="center"/>
        <w:rPr>
          <w:rFonts w:ascii="Arial" w:hAnsi="Arial"/>
          <w:b w:val="1"/>
          <w:color w:val="000000"/>
          <w:sz w:val="16"/>
        </w:rPr>
      </w:pPr>
      <w:r>
        <w:rPr>
          <w:rFonts w:ascii="Arial" w:hAnsi="Arial"/>
          <w:b w:val="1"/>
          <w:color w:val="000000"/>
          <w:sz w:val="16"/>
        </w:rPr>
        <w:t>полезных ископаемых и включенным в перечень, для разведки</w:t>
      </w:r>
    </w:p>
    <w:p w14:paraId="E2000000">
      <w:pPr>
        <w:widowControl w:val="0"/>
        <w:spacing w:line="240" w:lineRule="auto"/>
        <w:ind/>
        <w:jc w:val="center"/>
        <w:rPr>
          <w:rFonts w:ascii="Arial" w:hAnsi="Arial"/>
          <w:b w:val="1"/>
          <w:color w:val="000000"/>
          <w:sz w:val="16"/>
        </w:rPr>
      </w:pPr>
      <w:r>
        <w:rPr>
          <w:rFonts w:ascii="Arial" w:hAnsi="Arial"/>
          <w:b w:val="1"/>
          <w:color w:val="000000"/>
          <w:sz w:val="16"/>
        </w:rPr>
        <w:t>и добычи общераспространенных полезных ископаемых открытого</w:t>
      </w:r>
    </w:p>
    <w:p w14:paraId="E3000000">
      <w:pPr>
        <w:widowControl w:val="0"/>
        <w:spacing w:line="240" w:lineRule="auto"/>
        <w:ind/>
        <w:jc w:val="center"/>
        <w:rPr>
          <w:rFonts w:ascii="Arial" w:hAnsi="Arial"/>
          <w:b w:val="1"/>
          <w:color w:val="000000"/>
          <w:sz w:val="16"/>
        </w:rPr>
      </w:pPr>
      <w:r>
        <w:rPr>
          <w:rFonts w:ascii="Arial" w:hAnsi="Arial"/>
          <w:b w:val="1"/>
          <w:color w:val="000000"/>
          <w:sz w:val="16"/>
        </w:rPr>
        <w:t>месторождения при установлении факта его открытия</w:t>
      </w:r>
    </w:p>
    <w:p w14:paraId="E4000000">
      <w:pPr>
        <w:widowControl w:val="0"/>
        <w:spacing w:line="240" w:lineRule="auto"/>
        <w:ind/>
        <w:jc w:val="center"/>
        <w:rPr>
          <w:rFonts w:ascii="Arial" w:hAnsi="Arial"/>
          <w:b w:val="1"/>
          <w:color w:val="000000"/>
          <w:sz w:val="16"/>
        </w:rPr>
      </w:pPr>
      <w:r>
        <w:rPr>
          <w:rFonts w:ascii="Arial" w:hAnsi="Arial"/>
          <w:b w:val="1"/>
          <w:color w:val="000000"/>
          <w:sz w:val="16"/>
        </w:rPr>
        <w:t>пользователем недр, проводившим работы по геологическому</w:t>
      </w:r>
    </w:p>
    <w:p w14:paraId="E5000000">
      <w:pPr>
        <w:widowControl w:val="0"/>
        <w:spacing w:line="240" w:lineRule="auto"/>
        <w:ind/>
        <w:jc w:val="center"/>
        <w:rPr>
          <w:rFonts w:ascii="Arial" w:hAnsi="Arial"/>
          <w:b w:val="1"/>
          <w:color w:val="000000"/>
          <w:sz w:val="16"/>
        </w:rPr>
      </w:pPr>
      <w:r>
        <w:rPr>
          <w:rFonts w:ascii="Arial" w:hAnsi="Arial"/>
          <w:b w:val="1"/>
          <w:color w:val="000000"/>
          <w:sz w:val="16"/>
        </w:rPr>
        <w:t>изучению такого участка недр в целях поисков и оценки</w:t>
      </w:r>
    </w:p>
    <w:p w14:paraId="E6000000">
      <w:pPr>
        <w:widowControl w:val="0"/>
        <w:spacing w:line="240" w:lineRule="auto"/>
        <w:ind/>
        <w:jc w:val="center"/>
        <w:rPr>
          <w:rFonts w:ascii="Arial" w:hAnsi="Arial"/>
          <w:b w:val="1"/>
          <w:color w:val="000000"/>
          <w:sz w:val="16"/>
        </w:rPr>
      </w:pPr>
      <w:r>
        <w:rPr>
          <w:rFonts w:ascii="Arial" w:hAnsi="Arial"/>
          <w:b w:val="1"/>
          <w:color w:val="000000"/>
          <w:sz w:val="16"/>
        </w:rPr>
        <w:t>месторождений общераспространенных полезных ископаемых,</w:t>
      </w:r>
    </w:p>
    <w:p w14:paraId="E7000000">
      <w:pPr>
        <w:widowControl w:val="0"/>
        <w:spacing w:line="240" w:lineRule="auto"/>
        <w:ind/>
        <w:jc w:val="center"/>
        <w:rPr>
          <w:rFonts w:ascii="Arial" w:hAnsi="Arial"/>
          <w:b w:val="1"/>
          <w:color w:val="000000"/>
          <w:sz w:val="16"/>
        </w:rPr>
      </w:pPr>
      <w:r>
        <w:rPr>
          <w:rFonts w:ascii="Arial" w:hAnsi="Arial"/>
          <w:b w:val="1"/>
          <w:color w:val="000000"/>
          <w:sz w:val="16"/>
        </w:rPr>
        <w:t>за исключением проведения указанных работ в соответствии</w:t>
      </w:r>
    </w:p>
    <w:p w14:paraId="E8000000">
      <w:pPr>
        <w:widowControl w:val="0"/>
        <w:spacing w:line="240" w:lineRule="auto"/>
        <w:ind/>
        <w:jc w:val="center"/>
        <w:rPr>
          <w:rFonts w:ascii="Arial" w:hAnsi="Arial"/>
          <w:b w:val="1"/>
          <w:color w:val="000000"/>
          <w:sz w:val="16"/>
        </w:rPr>
      </w:pPr>
      <w:r>
        <w:rPr>
          <w:rFonts w:ascii="Arial" w:hAnsi="Arial"/>
          <w:b w:val="1"/>
          <w:color w:val="000000"/>
          <w:sz w:val="16"/>
        </w:rPr>
        <w:t>с государственным контрактом</w:t>
      </w:r>
    </w:p>
    <w:p w14:paraId="E9000000">
      <w:pPr>
        <w:widowControl w:val="0"/>
        <w:spacing w:line="240" w:lineRule="auto"/>
        <w:ind/>
        <w:rPr>
          <w:rFonts w:ascii="Arial" w:hAnsi="Arial"/>
          <w:b w:val="0"/>
          <w:color w:val="000000"/>
          <w:sz w:val="16"/>
        </w:rPr>
      </w:pPr>
    </w:p>
    <w:p w14:paraId="EA000000">
      <w:pPr>
        <w:widowControl w:val="0"/>
        <w:spacing w:line="240" w:lineRule="auto"/>
        <w:ind w:firstLine="540" w:left="-540"/>
        <w:rPr>
          <w:rFonts w:ascii="Arial" w:hAnsi="Arial"/>
          <w:b w:val="0"/>
          <w:color w:val="000000"/>
          <w:sz w:val="16"/>
        </w:rPr>
      </w:pPr>
      <w:r>
        <w:rPr>
          <w:rFonts w:ascii="Arial" w:hAnsi="Arial"/>
          <w:b w:val="0"/>
          <w:color w:val="000000"/>
          <w:sz w:val="16"/>
        </w:rPr>
        <w:t>7.1. Факт открытия месторождения общераспространенных полезных ископаемых устанавливается на основании решения комиссии по установлению факта открытия месторождения общераспространенных полезных ископаемых на территории Кузбасса (далее в настоящем разделе - комиссия), созданной органом исполнительной власти Кемеровской области - Кузбасса, осуществляющим государственное управление в сфере недропользования.</w:t>
      </w:r>
    </w:p>
    <w:p w14:paraId="EB000000">
      <w:pPr>
        <w:widowControl w:val="0"/>
        <w:spacing w:before="160" w:line="240" w:lineRule="auto"/>
        <w:ind w:firstLine="540" w:left="-540"/>
        <w:rPr>
          <w:rFonts w:ascii="Arial" w:hAnsi="Arial"/>
          <w:b w:val="0"/>
          <w:color w:val="000000"/>
          <w:sz w:val="16"/>
        </w:rPr>
      </w:pPr>
      <w:r>
        <w:rPr>
          <w:rFonts w:ascii="Arial" w:hAnsi="Arial"/>
          <w:b w:val="0"/>
          <w:color w:val="000000"/>
          <w:sz w:val="16"/>
        </w:rPr>
        <w:t>7.2. Решение об установлении факта открытия месторождения полезных ископаемых принимается комиссией на основании:</w:t>
      </w:r>
    </w:p>
    <w:p w14:paraId="EC000000">
      <w:pPr>
        <w:widowControl w:val="0"/>
        <w:spacing w:before="160" w:line="240" w:lineRule="auto"/>
        <w:ind w:firstLine="540" w:left="-540"/>
        <w:rPr>
          <w:rFonts w:ascii="Arial" w:hAnsi="Arial"/>
          <w:b w:val="0"/>
          <w:color w:val="000000"/>
          <w:sz w:val="16"/>
        </w:rPr>
      </w:pPr>
      <w:r>
        <w:rPr>
          <w:rFonts w:ascii="Arial" w:hAnsi="Arial"/>
          <w:b w:val="0"/>
          <w:color w:val="000000"/>
          <w:sz w:val="16"/>
        </w:rPr>
        <w:t>7.2.1. Заявки пользователя недр, проводившего работы по геологическому изучению недр за счет собственных (в том числе привлеченных) средств в соответствии с выданной лицензией, в отношении тех видов общераспространенных полезных ископаемых, на геологическое изучение которых была выдана лицензия на пользование недрами, направленной в МПР Кузбасса не позднее 90 дней со дня утверждения заключения государственной экспертизы запасов полезных ископаемых, подтверждающего промышленную значимость месторождения, и содержащей:</w:t>
      </w:r>
    </w:p>
    <w:p w14:paraId="ED000000">
      <w:pPr>
        <w:widowControl w:val="0"/>
        <w:spacing w:before="160" w:line="240" w:lineRule="auto"/>
        <w:ind w:firstLine="540" w:left="-540"/>
        <w:rPr>
          <w:rFonts w:ascii="Arial" w:hAnsi="Arial"/>
          <w:b w:val="0"/>
          <w:color w:val="000000"/>
          <w:sz w:val="16"/>
        </w:rPr>
      </w:pPr>
      <w:r>
        <w:rPr>
          <w:rFonts w:ascii="Arial" w:hAnsi="Arial"/>
          <w:b w:val="0"/>
          <w:color w:val="000000"/>
          <w:sz w:val="16"/>
        </w:rPr>
        <w:t>наименование, организационно-правовую форму, адрес электронной почты, контактный телефон, место нахождения - для юридического лица;</w:t>
      </w:r>
    </w:p>
    <w:p w14:paraId="EE000000">
      <w:pPr>
        <w:widowControl w:val="0"/>
        <w:spacing w:before="160" w:line="240" w:lineRule="auto"/>
        <w:ind w:firstLine="540" w:left="-540"/>
        <w:rPr>
          <w:rFonts w:ascii="Arial" w:hAnsi="Arial"/>
          <w:b w:val="0"/>
          <w:color w:val="000000"/>
          <w:sz w:val="16"/>
        </w:rPr>
      </w:pPr>
      <w:r>
        <w:rPr>
          <w:rFonts w:ascii="Arial" w:hAnsi="Arial"/>
          <w:b w:val="0"/>
          <w:color w:val="000000"/>
          <w:sz w:val="16"/>
        </w:rPr>
        <w:t>фамилию, имя, отчество, место жительства, адрес электронной почты, контактный телефон, данные документа, удостоверяющего личность, - для индивидуального предпринимателя;</w:t>
      </w:r>
    </w:p>
    <w:p w14:paraId="EF00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F0000000">
      <w:pPr>
        <w:widowControl w:val="0"/>
        <w:spacing w:before="160" w:line="240" w:lineRule="auto"/>
        <w:ind w:firstLine="540" w:left="-540"/>
        <w:rPr>
          <w:rFonts w:ascii="Arial" w:hAnsi="Arial"/>
          <w:b w:val="0"/>
          <w:color w:val="000000"/>
          <w:sz w:val="16"/>
        </w:rPr>
      </w:pPr>
      <w:r>
        <w:rPr>
          <w:rFonts w:ascii="Arial" w:hAnsi="Arial"/>
          <w:b w:val="0"/>
          <w:color w:val="000000"/>
          <w:sz w:val="16"/>
        </w:rPr>
        <w:t>данные о руководителях или представителях заявителя (фамилия, имя, отчество, контактный телефон).</w:t>
      </w:r>
    </w:p>
    <w:p w14:paraId="F1000000">
      <w:pPr>
        <w:widowControl w:val="0"/>
        <w:spacing w:before="160" w:line="240" w:lineRule="auto"/>
        <w:ind w:firstLine="540" w:left="-540"/>
        <w:rPr>
          <w:rFonts w:ascii="Arial" w:hAnsi="Arial"/>
          <w:b w:val="0"/>
          <w:color w:val="000000"/>
          <w:sz w:val="16"/>
        </w:rPr>
      </w:pPr>
      <w:r>
        <w:rPr>
          <w:rFonts w:ascii="Arial" w:hAnsi="Arial"/>
          <w:b w:val="0"/>
          <w:color w:val="000000"/>
          <w:sz w:val="16"/>
        </w:rPr>
        <w:t>В случае если пользователь недр намерен разрабатывать открытое месторождение полезных ископаемых, он должен указать это в заявке.</w:t>
      </w:r>
    </w:p>
    <w:p w14:paraId="F2000000">
      <w:pPr>
        <w:widowControl w:val="0"/>
        <w:spacing w:before="160" w:line="240" w:lineRule="auto"/>
        <w:ind w:firstLine="540" w:left="-540"/>
        <w:rPr>
          <w:rFonts w:ascii="Arial" w:hAnsi="Arial"/>
          <w:b w:val="0"/>
          <w:color w:val="000000"/>
          <w:sz w:val="16"/>
        </w:rPr>
      </w:pPr>
      <w:r>
        <w:rPr>
          <w:rFonts w:ascii="Arial" w:hAnsi="Arial"/>
          <w:b w:val="0"/>
          <w:color w:val="000000"/>
          <w:sz w:val="16"/>
        </w:rPr>
        <w:t>7.2.2. Следующих сведений и документов:</w:t>
      </w:r>
    </w:p>
    <w:p w14:paraId="F3000000">
      <w:pPr>
        <w:widowControl w:val="0"/>
        <w:spacing w:before="160" w:line="240" w:lineRule="auto"/>
        <w:ind w:firstLine="540" w:left="-540"/>
        <w:rPr>
          <w:rFonts w:ascii="Arial" w:hAnsi="Arial"/>
          <w:b w:val="0"/>
          <w:color w:val="000000"/>
          <w:sz w:val="16"/>
        </w:rPr>
      </w:pPr>
      <w:r>
        <w:rPr>
          <w:rFonts w:ascii="Arial" w:hAnsi="Arial"/>
          <w:b w:val="0"/>
          <w:color w:val="000000"/>
          <w:sz w:val="16"/>
        </w:rPr>
        <w:t>7.2.2.1. Краткая справка об истории открытия месторождения полезных ископаемых и его основных геологических и экономических параметрах (характеристиках).</w:t>
      </w:r>
    </w:p>
    <w:p w14:paraId="F4000000">
      <w:pPr>
        <w:widowControl w:val="0"/>
        <w:spacing w:before="160" w:line="240" w:lineRule="auto"/>
        <w:ind w:firstLine="540" w:left="-540"/>
        <w:rPr>
          <w:rFonts w:ascii="Arial" w:hAnsi="Arial"/>
          <w:b w:val="0"/>
          <w:color w:val="000000"/>
          <w:sz w:val="16"/>
        </w:rPr>
      </w:pPr>
      <w:r>
        <w:rPr>
          <w:rFonts w:ascii="Arial" w:hAnsi="Arial"/>
          <w:b w:val="0"/>
          <w:color w:val="000000"/>
          <w:sz w:val="16"/>
        </w:rPr>
        <w:t>7.2.2.2. Геологическая карта не крупнее 1:10000 и не мельче 1:100000 на топографической основе, содержащая населенные пункты, дорожную сеть, озера и реки, контур участка недр.</w:t>
      </w:r>
    </w:p>
    <w:p w14:paraId="F5000000">
      <w:pPr>
        <w:widowControl w:val="0"/>
        <w:spacing w:before="160" w:line="240" w:lineRule="auto"/>
        <w:ind w:firstLine="540" w:left="-540"/>
        <w:rPr>
          <w:rFonts w:ascii="Arial" w:hAnsi="Arial"/>
          <w:b w:val="0"/>
          <w:color w:val="000000"/>
          <w:sz w:val="16"/>
        </w:rPr>
      </w:pPr>
      <w:r>
        <w:rPr>
          <w:rFonts w:ascii="Arial" w:hAnsi="Arial"/>
          <w:b w:val="0"/>
          <w:color w:val="000000"/>
          <w:sz w:val="16"/>
        </w:rPr>
        <w:t>7.2.2.3. Заключение государственной экспертизы о промышленной значимости разведанных запасов полезных ископаемых.</w:t>
      </w:r>
    </w:p>
    <w:p w14:paraId="F6000000">
      <w:pPr>
        <w:widowControl w:val="0"/>
        <w:spacing w:before="160" w:line="240" w:lineRule="auto"/>
        <w:ind w:firstLine="540" w:left="-540"/>
        <w:rPr>
          <w:rFonts w:ascii="Arial" w:hAnsi="Arial"/>
          <w:b w:val="0"/>
          <w:color w:val="000000"/>
          <w:sz w:val="16"/>
        </w:rPr>
      </w:pPr>
      <w:r>
        <w:rPr>
          <w:rFonts w:ascii="Arial" w:hAnsi="Arial"/>
          <w:b w:val="0"/>
          <w:color w:val="000000"/>
          <w:sz w:val="16"/>
        </w:rPr>
        <w:t>7.2.2.4. Копия лицензии на геологическое изучение общераспространенного полезного ископаемого.</w:t>
      </w:r>
    </w:p>
    <w:p w14:paraId="F7000000">
      <w:pPr>
        <w:widowControl w:val="0"/>
        <w:spacing w:before="160" w:line="240" w:lineRule="auto"/>
        <w:ind w:firstLine="540" w:left="-540"/>
        <w:rPr>
          <w:rFonts w:ascii="Arial" w:hAnsi="Arial"/>
          <w:b w:val="0"/>
          <w:color w:val="000000"/>
          <w:sz w:val="16"/>
        </w:rPr>
      </w:pPr>
      <w:r>
        <w:rPr>
          <w:rFonts w:ascii="Arial" w:hAnsi="Arial"/>
          <w:b w:val="0"/>
          <w:color w:val="000000"/>
          <w:sz w:val="16"/>
        </w:rPr>
        <w:t>7.3. Заявка регистрируется МПР Кузбасса в день ее поступления.</w:t>
      </w:r>
    </w:p>
    <w:p w14:paraId="F8000000">
      <w:pPr>
        <w:widowControl w:val="0"/>
        <w:spacing w:before="160" w:line="240" w:lineRule="auto"/>
        <w:ind w:firstLine="540" w:left="-540"/>
        <w:rPr>
          <w:rFonts w:ascii="Arial" w:hAnsi="Arial"/>
          <w:b w:val="0"/>
          <w:color w:val="000000"/>
          <w:sz w:val="16"/>
        </w:rPr>
      </w:pPr>
      <w:r>
        <w:rPr>
          <w:rFonts w:ascii="Arial" w:hAnsi="Arial"/>
          <w:b w:val="0"/>
          <w:color w:val="000000"/>
          <w:sz w:val="16"/>
        </w:rPr>
        <w:t>7.4. Документы, указанные в подпунктах 7.2.2.3 - 7.2.2.4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F900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сведения и документы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FA00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и прилагаемые документы, перечисленные в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FB000000">
      <w:pPr>
        <w:widowControl w:val="0"/>
        <w:spacing w:before="160" w:line="240" w:lineRule="auto"/>
        <w:ind w:firstLine="540" w:left="-540"/>
        <w:rPr>
          <w:rFonts w:ascii="Arial" w:hAnsi="Arial"/>
          <w:b w:val="0"/>
          <w:color w:val="000000"/>
          <w:sz w:val="16"/>
        </w:rPr>
      </w:pPr>
      <w:r>
        <w:rPr>
          <w:rFonts w:ascii="Arial" w:hAnsi="Arial"/>
          <w:b w:val="0"/>
          <w:color w:val="000000"/>
          <w:sz w:val="16"/>
        </w:rPr>
        <w:t>7.5. Заявка рассматривается комиссией в течение 45 дней с даты ее поступления.</w:t>
      </w:r>
    </w:p>
    <w:p w14:paraId="FC000000">
      <w:pPr>
        <w:widowControl w:val="0"/>
        <w:spacing w:before="160" w:line="240" w:lineRule="auto"/>
        <w:ind w:firstLine="540" w:left="-540"/>
        <w:rPr>
          <w:rFonts w:ascii="Arial" w:hAnsi="Arial"/>
          <w:b w:val="0"/>
          <w:color w:val="000000"/>
          <w:sz w:val="16"/>
        </w:rPr>
      </w:pPr>
      <w:r>
        <w:rPr>
          <w:rFonts w:ascii="Arial" w:hAnsi="Arial"/>
          <w:b w:val="0"/>
          <w:color w:val="000000"/>
          <w:sz w:val="16"/>
        </w:rPr>
        <w:t>7.6. Рассмотрение заявки осуществляется в соответствии с классификацией запасов и прогнозных ресурсов полезных ископаемых, утвержденной в соответствии с  "О недрах".</w:t>
      </w:r>
    </w:p>
    <w:p w14:paraId="FD000000">
      <w:pPr>
        <w:widowControl w:val="0"/>
        <w:spacing w:before="160" w:line="240" w:lineRule="auto"/>
        <w:ind w:firstLine="540" w:left="-540"/>
        <w:rPr>
          <w:rFonts w:ascii="Arial" w:hAnsi="Arial"/>
          <w:b w:val="0"/>
          <w:color w:val="000000"/>
          <w:sz w:val="16"/>
        </w:rPr>
      </w:pPr>
      <w:r>
        <w:rPr>
          <w:rFonts w:ascii="Arial" w:hAnsi="Arial"/>
          <w:b w:val="0"/>
          <w:color w:val="000000"/>
          <w:sz w:val="16"/>
        </w:rPr>
        <w:t>7.7. При установлении факта открытия месторождения полезных ископаемых пользователю недр выдается свидетельство по форме, утвержденной МПР Кузбасса, подписанное председателем комиссии.</w:t>
      </w:r>
    </w:p>
    <w:p w14:paraId="FE000000">
      <w:pPr>
        <w:widowControl w:val="0"/>
        <w:spacing w:before="160" w:line="240" w:lineRule="auto"/>
        <w:ind w:firstLine="540" w:left="-540"/>
        <w:rPr>
          <w:rFonts w:ascii="Arial" w:hAnsi="Arial"/>
          <w:b w:val="0"/>
          <w:color w:val="000000"/>
          <w:sz w:val="16"/>
        </w:rPr>
      </w:pPr>
      <w:r>
        <w:rPr>
          <w:rFonts w:ascii="Arial" w:hAnsi="Arial"/>
          <w:b w:val="0"/>
          <w:color w:val="000000"/>
          <w:sz w:val="16"/>
        </w:rPr>
        <w:t>МПР Кузбасса включает открытое месторождение полезных ископаемых в проект перечня участков недр местного значения, предлагаемых для предоставления в пользование для геологического изучения, в течение 15 дней со дня выдачи свидетельства об установлении факта открытия месторождения общераспространенных полезных ископаемых на территории Кемеровской области - Кузбасса.</w:t>
      </w:r>
    </w:p>
    <w:p w14:paraId="FF000000">
      <w:pPr>
        <w:widowControl w:val="0"/>
        <w:spacing w:before="160" w:line="240" w:lineRule="auto"/>
        <w:ind w:firstLine="540" w:left="-540"/>
        <w:rPr>
          <w:rFonts w:ascii="Arial" w:hAnsi="Arial"/>
          <w:b w:val="0"/>
          <w:color w:val="000000"/>
          <w:sz w:val="16"/>
        </w:rPr>
      </w:pPr>
      <w:r>
        <w:rPr>
          <w:rFonts w:ascii="Arial" w:hAnsi="Arial"/>
          <w:b w:val="0"/>
          <w:color w:val="000000"/>
          <w:sz w:val="16"/>
        </w:rPr>
        <w:t>Утвержденный МПР Кузбасса перечень размещается на официальном сайте Кузбасса в течение 15 дней со дня его согласования федеральным органом управления государственным фондом недр.</w:t>
      </w:r>
    </w:p>
    <w:p w14:paraId="00010000">
      <w:pPr>
        <w:widowControl w:val="0"/>
        <w:spacing w:before="160" w:line="240" w:lineRule="auto"/>
        <w:ind w:firstLine="540" w:left="-540"/>
        <w:rPr>
          <w:rFonts w:ascii="Arial" w:hAnsi="Arial"/>
          <w:b w:val="0"/>
          <w:color w:val="000000"/>
          <w:sz w:val="16"/>
        </w:rPr>
      </w:pPr>
      <w:r>
        <w:rPr>
          <w:rFonts w:ascii="Arial" w:hAnsi="Arial"/>
          <w:b w:val="0"/>
          <w:color w:val="000000"/>
          <w:sz w:val="16"/>
        </w:rPr>
        <w:t>7.8. В удовлетворении заявки на установление факта открытия месторождения отказывается в следующих случаях:</w:t>
      </w:r>
    </w:p>
    <w:p w14:paraId="01010000">
      <w:pPr>
        <w:widowControl w:val="0"/>
        <w:spacing w:before="160" w:line="240" w:lineRule="auto"/>
        <w:ind w:firstLine="540" w:left="-540"/>
        <w:rPr>
          <w:rFonts w:ascii="Arial" w:hAnsi="Arial"/>
          <w:b w:val="0"/>
          <w:color w:val="000000"/>
          <w:sz w:val="16"/>
        </w:rPr>
      </w:pPr>
      <w:r>
        <w:rPr>
          <w:rFonts w:ascii="Arial" w:hAnsi="Arial"/>
          <w:b w:val="0"/>
          <w:color w:val="000000"/>
          <w:sz w:val="16"/>
        </w:rPr>
        <w:t>представленные заявителем фактические данные не позволяют квалифицировать их как открытие месторождения полезных ископаемых;</w:t>
      </w:r>
    </w:p>
    <w:p w14:paraId="02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подана с нарушением положений, предусмотренных  -  настоящего Порядка.</w:t>
      </w:r>
    </w:p>
    <w:p w14:paraId="03010000">
      <w:pPr>
        <w:widowControl w:val="0"/>
        <w:spacing w:before="160" w:line="240" w:lineRule="auto"/>
        <w:ind w:firstLine="540" w:left="-540"/>
        <w:rPr>
          <w:rFonts w:ascii="Arial" w:hAnsi="Arial"/>
          <w:b w:val="0"/>
          <w:color w:val="000000"/>
          <w:sz w:val="16"/>
        </w:rPr>
      </w:pPr>
      <w:r>
        <w:rPr>
          <w:rFonts w:ascii="Arial" w:hAnsi="Arial"/>
          <w:b w:val="0"/>
          <w:color w:val="000000"/>
          <w:sz w:val="16"/>
        </w:rPr>
        <w:t>7.9. Решение МПР Кузбасса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принимается на основании заявки пользователя недр, выполнившего работы по геологическому изучению участка недр местного значения, получившего свидетельство об открытии месторождения общераспространенных полезных ископаемых (за исключением проведения указанных работ в соответствии с государственным контрактом), направленной в МПР Кузбасса не позднее 60 дней со дня опубликования утвержденного перечня участков недр местного значения, предлагаемых для предоставления в пользование для геологического изучения, на официальном сайте Кузбасса и содержащей:</w:t>
      </w:r>
    </w:p>
    <w:p w14:paraId="04010000">
      <w:pPr>
        <w:widowControl w:val="0"/>
        <w:spacing w:before="160" w:line="240" w:lineRule="auto"/>
        <w:ind w:firstLine="540" w:left="-540"/>
        <w:rPr>
          <w:rFonts w:ascii="Arial" w:hAnsi="Arial"/>
          <w:b w:val="0"/>
          <w:color w:val="000000"/>
          <w:sz w:val="16"/>
        </w:rPr>
      </w:pPr>
      <w:r>
        <w:rPr>
          <w:rFonts w:ascii="Arial" w:hAnsi="Arial"/>
          <w:b w:val="0"/>
          <w:color w:val="000000"/>
          <w:sz w:val="16"/>
        </w:rPr>
        <w:t>наименование, организационно-правовую форму, адрес электронной почты, контактный телефон, место нахождения - для юридического лица;</w:t>
      </w:r>
    </w:p>
    <w:p w14:paraId="05010000">
      <w:pPr>
        <w:widowControl w:val="0"/>
        <w:spacing w:before="160" w:line="240" w:lineRule="auto"/>
        <w:ind w:firstLine="540" w:left="-540"/>
        <w:rPr>
          <w:rFonts w:ascii="Arial" w:hAnsi="Arial"/>
          <w:b w:val="0"/>
          <w:color w:val="000000"/>
          <w:sz w:val="16"/>
        </w:rPr>
      </w:pPr>
      <w:r>
        <w:rPr>
          <w:rFonts w:ascii="Arial" w:hAnsi="Arial"/>
          <w:b w:val="0"/>
          <w:color w:val="000000"/>
          <w:sz w:val="16"/>
        </w:rPr>
        <w:t>фамилию, имя, отчество, место жительства, адрес электронной почты, контактный телефон, данные документа, удостоверяющего личность, - для индивидуального предпринимателя;</w:t>
      </w:r>
    </w:p>
    <w:p w14:paraId="0601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07010000">
      <w:pPr>
        <w:widowControl w:val="0"/>
        <w:spacing w:before="160" w:line="240" w:lineRule="auto"/>
        <w:ind w:firstLine="540" w:left="-540"/>
        <w:rPr>
          <w:rFonts w:ascii="Arial" w:hAnsi="Arial"/>
          <w:b w:val="0"/>
          <w:color w:val="000000"/>
          <w:sz w:val="16"/>
        </w:rPr>
      </w:pPr>
      <w:r>
        <w:rPr>
          <w:rFonts w:ascii="Arial" w:hAnsi="Arial"/>
          <w:b w:val="0"/>
          <w:color w:val="000000"/>
          <w:sz w:val="16"/>
        </w:rPr>
        <w:t>данные о руководителях или представителях заявителя (фамилия, имя, отчество, контактный телефон).</w:t>
      </w:r>
    </w:p>
    <w:p w14:paraId="08010000">
      <w:pPr>
        <w:widowControl w:val="0"/>
        <w:spacing w:before="160" w:line="240" w:lineRule="auto"/>
        <w:ind w:firstLine="540" w:left="-540"/>
        <w:rPr>
          <w:rFonts w:ascii="Arial" w:hAnsi="Arial"/>
          <w:b w:val="0"/>
          <w:color w:val="000000"/>
          <w:sz w:val="16"/>
        </w:rPr>
      </w:pPr>
      <w:r>
        <w:rPr>
          <w:rFonts w:ascii="Arial" w:hAnsi="Arial"/>
          <w:b w:val="0"/>
          <w:color w:val="000000"/>
          <w:sz w:val="16"/>
        </w:rPr>
        <w:t>К заявке прилагаются следующие сведения и документы:</w:t>
      </w:r>
    </w:p>
    <w:p w14:paraId="09010000">
      <w:pPr>
        <w:widowControl w:val="0"/>
        <w:spacing w:before="160" w:line="240" w:lineRule="auto"/>
        <w:ind w:firstLine="540" w:left="-540"/>
        <w:rPr>
          <w:rFonts w:ascii="Arial" w:hAnsi="Arial"/>
          <w:b w:val="0"/>
          <w:color w:val="000000"/>
          <w:sz w:val="16"/>
        </w:rPr>
      </w:pPr>
      <w:r>
        <w:rPr>
          <w:rFonts w:ascii="Arial" w:hAnsi="Arial"/>
          <w:b w:val="0"/>
          <w:color w:val="000000"/>
          <w:sz w:val="16"/>
        </w:rPr>
        <w:t>1) копии учредительных документов, заверенные печатью заявителя (при наличии) и подписью уполномоченного лица, - для юридического лица;</w:t>
      </w:r>
    </w:p>
    <w:p w14:paraId="0A010000">
      <w:pPr>
        <w:widowControl w:val="0"/>
        <w:spacing w:before="160" w:line="240" w:lineRule="auto"/>
        <w:ind w:firstLine="540" w:left="-540"/>
        <w:rPr>
          <w:rFonts w:ascii="Arial" w:hAnsi="Arial"/>
          <w:b w:val="0"/>
          <w:color w:val="000000"/>
          <w:sz w:val="16"/>
        </w:rPr>
      </w:pPr>
      <w:r>
        <w:rPr>
          <w:rFonts w:ascii="Arial" w:hAnsi="Arial"/>
          <w:b w:val="0"/>
          <w:color w:val="000000"/>
          <w:sz w:val="1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14:paraId="0B010000">
      <w:pPr>
        <w:widowControl w:val="0"/>
        <w:spacing w:before="160" w:line="240" w:lineRule="auto"/>
        <w:ind w:firstLine="540" w:left="-540"/>
        <w:rPr>
          <w:rFonts w:ascii="Arial" w:hAnsi="Arial"/>
          <w:b w:val="0"/>
          <w:color w:val="000000"/>
          <w:sz w:val="16"/>
        </w:rPr>
      </w:pPr>
      <w:r>
        <w:rPr>
          <w:rFonts w:ascii="Arial" w:hAnsi="Arial"/>
          <w:b w:val="0"/>
          <w:color w:val="000000"/>
          <w:sz w:val="16"/>
        </w:rPr>
        <w:t>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0C010000">
      <w:pPr>
        <w:widowControl w:val="0"/>
        <w:spacing w:before="160" w:line="240" w:lineRule="auto"/>
        <w:ind w:firstLine="540" w:left="-540"/>
        <w:rPr>
          <w:rFonts w:ascii="Arial" w:hAnsi="Arial"/>
          <w:b w:val="0"/>
          <w:color w:val="000000"/>
          <w:sz w:val="16"/>
        </w:rPr>
      </w:pPr>
      <w:r>
        <w:rPr>
          <w:rFonts w:ascii="Arial" w:hAnsi="Arial"/>
          <w:b w:val="0"/>
          <w:color w:val="000000"/>
          <w:sz w:val="16"/>
        </w:rPr>
        <w:t>4)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14:paraId="0D010000">
      <w:pPr>
        <w:widowControl w:val="0"/>
        <w:spacing w:before="160" w:line="240" w:lineRule="auto"/>
        <w:ind w:firstLine="540" w:left="-540"/>
        <w:rPr>
          <w:rFonts w:ascii="Arial" w:hAnsi="Arial"/>
          <w:b w:val="0"/>
          <w:color w:val="000000"/>
          <w:sz w:val="16"/>
        </w:rPr>
      </w:pPr>
      <w:r>
        <w:rPr>
          <w:rFonts w:ascii="Arial" w:hAnsi="Arial"/>
          <w:b w:val="0"/>
          <w:color w:val="000000"/>
          <w:sz w:val="16"/>
        </w:rPr>
        <w:t>5) выписка из Единого государственного реестра юридических лиц, полученная не ранее чем за 1 месяц до даты подачи заявки (для юридического лица);</w:t>
      </w:r>
    </w:p>
    <w:p w14:paraId="0E010000">
      <w:pPr>
        <w:widowControl w:val="0"/>
        <w:spacing w:before="160" w:line="240" w:lineRule="auto"/>
        <w:ind w:firstLine="540" w:left="-540"/>
        <w:rPr>
          <w:rFonts w:ascii="Arial" w:hAnsi="Arial"/>
          <w:b w:val="0"/>
          <w:color w:val="000000"/>
          <w:sz w:val="16"/>
        </w:rPr>
      </w:pPr>
      <w:r>
        <w:rPr>
          <w:rFonts w:ascii="Arial" w:hAnsi="Arial"/>
          <w:b w:val="0"/>
          <w:color w:val="000000"/>
          <w:sz w:val="16"/>
        </w:rPr>
        <w:t>6) выписка из Единого государственного реестра индивидуальных предпринимателей (для индивидуального предпринимателя);</w:t>
      </w:r>
    </w:p>
    <w:p w14:paraId="0F010000">
      <w:pPr>
        <w:widowControl w:val="0"/>
        <w:spacing w:before="160" w:line="240" w:lineRule="auto"/>
        <w:ind w:firstLine="540" w:left="-540"/>
        <w:rPr>
          <w:rFonts w:ascii="Arial" w:hAnsi="Arial"/>
          <w:b w:val="0"/>
          <w:color w:val="000000"/>
          <w:sz w:val="16"/>
        </w:rPr>
      </w:pPr>
      <w:r>
        <w:rPr>
          <w:rFonts w:ascii="Arial" w:hAnsi="Arial"/>
          <w:b w:val="0"/>
          <w:color w:val="000000"/>
          <w:sz w:val="16"/>
        </w:rPr>
        <w:t>7) копия информационного письма Росстата,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10010000">
      <w:pPr>
        <w:widowControl w:val="0"/>
        <w:spacing w:before="160" w:line="240" w:lineRule="auto"/>
        <w:ind w:firstLine="540" w:left="-540"/>
        <w:rPr>
          <w:rFonts w:ascii="Arial" w:hAnsi="Arial"/>
          <w:b w:val="0"/>
          <w:color w:val="000000"/>
          <w:sz w:val="16"/>
        </w:rPr>
      </w:pPr>
      <w:r>
        <w:rPr>
          <w:rFonts w:ascii="Arial" w:hAnsi="Arial"/>
          <w:b w:val="0"/>
          <w:color w:val="000000"/>
          <w:sz w:val="16"/>
        </w:rPr>
        <w:t>8)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1 месяц до даты подачи заявки;</w:t>
      </w:r>
    </w:p>
    <w:p w14:paraId="11010000">
      <w:pPr>
        <w:widowControl w:val="0"/>
        <w:spacing w:before="160" w:line="240" w:lineRule="auto"/>
        <w:ind w:firstLine="540" w:left="-540"/>
        <w:rPr>
          <w:rFonts w:ascii="Arial" w:hAnsi="Arial"/>
          <w:b w:val="0"/>
          <w:color w:val="000000"/>
          <w:sz w:val="16"/>
        </w:rPr>
      </w:pPr>
      <w:r>
        <w:rPr>
          <w:rFonts w:ascii="Arial" w:hAnsi="Arial"/>
          <w:b w:val="0"/>
          <w:color w:val="000000"/>
          <w:sz w:val="16"/>
        </w:rPr>
        <w:t>9)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14:paraId="12010000">
      <w:pPr>
        <w:widowControl w:val="0"/>
        <w:spacing w:before="160" w:line="240" w:lineRule="auto"/>
        <w:ind w:firstLine="540" w:left="-540"/>
        <w:rPr>
          <w:rFonts w:ascii="Arial" w:hAnsi="Arial"/>
          <w:b w:val="0"/>
          <w:color w:val="000000"/>
          <w:sz w:val="16"/>
        </w:rPr>
      </w:pPr>
      <w:r>
        <w:rPr>
          <w:rFonts w:ascii="Arial" w:hAnsi="Arial"/>
          <w:b w:val="0"/>
          <w:color w:val="000000"/>
          <w:sz w:val="16"/>
        </w:rPr>
        <w:t>10) данные о финансовых возможностях заявителя, необходимых для эффективного и безопасного проведения работ:</w:t>
      </w:r>
    </w:p>
    <w:p w14:paraId="13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14:paraId="14010000">
      <w:pPr>
        <w:widowControl w:val="0"/>
        <w:spacing w:before="160" w:line="240" w:lineRule="auto"/>
        <w:ind w:firstLine="540" w:left="-540"/>
        <w:rPr>
          <w:rFonts w:ascii="Arial" w:hAnsi="Arial"/>
          <w:b w:val="0"/>
          <w:color w:val="000000"/>
          <w:sz w:val="16"/>
        </w:rPr>
      </w:pPr>
      <w:r>
        <w:rPr>
          <w:rFonts w:ascii="Arial" w:hAnsi="Arial"/>
          <w:b w:val="0"/>
          <w:color w:val="000000"/>
          <w:sz w:val="16"/>
        </w:rPr>
        <w:t>справка банка об остатке денежных средств по расчетному счету заявителя, необходимых для выполнения работ по освоению участка недр;</w:t>
      </w:r>
    </w:p>
    <w:p w14:paraId="15010000">
      <w:pPr>
        <w:widowControl w:val="0"/>
        <w:spacing w:before="160" w:line="240" w:lineRule="auto"/>
        <w:ind w:firstLine="540" w:left="-540"/>
        <w:rPr>
          <w:rFonts w:ascii="Arial" w:hAnsi="Arial"/>
          <w:b w:val="0"/>
          <w:color w:val="000000"/>
          <w:sz w:val="16"/>
        </w:rPr>
      </w:pPr>
      <w:r>
        <w:rPr>
          <w:rFonts w:ascii="Arial" w:hAnsi="Arial"/>
          <w:b w:val="0"/>
          <w:color w:val="000000"/>
          <w:sz w:val="16"/>
        </w:rPr>
        <w:t>договоры (копии договоров) займа или кредита, вступившие в силу на дату подачи заявки (в случае привлечения финансовых средств);</w:t>
      </w:r>
    </w:p>
    <w:p w14:paraId="16010000">
      <w:pPr>
        <w:widowControl w:val="0"/>
        <w:spacing w:before="160" w:line="240" w:lineRule="auto"/>
        <w:ind w:firstLine="540" w:left="-540"/>
        <w:rPr>
          <w:rFonts w:ascii="Arial" w:hAnsi="Arial"/>
          <w:b w:val="0"/>
          <w:color w:val="000000"/>
          <w:sz w:val="16"/>
        </w:rPr>
      </w:pPr>
      <w:r>
        <w:rPr>
          <w:rFonts w:ascii="Arial" w:hAnsi="Arial"/>
          <w:b w:val="0"/>
          <w:color w:val="000000"/>
          <w:sz w:val="16"/>
        </w:rPr>
        <w:t>11) данные о квалифицированных специалистах и технических средствах, необходимых для эффективного и безопасного проведения работ на участке недр:</w:t>
      </w:r>
    </w:p>
    <w:p w14:paraId="17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подписанные руководителем или уполномоченным представителем сведения о кадровом составе заявителя и квалификации специалистов заявителя, а в случае отсутствия специалистов у заявителя - сведения о кадровом составе и квалификации специалистов сторонних организаций, привлекаемых заявителем в качестве подрядчиков, которые будут непосредственно осуществлять работы, связанные с намечаемым пользованием участком недр, с приложением копий трудовых договоров и дипломов квалифицированных специалистов или иных документов, подтверждающих квалификацию специалистов;</w:t>
      </w:r>
    </w:p>
    <w:p w14:paraId="18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подписанный руководителем или уполномоченным представителем перечень технических средств, необходимых для проведения работ, документы или сведения, подтверждающие их принадлежность заявителю либо подрядчику (заверенные руководителем копии паспортов технических средств, договоров, актов приема-передачи и т.п.);</w:t>
      </w:r>
    </w:p>
    <w:p w14:paraId="19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14:paraId="1A010000">
      <w:pPr>
        <w:widowControl w:val="0"/>
        <w:spacing w:before="160" w:line="240" w:lineRule="auto"/>
        <w:ind w:firstLine="540" w:left="-540"/>
        <w:rPr>
          <w:rFonts w:ascii="Arial" w:hAnsi="Arial"/>
          <w:b w:val="0"/>
          <w:color w:val="000000"/>
          <w:sz w:val="16"/>
        </w:rPr>
      </w:pPr>
      <w:r>
        <w:rPr>
          <w:rFonts w:ascii="Arial" w:hAnsi="Arial"/>
          <w:b w:val="0"/>
          <w:color w:val="000000"/>
          <w:sz w:val="16"/>
        </w:rPr>
        <w:t>12)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14:paraId="1B010000">
      <w:pPr>
        <w:widowControl w:val="0"/>
        <w:spacing w:before="160" w:line="240" w:lineRule="auto"/>
        <w:ind w:firstLine="540" w:left="-540"/>
        <w:rPr>
          <w:rFonts w:ascii="Arial" w:hAnsi="Arial"/>
          <w:b w:val="0"/>
          <w:color w:val="000000"/>
          <w:sz w:val="16"/>
        </w:rPr>
      </w:pPr>
      <w:r>
        <w:rPr>
          <w:rFonts w:ascii="Arial" w:hAnsi="Arial"/>
          <w:b w:val="0"/>
          <w:color w:val="000000"/>
          <w:sz w:val="16"/>
        </w:rPr>
        <w:t>13) копии лицензий на осуществление отдельных видов деятельности, связанных с планируемым пользованием недрами, в соответствии с Федеральным  от 04.05.2011 N 99-ФЗ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14:paraId="1C010000">
      <w:pPr>
        <w:widowControl w:val="0"/>
        <w:spacing w:before="160" w:line="240" w:lineRule="auto"/>
        <w:ind w:firstLine="540" w:left="-540"/>
        <w:rPr>
          <w:rFonts w:ascii="Arial" w:hAnsi="Arial"/>
          <w:b w:val="0"/>
          <w:color w:val="000000"/>
          <w:sz w:val="16"/>
        </w:rPr>
      </w:pPr>
      <w:r>
        <w:rPr>
          <w:rFonts w:ascii="Arial" w:hAnsi="Arial"/>
          <w:b w:val="0"/>
          <w:color w:val="000000"/>
          <w:sz w:val="16"/>
        </w:rPr>
        <w:t>14) сведения о планируемых сроках ввода месторождения полезных ископаемых в промышленное освоение и выхода на проектную мощность, о предполагаемых уровнях добычи минерального сырья и предлагаемых мероприятиях по охране недр и окружающей среды;</w:t>
      </w:r>
    </w:p>
    <w:p w14:paraId="1D010000">
      <w:pPr>
        <w:widowControl w:val="0"/>
        <w:spacing w:before="160" w:line="240" w:lineRule="auto"/>
        <w:ind w:firstLine="540" w:left="-540"/>
        <w:rPr>
          <w:rFonts w:ascii="Arial" w:hAnsi="Arial"/>
          <w:b w:val="0"/>
          <w:color w:val="000000"/>
          <w:sz w:val="16"/>
        </w:rPr>
      </w:pPr>
      <w:r>
        <w:rPr>
          <w:rFonts w:ascii="Arial" w:hAnsi="Arial"/>
          <w:b w:val="0"/>
          <w:color w:val="000000"/>
          <w:sz w:val="16"/>
        </w:rPr>
        <w:t>15) копия свидетельства об установлении факта открытия месторождения полезных ископаемых, полученного в соответствии с настоящим разделом.</w:t>
      </w:r>
    </w:p>
    <w:p w14:paraId="1E010000">
      <w:pPr>
        <w:widowControl w:val="0"/>
        <w:spacing w:before="160" w:line="240" w:lineRule="auto"/>
        <w:ind w:firstLine="540" w:left="-540"/>
        <w:rPr>
          <w:rFonts w:ascii="Arial" w:hAnsi="Arial"/>
          <w:b w:val="0"/>
          <w:color w:val="000000"/>
          <w:sz w:val="16"/>
        </w:rPr>
      </w:pPr>
      <w:r>
        <w:rPr>
          <w:rFonts w:ascii="Arial" w:hAnsi="Arial"/>
          <w:b w:val="0"/>
          <w:color w:val="000000"/>
          <w:sz w:val="16"/>
        </w:rPr>
        <w:t>7.10. Документы, указанные в , , , ,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1F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сведения и документы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20010000">
      <w:pPr>
        <w:widowControl w:val="0"/>
        <w:spacing w:before="160" w:line="240" w:lineRule="auto"/>
        <w:ind w:firstLine="540" w:left="-540"/>
        <w:rPr>
          <w:rFonts w:ascii="Arial" w:hAnsi="Arial"/>
          <w:b w:val="0"/>
          <w:color w:val="000000"/>
          <w:sz w:val="16"/>
        </w:rPr>
      </w:pPr>
      <w:r>
        <w:rPr>
          <w:rFonts w:ascii="Arial" w:hAnsi="Arial"/>
          <w:b w:val="0"/>
          <w:color w:val="000000"/>
          <w:sz w:val="16"/>
        </w:rPr>
        <w:t>7.11. Заявка и прилагаемые документы, перечисленные в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21010000">
      <w:pPr>
        <w:widowControl w:val="0"/>
        <w:spacing w:before="160" w:line="240" w:lineRule="auto"/>
        <w:ind w:firstLine="540" w:left="-540"/>
        <w:rPr>
          <w:rFonts w:ascii="Arial" w:hAnsi="Arial"/>
          <w:b w:val="0"/>
          <w:color w:val="000000"/>
          <w:sz w:val="16"/>
        </w:rPr>
      </w:pPr>
      <w:r>
        <w:rPr>
          <w:rFonts w:ascii="Arial" w:hAnsi="Arial"/>
          <w:b w:val="0"/>
          <w:color w:val="000000"/>
          <w:sz w:val="16"/>
        </w:rPr>
        <w:t>7.12. МПР Кузбасса на основании представленных документов принимает решение о предоставлении права пользования участком недр пользователю недр или мотивированный отказ в предоставлении такого права в течение 45 дней с даты поступления документов.</w:t>
      </w:r>
    </w:p>
    <w:p w14:paraId="22010000">
      <w:pPr>
        <w:widowControl w:val="0"/>
        <w:spacing w:before="160" w:line="240" w:lineRule="auto"/>
        <w:ind w:firstLine="540" w:left="-540"/>
        <w:rPr>
          <w:rFonts w:ascii="Arial" w:hAnsi="Arial"/>
          <w:b w:val="0"/>
          <w:color w:val="000000"/>
          <w:sz w:val="16"/>
        </w:rPr>
      </w:pPr>
      <w:r>
        <w:rPr>
          <w:rFonts w:ascii="Arial" w:hAnsi="Arial"/>
          <w:b w:val="0"/>
          <w:color w:val="000000"/>
          <w:sz w:val="16"/>
        </w:rPr>
        <w:t>7.13. В предоставлении права пользования отказывается, если:</w:t>
      </w:r>
    </w:p>
    <w:p w14:paraId="23010000">
      <w:pPr>
        <w:widowControl w:val="0"/>
        <w:spacing w:before="160" w:line="240" w:lineRule="auto"/>
        <w:ind w:firstLine="540" w:left="-540"/>
        <w:rPr>
          <w:rFonts w:ascii="Arial" w:hAnsi="Arial"/>
          <w:b w:val="0"/>
          <w:color w:val="000000"/>
          <w:sz w:val="16"/>
        </w:rPr>
      </w:pPr>
      <w:r>
        <w:rPr>
          <w:rFonts w:ascii="Arial" w:hAnsi="Arial"/>
          <w:b w:val="0"/>
          <w:color w:val="000000"/>
          <w:sz w:val="16"/>
        </w:rPr>
        <w:t>7.13.1. Заявка подана с нарушением требований, установленных настоящим разделом.</w:t>
      </w:r>
    </w:p>
    <w:p w14:paraId="24010000">
      <w:pPr>
        <w:widowControl w:val="0"/>
        <w:spacing w:before="160" w:line="240" w:lineRule="auto"/>
        <w:ind w:firstLine="540" w:left="-540"/>
        <w:rPr>
          <w:rFonts w:ascii="Arial" w:hAnsi="Arial"/>
          <w:b w:val="0"/>
          <w:color w:val="000000"/>
          <w:sz w:val="16"/>
        </w:rPr>
      </w:pPr>
      <w:r>
        <w:rPr>
          <w:rFonts w:ascii="Arial" w:hAnsi="Arial"/>
          <w:b w:val="0"/>
          <w:color w:val="000000"/>
          <w:sz w:val="16"/>
        </w:rPr>
        <w:t>7.13.2. Заявитель умышленно представил о себе неверные сведения.</w:t>
      </w:r>
    </w:p>
    <w:p w14:paraId="25010000">
      <w:pPr>
        <w:widowControl w:val="0"/>
        <w:spacing w:before="160" w:line="240" w:lineRule="auto"/>
        <w:ind w:firstLine="540" w:left="-540"/>
        <w:rPr>
          <w:rFonts w:ascii="Arial" w:hAnsi="Arial"/>
          <w:b w:val="0"/>
          <w:color w:val="000000"/>
          <w:sz w:val="16"/>
        </w:rPr>
      </w:pPr>
      <w:r>
        <w:rPr>
          <w:rFonts w:ascii="Arial" w:hAnsi="Arial"/>
          <w:b w:val="0"/>
          <w:color w:val="000000"/>
          <w:sz w:val="16"/>
        </w:rPr>
        <w:t>7.13.3.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26010000">
      <w:pPr>
        <w:widowControl w:val="0"/>
        <w:spacing w:before="160" w:line="240" w:lineRule="auto"/>
        <w:ind w:firstLine="540" w:left="-540"/>
        <w:rPr>
          <w:rFonts w:ascii="Arial" w:hAnsi="Arial"/>
          <w:b w:val="0"/>
          <w:color w:val="000000"/>
          <w:sz w:val="16"/>
        </w:rPr>
      </w:pPr>
      <w:r>
        <w:rPr>
          <w:rFonts w:ascii="Arial" w:hAnsi="Arial"/>
          <w:b w:val="0"/>
          <w:color w:val="000000"/>
          <w:sz w:val="16"/>
        </w:rPr>
        <w:t>7.13.4. Не будут соблюдены антимонопольные требования в случае предоставления права пользования участком недр данному заявителю.</w:t>
      </w:r>
    </w:p>
    <w:p w14:paraId="27010000">
      <w:pPr>
        <w:widowControl w:val="0"/>
        <w:spacing w:before="160" w:line="240" w:lineRule="auto"/>
        <w:ind w:firstLine="540" w:left="-540"/>
        <w:rPr>
          <w:rFonts w:ascii="Arial" w:hAnsi="Arial"/>
          <w:b w:val="0"/>
          <w:color w:val="000000"/>
          <w:sz w:val="16"/>
        </w:rPr>
      </w:pPr>
      <w:r>
        <w:rPr>
          <w:rFonts w:ascii="Arial" w:hAnsi="Arial"/>
          <w:b w:val="0"/>
          <w:color w:val="000000"/>
          <w:sz w:val="16"/>
        </w:rPr>
        <w:t>7.14. На основании решения о предоставлении права пользования участком недр МПР Кузбасса оформляется, регистрируется и выдается заявителю лицензия на пользование недрами в течение 20 дней со дня принятия указанного решения.</w:t>
      </w:r>
    </w:p>
    <w:p w14:paraId="28010000">
      <w:pPr>
        <w:widowControl w:val="0"/>
        <w:spacing w:before="160" w:line="240" w:lineRule="auto"/>
        <w:ind w:firstLine="540" w:left="-540"/>
        <w:rPr>
          <w:rFonts w:ascii="Arial" w:hAnsi="Arial"/>
          <w:b w:val="0"/>
          <w:color w:val="000000"/>
          <w:sz w:val="16"/>
        </w:rPr>
      </w:pPr>
      <w:r>
        <w:rPr>
          <w:rFonts w:ascii="Arial" w:hAnsi="Arial"/>
          <w:b w:val="0"/>
          <w:color w:val="000000"/>
          <w:sz w:val="16"/>
        </w:rPr>
        <w:t>7.15. В случае непоступления от пользователя недр, выполнившего работы по геологическому изучению участка недр местного значения за счет собственных (в том числе привлеченных) средств и получившего свидетельство об открытии месторождения общераспространенных полезных ископаемых (за исключением проведения указанных работ в соответствии с государственным контрактом), заявки на предоставление права пользования недрами с целью разведки и добычи общераспространенных полезных ископаемых открытого месторождения при установлении факта его открытия пользователем недр за счет собственных (в том числе привлеченных) средств по истечении 60 дней со дня опубликования утвержденного Перечня участков недр местного значения, предлагаемых для предоставления в пользование для геологического изучения, на официальном сайте Кузбасса МПР Кузбасса вправе выставить участок недр на аукцион в соответствии с  настоящего Порядка.</w:t>
      </w:r>
    </w:p>
    <w:p w14:paraId="29010000">
      <w:pPr>
        <w:widowControl w:val="0"/>
        <w:spacing w:line="240" w:lineRule="auto"/>
        <w:ind/>
        <w:rPr>
          <w:rFonts w:ascii="Arial" w:hAnsi="Arial"/>
          <w:b w:val="0"/>
          <w:color w:val="000000"/>
          <w:sz w:val="16"/>
        </w:rPr>
      </w:pPr>
    </w:p>
    <w:p w14:paraId="2A010000">
      <w:pPr>
        <w:widowControl w:val="0"/>
        <w:spacing w:line="240" w:lineRule="auto"/>
        <w:ind/>
        <w:jc w:val="center"/>
        <w:rPr>
          <w:rFonts w:ascii="Arial" w:hAnsi="Arial"/>
          <w:b w:val="1"/>
          <w:color w:val="000000"/>
          <w:sz w:val="16"/>
        </w:rPr>
      </w:pPr>
      <w:r>
        <w:rPr>
          <w:rFonts w:ascii="Arial" w:hAnsi="Arial"/>
          <w:b w:val="1"/>
          <w:color w:val="000000"/>
          <w:sz w:val="16"/>
        </w:rPr>
        <w:t>8. Предоставление права краткосрочного (сроком</w:t>
      </w:r>
    </w:p>
    <w:p w14:paraId="2B010000">
      <w:pPr>
        <w:widowControl w:val="0"/>
        <w:spacing w:line="240" w:lineRule="auto"/>
        <w:ind/>
        <w:jc w:val="center"/>
        <w:rPr>
          <w:rFonts w:ascii="Arial" w:hAnsi="Arial"/>
          <w:b w:val="1"/>
          <w:color w:val="000000"/>
          <w:sz w:val="16"/>
        </w:rPr>
      </w:pPr>
      <w:r>
        <w:rPr>
          <w:rFonts w:ascii="Arial" w:hAnsi="Arial"/>
          <w:b w:val="1"/>
          <w:color w:val="000000"/>
          <w:sz w:val="16"/>
        </w:rPr>
        <w:t>до одного года) пользования участком недр местного значения</w:t>
      </w:r>
    </w:p>
    <w:p w14:paraId="2C010000">
      <w:pPr>
        <w:widowControl w:val="0"/>
        <w:spacing w:line="240" w:lineRule="auto"/>
        <w:ind/>
        <w:jc w:val="center"/>
        <w:rPr>
          <w:rFonts w:ascii="Arial" w:hAnsi="Arial"/>
          <w:b w:val="1"/>
          <w:color w:val="000000"/>
          <w:sz w:val="16"/>
        </w:rPr>
      </w:pPr>
      <w:r>
        <w:rPr>
          <w:rFonts w:ascii="Arial" w:hAnsi="Arial"/>
          <w:b w:val="1"/>
          <w:color w:val="000000"/>
          <w:sz w:val="16"/>
        </w:rPr>
        <w:t>для осуществления юридическим лицом (оператором)</w:t>
      </w:r>
    </w:p>
    <w:p w14:paraId="2D010000">
      <w:pPr>
        <w:widowControl w:val="0"/>
        <w:spacing w:line="240" w:lineRule="auto"/>
        <w:ind/>
        <w:jc w:val="center"/>
        <w:rPr>
          <w:rFonts w:ascii="Arial" w:hAnsi="Arial"/>
          <w:b w:val="1"/>
          <w:color w:val="000000"/>
          <w:sz w:val="16"/>
        </w:rPr>
      </w:pPr>
      <w:r>
        <w:rPr>
          <w:rFonts w:ascii="Arial" w:hAnsi="Arial"/>
          <w:b w:val="1"/>
          <w:color w:val="000000"/>
          <w:sz w:val="16"/>
        </w:rPr>
        <w:t>деятельности на участке недр местного значения, право</w:t>
      </w:r>
    </w:p>
    <w:p w14:paraId="2E010000">
      <w:pPr>
        <w:widowControl w:val="0"/>
        <w:spacing w:line="240" w:lineRule="auto"/>
        <w:ind/>
        <w:jc w:val="center"/>
        <w:rPr>
          <w:rFonts w:ascii="Arial" w:hAnsi="Arial"/>
          <w:b w:val="1"/>
          <w:color w:val="000000"/>
          <w:sz w:val="16"/>
        </w:rPr>
      </w:pPr>
      <w:r>
        <w:rPr>
          <w:rFonts w:ascii="Arial" w:hAnsi="Arial"/>
          <w:b w:val="1"/>
          <w:color w:val="000000"/>
          <w:sz w:val="16"/>
        </w:rPr>
        <w:t>пользования которым досрочно прекращено</w:t>
      </w:r>
    </w:p>
    <w:p w14:paraId="2F010000">
      <w:pPr>
        <w:widowControl w:val="0"/>
        <w:spacing w:line="240" w:lineRule="auto"/>
        <w:ind/>
        <w:rPr>
          <w:rFonts w:ascii="Arial" w:hAnsi="Arial"/>
          <w:b w:val="0"/>
          <w:color w:val="000000"/>
          <w:sz w:val="16"/>
        </w:rPr>
      </w:pPr>
    </w:p>
    <w:p w14:paraId="30010000">
      <w:pPr>
        <w:widowControl w:val="0"/>
        <w:spacing w:line="240" w:lineRule="auto"/>
        <w:ind w:firstLine="540" w:left="-540"/>
        <w:rPr>
          <w:rFonts w:ascii="Arial" w:hAnsi="Arial"/>
          <w:b w:val="0"/>
          <w:color w:val="000000"/>
          <w:sz w:val="16"/>
        </w:rPr>
      </w:pPr>
      <w:r>
        <w:rPr>
          <w:rFonts w:ascii="Arial" w:hAnsi="Arial"/>
          <w:b w:val="0"/>
          <w:color w:val="000000"/>
          <w:sz w:val="16"/>
        </w:rPr>
        <w:t>8.1. При досрочном прекращении права пользования участком недр местного значения, если в интересах рационального использования и охраны недр приостановление добычи общераспространенных полезных ископаемых нецелесообразно или невозможно, МПР Кузбасса, досрочно прекратившее право пользования соответствующим участком недр местного значения, до принятия в установленном порядке решения о новом пользователе недр может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соответствии с настоящим Порядком.</w:t>
      </w:r>
    </w:p>
    <w:p w14:paraId="31010000">
      <w:pPr>
        <w:widowControl w:val="0"/>
        <w:spacing w:before="160" w:line="240" w:lineRule="auto"/>
        <w:ind w:firstLine="540" w:left="-540"/>
        <w:rPr>
          <w:rFonts w:ascii="Arial" w:hAnsi="Arial"/>
          <w:b w:val="0"/>
          <w:color w:val="000000"/>
          <w:sz w:val="16"/>
        </w:rPr>
      </w:pPr>
      <w:r>
        <w:rPr>
          <w:rFonts w:ascii="Arial" w:hAnsi="Arial"/>
          <w:b w:val="0"/>
          <w:color w:val="000000"/>
          <w:sz w:val="16"/>
        </w:rPr>
        <w:t>8.2. Между пользователем недр, право пользования недрами которого досрочно прекращено, и оператором может быть заключен договор о передаче имущества, необходимого для обеспечения пользования недрами, на возмездных основаниях.</w:t>
      </w:r>
    </w:p>
    <w:p w14:paraId="32010000">
      <w:pPr>
        <w:widowControl w:val="0"/>
        <w:spacing w:before="160" w:line="240" w:lineRule="auto"/>
        <w:ind w:firstLine="540" w:left="-540"/>
        <w:rPr>
          <w:rFonts w:ascii="Arial" w:hAnsi="Arial"/>
          <w:b w:val="0"/>
          <w:color w:val="000000"/>
          <w:sz w:val="16"/>
        </w:rPr>
      </w:pPr>
      <w:r>
        <w:rPr>
          <w:rFonts w:ascii="Arial" w:hAnsi="Arial"/>
          <w:b w:val="0"/>
          <w:color w:val="000000"/>
          <w:sz w:val="16"/>
        </w:rPr>
        <w:t>8.3. Решение МПР Кузбасса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принимается на основании заявки, направленной в МПР Кузбасса заявителем в течение 70 дней со дня принятия решения о досрочном прекращении права пользования и содержащей:</w:t>
      </w:r>
    </w:p>
    <w:p w14:paraId="33010000">
      <w:pPr>
        <w:widowControl w:val="0"/>
        <w:spacing w:before="160" w:line="240" w:lineRule="auto"/>
        <w:ind w:firstLine="540" w:left="-540"/>
        <w:rPr>
          <w:rFonts w:ascii="Arial" w:hAnsi="Arial"/>
          <w:b w:val="0"/>
          <w:color w:val="000000"/>
          <w:sz w:val="16"/>
        </w:rPr>
      </w:pPr>
      <w:r>
        <w:rPr>
          <w:rFonts w:ascii="Arial" w:hAnsi="Arial"/>
          <w:b w:val="0"/>
          <w:color w:val="000000"/>
          <w:sz w:val="16"/>
        </w:rPr>
        <w:t>наименование, организационно-правовую форму, адрес электронной почты, контактный телефон и место нахождения - для юридического лица;</w:t>
      </w:r>
    </w:p>
    <w:p w14:paraId="34010000">
      <w:pPr>
        <w:widowControl w:val="0"/>
        <w:spacing w:before="160" w:line="240" w:lineRule="auto"/>
        <w:ind w:firstLine="540" w:left="-540"/>
        <w:rPr>
          <w:rFonts w:ascii="Arial" w:hAnsi="Arial"/>
          <w:b w:val="0"/>
          <w:color w:val="000000"/>
          <w:sz w:val="16"/>
        </w:rPr>
      </w:pPr>
      <w:r>
        <w:rPr>
          <w:rFonts w:ascii="Arial" w:hAnsi="Arial"/>
          <w:b w:val="0"/>
          <w:color w:val="000000"/>
          <w:sz w:val="16"/>
        </w:rPr>
        <w:t>фамилию, имя, отчество, место жительства, адрес электронной почты, контактный телефон, данные документа, удостоверяющего личность, - для индивидуального предпринимателя;</w:t>
      </w:r>
    </w:p>
    <w:p w14:paraId="3501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36010000">
      <w:pPr>
        <w:widowControl w:val="0"/>
        <w:spacing w:before="160" w:line="240" w:lineRule="auto"/>
        <w:ind w:firstLine="540" w:left="-540"/>
        <w:rPr>
          <w:rFonts w:ascii="Arial" w:hAnsi="Arial"/>
          <w:b w:val="0"/>
          <w:color w:val="000000"/>
          <w:sz w:val="16"/>
        </w:rPr>
      </w:pPr>
      <w:r>
        <w:rPr>
          <w:rFonts w:ascii="Arial" w:hAnsi="Arial"/>
          <w:b w:val="0"/>
          <w:color w:val="000000"/>
          <w:sz w:val="16"/>
        </w:rPr>
        <w:t>данные о руководителях или представителях заявителя (фамилия, имя, отчество, контактный телефон).</w:t>
      </w:r>
    </w:p>
    <w:p w14:paraId="37010000">
      <w:pPr>
        <w:widowControl w:val="0"/>
        <w:spacing w:before="160" w:line="240" w:lineRule="auto"/>
        <w:ind w:firstLine="540" w:left="-540"/>
        <w:rPr>
          <w:rFonts w:ascii="Arial" w:hAnsi="Arial"/>
          <w:b w:val="0"/>
          <w:color w:val="000000"/>
          <w:sz w:val="16"/>
        </w:rPr>
      </w:pPr>
      <w:r>
        <w:rPr>
          <w:rFonts w:ascii="Arial" w:hAnsi="Arial"/>
          <w:b w:val="0"/>
          <w:color w:val="000000"/>
          <w:sz w:val="16"/>
        </w:rPr>
        <w:t>К заявке прилагаются следующие сведения и документы:</w:t>
      </w:r>
    </w:p>
    <w:p w14:paraId="38010000">
      <w:pPr>
        <w:widowControl w:val="0"/>
        <w:spacing w:before="160" w:line="240" w:lineRule="auto"/>
        <w:ind w:firstLine="540" w:left="-540"/>
        <w:rPr>
          <w:rFonts w:ascii="Arial" w:hAnsi="Arial"/>
          <w:b w:val="0"/>
          <w:color w:val="000000"/>
          <w:sz w:val="16"/>
        </w:rPr>
      </w:pPr>
      <w:r>
        <w:rPr>
          <w:rFonts w:ascii="Arial" w:hAnsi="Arial"/>
          <w:b w:val="0"/>
          <w:color w:val="000000"/>
          <w:sz w:val="16"/>
        </w:rPr>
        <w:t>1) копии учредительных документов, заверенные печатью заявителя (при наличии) и подписью уполномоченного лица, - для юридического лица;</w:t>
      </w:r>
    </w:p>
    <w:p w14:paraId="39010000">
      <w:pPr>
        <w:widowControl w:val="0"/>
        <w:spacing w:before="160" w:line="240" w:lineRule="auto"/>
        <w:ind w:firstLine="540" w:left="-540"/>
        <w:rPr>
          <w:rFonts w:ascii="Arial" w:hAnsi="Arial"/>
          <w:b w:val="0"/>
          <w:color w:val="000000"/>
          <w:sz w:val="16"/>
        </w:rPr>
      </w:pPr>
      <w:r>
        <w:rPr>
          <w:rFonts w:ascii="Arial" w:hAnsi="Arial"/>
          <w:b w:val="0"/>
          <w:color w:val="000000"/>
          <w:sz w:val="1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14:paraId="3A010000">
      <w:pPr>
        <w:widowControl w:val="0"/>
        <w:spacing w:before="160" w:line="240" w:lineRule="auto"/>
        <w:ind w:firstLine="540" w:left="-540"/>
        <w:rPr>
          <w:rFonts w:ascii="Arial" w:hAnsi="Arial"/>
          <w:b w:val="0"/>
          <w:color w:val="000000"/>
          <w:sz w:val="16"/>
        </w:rPr>
      </w:pPr>
      <w:r>
        <w:rPr>
          <w:rFonts w:ascii="Arial" w:hAnsi="Arial"/>
          <w:b w:val="0"/>
          <w:color w:val="000000"/>
          <w:sz w:val="16"/>
        </w:rPr>
        <w:t>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3B010000">
      <w:pPr>
        <w:widowControl w:val="0"/>
        <w:spacing w:before="160" w:line="240" w:lineRule="auto"/>
        <w:ind w:firstLine="540" w:left="-540"/>
        <w:rPr>
          <w:rFonts w:ascii="Arial" w:hAnsi="Arial"/>
          <w:b w:val="0"/>
          <w:color w:val="000000"/>
          <w:sz w:val="16"/>
        </w:rPr>
      </w:pPr>
      <w:r>
        <w:rPr>
          <w:rFonts w:ascii="Arial" w:hAnsi="Arial"/>
          <w:b w:val="0"/>
          <w:color w:val="000000"/>
          <w:sz w:val="16"/>
        </w:rPr>
        <w:t>4)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14:paraId="3C010000">
      <w:pPr>
        <w:widowControl w:val="0"/>
        <w:spacing w:before="160" w:line="240" w:lineRule="auto"/>
        <w:ind w:firstLine="540" w:left="-540"/>
        <w:rPr>
          <w:rFonts w:ascii="Arial" w:hAnsi="Arial"/>
          <w:b w:val="0"/>
          <w:color w:val="000000"/>
          <w:sz w:val="16"/>
        </w:rPr>
      </w:pPr>
      <w:r>
        <w:rPr>
          <w:rFonts w:ascii="Arial" w:hAnsi="Arial"/>
          <w:b w:val="0"/>
          <w:color w:val="000000"/>
          <w:sz w:val="16"/>
        </w:rPr>
        <w:t>5) выписка из Единого государственного реестра юридических лиц, полученная не ранее чем за 1 месяц до даты подачи заявки (для юридического лица);</w:t>
      </w:r>
    </w:p>
    <w:p w14:paraId="3D010000">
      <w:pPr>
        <w:widowControl w:val="0"/>
        <w:spacing w:before="160" w:line="240" w:lineRule="auto"/>
        <w:ind w:firstLine="540" w:left="-540"/>
        <w:rPr>
          <w:rFonts w:ascii="Arial" w:hAnsi="Arial"/>
          <w:b w:val="0"/>
          <w:color w:val="000000"/>
          <w:sz w:val="16"/>
        </w:rPr>
      </w:pPr>
      <w:r>
        <w:rPr>
          <w:rFonts w:ascii="Arial" w:hAnsi="Arial"/>
          <w:b w:val="0"/>
          <w:color w:val="000000"/>
          <w:sz w:val="16"/>
        </w:rPr>
        <w:t>6) выписка из Единого государственного реестра индивидуальных предпринимателей (для индивидуального предпринимателя);</w:t>
      </w:r>
    </w:p>
    <w:p w14:paraId="3E010000">
      <w:pPr>
        <w:widowControl w:val="0"/>
        <w:spacing w:before="160" w:line="240" w:lineRule="auto"/>
        <w:ind w:firstLine="540" w:left="-540"/>
        <w:rPr>
          <w:rFonts w:ascii="Arial" w:hAnsi="Arial"/>
          <w:b w:val="0"/>
          <w:color w:val="000000"/>
          <w:sz w:val="16"/>
        </w:rPr>
      </w:pPr>
      <w:r>
        <w:rPr>
          <w:rFonts w:ascii="Arial" w:hAnsi="Arial"/>
          <w:b w:val="0"/>
          <w:color w:val="000000"/>
          <w:sz w:val="16"/>
        </w:rPr>
        <w:t>7) копия информационного письма Росстата,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3F010000">
      <w:pPr>
        <w:widowControl w:val="0"/>
        <w:spacing w:before="160" w:line="240" w:lineRule="auto"/>
        <w:ind w:firstLine="540" w:left="-540"/>
        <w:rPr>
          <w:rFonts w:ascii="Arial" w:hAnsi="Arial"/>
          <w:b w:val="0"/>
          <w:color w:val="000000"/>
          <w:sz w:val="16"/>
        </w:rPr>
      </w:pPr>
      <w:r>
        <w:rPr>
          <w:rFonts w:ascii="Arial" w:hAnsi="Arial"/>
          <w:b w:val="0"/>
          <w:color w:val="000000"/>
          <w:sz w:val="16"/>
        </w:rPr>
        <w:t>8)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1 месяц до даты подачи заявки;</w:t>
      </w:r>
    </w:p>
    <w:p w14:paraId="40010000">
      <w:pPr>
        <w:widowControl w:val="0"/>
        <w:spacing w:before="160" w:line="240" w:lineRule="auto"/>
        <w:ind w:firstLine="540" w:left="-540"/>
        <w:rPr>
          <w:rFonts w:ascii="Arial" w:hAnsi="Arial"/>
          <w:b w:val="0"/>
          <w:color w:val="000000"/>
          <w:sz w:val="16"/>
        </w:rPr>
      </w:pPr>
      <w:r>
        <w:rPr>
          <w:rFonts w:ascii="Arial" w:hAnsi="Arial"/>
          <w:b w:val="0"/>
          <w:color w:val="000000"/>
          <w:sz w:val="16"/>
        </w:rPr>
        <w:t>9)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14:paraId="41010000">
      <w:pPr>
        <w:widowControl w:val="0"/>
        <w:spacing w:before="160" w:line="240" w:lineRule="auto"/>
        <w:ind w:firstLine="540" w:left="-540"/>
        <w:rPr>
          <w:rFonts w:ascii="Arial" w:hAnsi="Arial"/>
          <w:b w:val="0"/>
          <w:color w:val="000000"/>
          <w:sz w:val="16"/>
        </w:rPr>
      </w:pPr>
      <w:r>
        <w:rPr>
          <w:rFonts w:ascii="Arial" w:hAnsi="Arial"/>
          <w:b w:val="0"/>
          <w:color w:val="000000"/>
          <w:sz w:val="16"/>
        </w:rPr>
        <w:t>10) данные о финансовых возможностях заявителя, необходимых для эффективного и безопасного проведения работ:</w:t>
      </w:r>
    </w:p>
    <w:p w14:paraId="42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копия бухгалтерского баланса заявителя (с приложением всех обязательных форм) за год, предшествующий году подачи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14:paraId="43010000">
      <w:pPr>
        <w:widowControl w:val="0"/>
        <w:spacing w:before="160" w:line="240" w:lineRule="auto"/>
        <w:ind w:firstLine="540" w:left="-540"/>
        <w:rPr>
          <w:rFonts w:ascii="Arial" w:hAnsi="Arial"/>
          <w:b w:val="0"/>
          <w:color w:val="000000"/>
          <w:sz w:val="16"/>
        </w:rPr>
      </w:pPr>
      <w:r>
        <w:rPr>
          <w:rFonts w:ascii="Arial" w:hAnsi="Arial"/>
          <w:b w:val="0"/>
          <w:color w:val="000000"/>
          <w:sz w:val="16"/>
        </w:rPr>
        <w:t>справка банка об остатке денежных средств по расчетному счету заявителя, необходимых для выполнения работ по освоению участка недр;</w:t>
      </w:r>
    </w:p>
    <w:p w14:paraId="44010000">
      <w:pPr>
        <w:widowControl w:val="0"/>
        <w:spacing w:before="160" w:line="240" w:lineRule="auto"/>
        <w:ind w:firstLine="540" w:left="-540"/>
        <w:rPr>
          <w:rFonts w:ascii="Arial" w:hAnsi="Arial"/>
          <w:b w:val="0"/>
          <w:color w:val="000000"/>
          <w:sz w:val="16"/>
        </w:rPr>
      </w:pPr>
      <w:r>
        <w:rPr>
          <w:rFonts w:ascii="Arial" w:hAnsi="Arial"/>
          <w:b w:val="0"/>
          <w:color w:val="000000"/>
          <w:sz w:val="16"/>
        </w:rPr>
        <w:t>договоры (копии договоров) займа или кредита, вступившие в силу на дату подачи заявки (в случае привлечения финансовых средств);</w:t>
      </w:r>
    </w:p>
    <w:p w14:paraId="45010000">
      <w:pPr>
        <w:widowControl w:val="0"/>
        <w:spacing w:before="160" w:line="240" w:lineRule="auto"/>
        <w:ind w:firstLine="540" w:left="-540"/>
        <w:rPr>
          <w:rFonts w:ascii="Arial" w:hAnsi="Arial"/>
          <w:b w:val="0"/>
          <w:color w:val="000000"/>
          <w:sz w:val="16"/>
        </w:rPr>
      </w:pPr>
      <w:r>
        <w:rPr>
          <w:rFonts w:ascii="Arial" w:hAnsi="Arial"/>
          <w:b w:val="0"/>
          <w:color w:val="000000"/>
          <w:sz w:val="16"/>
        </w:rPr>
        <w:t>11) данные о квалифицированных специалистах и технических средствах, необходимых для эффективного и безопасного проведения работ на участке недр:</w:t>
      </w:r>
    </w:p>
    <w:p w14:paraId="46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подписанные руководителем или уполномоченным представителем сведения о кадровом составе заявителя и квалификации специалистов заявителя, а в случае отсутствия специалистов у заявителя - сведения о кадровом составе и квалификации специалистов сторонних организаций, привлекаемых заявителем в качестве подрядчиков, которые будут непосредственно осуществлять работы, связанные с намечаемым пользованием участком недр, с приложением копий трудовых договоров и дипломов квалифицированных специалистов или иных документов, подтверждающих квалификацию специалистов;</w:t>
      </w:r>
    </w:p>
    <w:p w14:paraId="47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подписанный руководителем или уполномоченным представителем перечень технических средств, необходимых для проведения работ, документы или сведения, подтверждающие их принадлежность заявителю либо подрядчику (заверенные руководителем копии паспортов технических средств, договоров, актов приема-передачи и т.п.);</w:t>
      </w:r>
    </w:p>
    <w:p w14:paraId="48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14:paraId="49010000">
      <w:pPr>
        <w:widowControl w:val="0"/>
        <w:spacing w:before="160" w:line="240" w:lineRule="auto"/>
        <w:ind w:firstLine="540" w:left="-540"/>
        <w:rPr>
          <w:rFonts w:ascii="Arial" w:hAnsi="Arial"/>
          <w:b w:val="0"/>
          <w:color w:val="000000"/>
          <w:sz w:val="16"/>
        </w:rPr>
      </w:pPr>
      <w:r>
        <w:rPr>
          <w:rFonts w:ascii="Arial" w:hAnsi="Arial"/>
          <w:b w:val="0"/>
          <w:color w:val="000000"/>
          <w:sz w:val="16"/>
        </w:rPr>
        <w:t>12)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14:paraId="4A010000">
      <w:pPr>
        <w:widowControl w:val="0"/>
        <w:spacing w:before="160" w:line="240" w:lineRule="auto"/>
        <w:ind w:firstLine="540" w:left="-540"/>
        <w:rPr>
          <w:rFonts w:ascii="Arial" w:hAnsi="Arial"/>
          <w:b w:val="0"/>
          <w:color w:val="000000"/>
          <w:sz w:val="16"/>
        </w:rPr>
      </w:pPr>
      <w:r>
        <w:rPr>
          <w:rFonts w:ascii="Arial" w:hAnsi="Arial"/>
          <w:b w:val="0"/>
          <w:color w:val="000000"/>
          <w:sz w:val="16"/>
        </w:rPr>
        <w:t>13) копии лицензий на осуществление отдельных видов деятельности, связанных с планируемым пользованием недрами, в соответствии с Федеральным  от 04.05.2011 N 99-ФЗ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14:paraId="4B010000">
      <w:pPr>
        <w:widowControl w:val="0"/>
        <w:spacing w:before="160" w:line="240" w:lineRule="auto"/>
        <w:ind w:firstLine="540" w:left="-540"/>
        <w:rPr>
          <w:rFonts w:ascii="Arial" w:hAnsi="Arial"/>
          <w:b w:val="0"/>
          <w:color w:val="000000"/>
          <w:sz w:val="16"/>
        </w:rPr>
      </w:pPr>
      <w:r>
        <w:rPr>
          <w:rFonts w:ascii="Arial" w:hAnsi="Arial"/>
          <w:b w:val="0"/>
          <w:color w:val="000000"/>
          <w:sz w:val="16"/>
        </w:rPr>
        <w:t>8.4. Документы, указанные в подпунктах 3, 4, 5, 6, 13 пункта 8.3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4C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документы и сведения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4D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и прилагаемые документы, перечисленные в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4E010000">
      <w:pPr>
        <w:widowControl w:val="0"/>
        <w:spacing w:before="160" w:line="240" w:lineRule="auto"/>
        <w:ind w:firstLine="540" w:left="-540"/>
        <w:rPr>
          <w:rFonts w:ascii="Arial" w:hAnsi="Arial"/>
          <w:b w:val="0"/>
          <w:color w:val="000000"/>
          <w:sz w:val="16"/>
        </w:rPr>
      </w:pPr>
      <w:r>
        <w:rPr>
          <w:rFonts w:ascii="Arial" w:hAnsi="Arial"/>
          <w:b w:val="0"/>
          <w:color w:val="000000"/>
          <w:sz w:val="16"/>
        </w:rPr>
        <w:t>8.5. МПР Кузбасса отказывает в приеме заявки на получение права краткосрочного пользования участком недр в следующих случаях:</w:t>
      </w:r>
    </w:p>
    <w:p w14:paraId="4F010000">
      <w:pPr>
        <w:widowControl w:val="0"/>
        <w:spacing w:before="160" w:line="240" w:lineRule="auto"/>
        <w:ind w:firstLine="540" w:left="-540"/>
        <w:rPr>
          <w:rFonts w:ascii="Arial" w:hAnsi="Arial"/>
          <w:b w:val="0"/>
          <w:color w:val="000000"/>
          <w:sz w:val="16"/>
        </w:rPr>
      </w:pPr>
      <w:r>
        <w:rPr>
          <w:rFonts w:ascii="Arial" w:hAnsi="Arial"/>
          <w:b w:val="0"/>
          <w:color w:val="000000"/>
          <w:sz w:val="16"/>
        </w:rPr>
        <w:t>8.5.1. Заявка на получение права краткосрочного пользования недрами подана с нарушением требований, установленных настоящим разделом.</w:t>
      </w:r>
    </w:p>
    <w:p w14:paraId="50010000">
      <w:pPr>
        <w:widowControl w:val="0"/>
        <w:spacing w:before="160" w:line="240" w:lineRule="auto"/>
        <w:ind w:firstLine="540" w:left="-540"/>
        <w:rPr>
          <w:rFonts w:ascii="Arial" w:hAnsi="Arial"/>
          <w:b w:val="0"/>
          <w:color w:val="000000"/>
          <w:sz w:val="16"/>
        </w:rPr>
      </w:pPr>
      <w:r>
        <w:rPr>
          <w:rFonts w:ascii="Arial" w:hAnsi="Arial"/>
          <w:b w:val="0"/>
          <w:color w:val="000000"/>
          <w:sz w:val="16"/>
        </w:rPr>
        <w:t>8.5.2. Заявитель умышленно представил о себе неверные сведения.</w:t>
      </w:r>
    </w:p>
    <w:p w14:paraId="51010000">
      <w:pPr>
        <w:widowControl w:val="0"/>
        <w:spacing w:before="160" w:line="240" w:lineRule="auto"/>
        <w:ind w:firstLine="540" w:left="-540"/>
        <w:rPr>
          <w:rFonts w:ascii="Arial" w:hAnsi="Arial"/>
          <w:b w:val="0"/>
          <w:color w:val="000000"/>
          <w:sz w:val="16"/>
        </w:rPr>
      </w:pPr>
      <w:r>
        <w:rPr>
          <w:rFonts w:ascii="Arial" w:hAnsi="Arial"/>
          <w:b w:val="0"/>
          <w:color w:val="000000"/>
          <w:sz w:val="16"/>
        </w:rPr>
        <w:t>8.5.3.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52010000">
      <w:pPr>
        <w:widowControl w:val="0"/>
        <w:spacing w:before="160" w:line="240" w:lineRule="auto"/>
        <w:ind w:firstLine="540" w:left="-540"/>
        <w:rPr>
          <w:rFonts w:ascii="Arial" w:hAnsi="Arial"/>
          <w:b w:val="0"/>
          <w:color w:val="000000"/>
          <w:sz w:val="16"/>
        </w:rPr>
      </w:pPr>
      <w:r>
        <w:rPr>
          <w:rFonts w:ascii="Arial" w:hAnsi="Arial"/>
          <w:b w:val="0"/>
          <w:color w:val="000000"/>
          <w:sz w:val="16"/>
        </w:rPr>
        <w:t>8.5.4. Не будут соблюдены антимонопольные требования в случае предоставления права пользования участком недр данному заявителю.</w:t>
      </w:r>
    </w:p>
    <w:p w14:paraId="53010000">
      <w:pPr>
        <w:widowControl w:val="0"/>
        <w:spacing w:before="160" w:line="240" w:lineRule="auto"/>
        <w:ind w:firstLine="540" w:left="-540"/>
        <w:rPr>
          <w:rFonts w:ascii="Arial" w:hAnsi="Arial"/>
          <w:b w:val="0"/>
          <w:color w:val="000000"/>
          <w:sz w:val="16"/>
        </w:rPr>
      </w:pPr>
      <w:r>
        <w:rPr>
          <w:rFonts w:ascii="Arial" w:hAnsi="Arial"/>
          <w:b w:val="0"/>
          <w:color w:val="000000"/>
          <w:sz w:val="16"/>
        </w:rPr>
        <w:t>8.6. МПР Кузбасса принимает решение о предоставлении права краткосрочного пользования участком недр или отказе в таком предоставлении в течение 15 дней со дня приема заявки и прилагаемых к ней документов. Заявитель уведомляется МПР Кузбасса в письменной форме или в форме электронного документа о принятом решении в течение 3 дней со дня принятия указанного решения.</w:t>
      </w:r>
    </w:p>
    <w:p w14:paraId="54010000">
      <w:pPr>
        <w:widowControl w:val="0"/>
        <w:spacing w:before="160" w:line="240" w:lineRule="auto"/>
        <w:ind w:firstLine="540" w:left="-540"/>
        <w:rPr>
          <w:rFonts w:ascii="Arial" w:hAnsi="Arial"/>
          <w:b w:val="0"/>
          <w:color w:val="000000"/>
          <w:sz w:val="16"/>
        </w:rPr>
      </w:pPr>
      <w:r>
        <w:rPr>
          <w:rFonts w:ascii="Arial" w:hAnsi="Arial"/>
          <w:b w:val="0"/>
          <w:color w:val="000000"/>
          <w:sz w:val="16"/>
        </w:rPr>
        <w:t>8.7. На основании решения о предоставлении права краткосрочного пользования участком недр МПР Кузбасса оформляет, регистрирует и выдает заявителю лицензию на пользование недрами в течение 20 дней со дня принятия указанного решения.</w:t>
      </w:r>
    </w:p>
    <w:p w14:paraId="55010000">
      <w:pPr>
        <w:widowControl w:val="0"/>
        <w:spacing w:line="240" w:lineRule="auto"/>
        <w:ind/>
        <w:rPr>
          <w:rFonts w:ascii="Arial" w:hAnsi="Arial"/>
          <w:b w:val="0"/>
          <w:color w:val="000000"/>
          <w:sz w:val="16"/>
        </w:rPr>
      </w:pPr>
    </w:p>
    <w:p w14:paraId="56010000">
      <w:pPr>
        <w:widowControl w:val="0"/>
        <w:spacing w:line="240" w:lineRule="auto"/>
        <w:ind/>
        <w:jc w:val="center"/>
        <w:rPr>
          <w:rFonts w:ascii="Arial" w:hAnsi="Arial"/>
          <w:b w:val="1"/>
          <w:color w:val="000000"/>
          <w:sz w:val="16"/>
        </w:rPr>
      </w:pPr>
      <w:r>
        <w:rPr>
          <w:rFonts w:ascii="Arial" w:hAnsi="Arial"/>
          <w:b w:val="1"/>
          <w:color w:val="000000"/>
          <w:sz w:val="16"/>
        </w:rPr>
        <w:t>9. Предоставление права пользования участком недр местного</w:t>
      </w:r>
    </w:p>
    <w:p w14:paraId="57010000">
      <w:pPr>
        <w:widowControl w:val="0"/>
        <w:spacing w:line="240" w:lineRule="auto"/>
        <w:ind/>
        <w:jc w:val="center"/>
        <w:rPr>
          <w:rFonts w:ascii="Arial" w:hAnsi="Arial"/>
          <w:b w:val="1"/>
          <w:color w:val="000000"/>
          <w:sz w:val="16"/>
        </w:rPr>
      </w:pPr>
      <w:r>
        <w:rPr>
          <w:rFonts w:ascii="Arial" w:hAnsi="Arial"/>
          <w:b w:val="1"/>
          <w:color w:val="000000"/>
          <w:sz w:val="16"/>
        </w:rPr>
        <w:t>значения, включенным в перечень, для его геологического</w:t>
      </w:r>
    </w:p>
    <w:p w14:paraId="58010000">
      <w:pPr>
        <w:widowControl w:val="0"/>
        <w:spacing w:line="240" w:lineRule="auto"/>
        <w:ind/>
        <w:jc w:val="center"/>
        <w:rPr>
          <w:rFonts w:ascii="Arial" w:hAnsi="Arial"/>
          <w:b w:val="1"/>
          <w:color w:val="000000"/>
          <w:sz w:val="16"/>
        </w:rPr>
      </w:pPr>
      <w:r>
        <w:rPr>
          <w:rFonts w:ascii="Arial" w:hAnsi="Arial"/>
          <w:b w:val="1"/>
          <w:color w:val="000000"/>
          <w:sz w:val="16"/>
        </w:rPr>
        <w:t>изучения в целях поисков и оценки месторождений</w:t>
      </w:r>
    </w:p>
    <w:p w14:paraId="59010000">
      <w:pPr>
        <w:widowControl w:val="0"/>
        <w:spacing w:line="240" w:lineRule="auto"/>
        <w:ind/>
        <w:jc w:val="center"/>
        <w:rPr>
          <w:rFonts w:ascii="Arial" w:hAnsi="Arial"/>
          <w:b w:val="1"/>
          <w:color w:val="000000"/>
          <w:sz w:val="16"/>
        </w:rPr>
      </w:pPr>
      <w:r>
        <w:rPr>
          <w:rFonts w:ascii="Arial" w:hAnsi="Arial"/>
          <w:b w:val="1"/>
          <w:color w:val="000000"/>
          <w:sz w:val="16"/>
        </w:rPr>
        <w:t>общераспространенных полезных ископаемых</w:t>
      </w:r>
    </w:p>
    <w:p w14:paraId="5A010000">
      <w:pPr>
        <w:widowControl w:val="0"/>
        <w:spacing w:line="240" w:lineRule="auto"/>
        <w:ind/>
        <w:rPr>
          <w:rFonts w:ascii="Arial" w:hAnsi="Arial"/>
          <w:b w:val="0"/>
          <w:color w:val="000000"/>
          <w:sz w:val="16"/>
        </w:rPr>
      </w:pPr>
    </w:p>
    <w:p w14:paraId="5B010000">
      <w:pPr>
        <w:widowControl w:val="0"/>
        <w:spacing w:line="240" w:lineRule="auto"/>
        <w:ind w:firstLine="540" w:left="-540"/>
        <w:rPr>
          <w:rFonts w:ascii="Arial" w:hAnsi="Arial"/>
          <w:b w:val="0"/>
          <w:color w:val="000000"/>
          <w:sz w:val="16"/>
        </w:rPr>
      </w:pPr>
      <w:r>
        <w:rPr>
          <w:rFonts w:ascii="Arial" w:hAnsi="Arial"/>
          <w:b w:val="0"/>
          <w:color w:val="000000"/>
          <w:sz w:val="16"/>
        </w:rPr>
        <w:t>9.1. Предоставление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осуществляется в отношении участков недр, включенных в утвержденный в установленном порядке перечень.</w:t>
      </w:r>
    </w:p>
    <w:p w14:paraId="5C010000">
      <w:pPr>
        <w:widowControl w:val="0"/>
        <w:spacing w:before="160" w:line="240" w:lineRule="auto"/>
        <w:ind w:firstLine="540" w:left="-540"/>
        <w:rPr>
          <w:rFonts w:ascii="Arial" w:hAnsi="Arial"/>
          <w:b w:val="0"/>
          <w:color w:val="000000"/>
          <w:sz w:val="16"/>
        </w:rPr>
      </w:pPr>
      <w:r>
        <w:rPr>
          <w:rFonts w:ascii="Arial" w:hAnsi="Arial"/>
          <w:b w:val="0"/>
          <w:color w:val="000000"/>
          <w:sz w:val="16"/>
        </w:rPr>
        <w:t>Любое заинтересованное лицо вправе направить в МПР Кузбасса предложения о рассмотрении возможности включения участков недр местного значения для их геологического изучения в целях поисков и оценки месторождений общераспространенных полезных ископаемых в перечень.</w:t>
      </w:r>
    </w:p>
    <w:p w14:paraId="5D010000">
      <w:pPr>
        <w:widowControl w:val="0"/>
        <w:spacing w:before="160" w:line="240" w:lineRule="auto"/>
        <w:ind w:firstLine="540" w:left="-540"/>
        <w:rPr>
          <w:rFonts w:ascii="Arial" w:hAnsi="Arial"/>
          <w:b w:val="0"/>
          <w:color w:val="000000"/>
          <w:sz w:val="16"/>
        </w:rPr>
      </w:pPr>
      <w:r>
        <w:rPr>
          <w:rFonts w:ascii="Arial" w:hAnsi="Arial"/>
          <w:b w:val="0"/>
          <w:color w:val="000000"/>
          <w:sz w:val="16"/>
        </w:rPr>
        <w:t>9.2. Решение МПР Кузбасса о предоставлении права пользования участком недр местного значения в целях поисков и оценки месторождений общераспространенных полезных ископаемых за счет собственных средств заявителя принимается на основании заявки, направленной в МПР Кузбасса и содержащей:</w:t>
      </w:r>
    </w:p>
    <w:p w14:paraId="5E010000">
      <w:pPr>
        <w:widowControl w:val="0"/>
        <w:spacing w:before="160" w:line="240" w:lineRule="auto"/>
        <w:ind w:firstLine="540" w:left="-540"/>
        <w:rPr>
          <w:rFonts w:ascii="Arial" w:hAnsi="Arial"/>
          <w:b w:val="0"/>
          <w:color w:val="000000"/>
          <w:sz w:val="16"/>
        </w:rPr>
      </w:pPr>
      <w:r>
        <w:rPr>
          <w:rFonts w:ascii="Arial" w:hAnsi="Arial"/>
          <w:b w:val="0"/>
          <w:color w:val="000000"/>
          <w:sz w:val="16"/>
        </w:rPr>
        <w:t>наименование, организационно-правовую форму, адрес электронной почты, контактный телефон, место нахождения - для юридического лица;</w:t>
      </w:r>
    </w:p>
    <w:p w14:paraId="5F010000">
      <w:pPr>
        <w:widowControl w:val="0"/>
        <w:spacing w:before="160" w:line="240" w:lineRule="auto"/>
        <w:ind w:firstLine="540" w:left="-540"/>
        <w:rPr>
          <w:rFonts w:ascii="Arial" w:hAnsi="Arial"/>
          <w:b w:val="0"/>
          <w:color w:val="000000"/>
          <w:sz w:val="16"/>
        </w:rPr>
      </w:pPr>
      <w:r>
        <w:rPr>
          <w:rFonts w:ascii="Arial" w:hAnsi="Arial"/>
          <w:b w:val="0"/>
          <w:color w:val="000000"/>
          <w:sz w:val="16"/>
        </w:rPr>
        <w:t>фамилию, имя, отчество, место жительства, адрес электронной почты, контактный телефон, данные документа, удостоверяющего личность, - для индивидуального предпринимателя;</w:t>
      </w:r>
    </w:p>
    <w:p w14:paraId="6001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61010000">
      <w:pPr>
        <w:widowControl w:val="0"/>
        <w:spacing w:before="160" w:line="240" w:lineRule="auto"/>
        <w:ind w:firstLine="540" w:left="-540"/>
        <w:rPr>
          <w:rFonts w:ascii="Arial" w:hAnsi="Arial"/>
          <w:b w:val="0"/>
          <w:color w:val="000000"/>
          <w:sz w:val="16"/>
        </w:rPr>
      </w:pPr>
      <w:r>
        <w:rPr>
          <w:rFonts w:ascii="Arial" w:hAnsi="Arial"/>
          <w:b w:val="0"/>
          <w:color w:val="000000"/>
          <w:sz w:val="16"/>
        </w:rPr>
        <w:t>данные о руководителях или представителях заявителя (фамилия, имя, отчество, контактный телефон).</w:t>
      </w:r>
    </w:p>
    <w:p w14:paraId="62010000">
      <w:pPr>
        <w:widowControl w:val="0"/>
        <w:spacing w:before="160" w:line="240" w:lineRule="auto"/>
        <w:ind w:firstLine="540" w:left="-540"/>
        <w:rPr>
          <w:rFonts w:ascii="Arial" w:hAnsi="Arial"/>
          <w:b w:val="0"/>
          <w:color w:val="000000"/>
          <w:sz w:val="16"/>
        </w:rPr>
      </w:pPr>
      <w:r>
        <w:rPr>
          <w:rFonts w:ascii="Arial" w:hAnsi="Arial"/>
          <w:b w:val="0"/>
          <w:color w:val="000000"/>
          <w:sz w:val="16"/>
        </w:rPr>
        <w:t>К заявке прилагаются следующие сведения и документы:</w:t>
      </w:r>
    </w:p>
    <w:p w14:paraId="63010000">
      <w:pPr>
        <w:widowControl w:val="0"/>
        <w:spacing w:before="160" w:line="240" w:lineRule="auto"/>
        <w:ind w:firstLine="540" w:left="-540"/>
        <w:rPr>
          <w:rFonts w:ascii="Arial" w:hAnsi="Arial"/>
          <w:b w:val="0"/>
          <w:color w:val="000000"/>
          <w:sz w:val="16"/>
        </w:rPr>
      </w:pPr>
      <w:r>
        <w:rPr>
          <w:rFonts w:ascii="Arial" w:hAnsi="Arial"/>
          <w:b w:val="0"/>
          <w:color w:val="000000"/>
          <w:sz w:val="16"/>
        </w:rPr>
        <w:t>1) копии учредительных документов, заверенные печатью заявителя (при наличии) и подписью уполномоченного лица, - для юридического лица;</w:t>
      </w:r>
    </w:p>
    <w:p w14:paraId="64010000">
      <w:pPr>
        <w:widowControl w:val="0"/>
        <w:spacing w:before="160" w:line="240" w:lineRule="auto"/>
        <w:ind w:firstLine="540" w:left="-540"/>
        <w:rPr>
          <w:rFonts w:ascii="Arial" w:hAnsi="Arial"/>
          <w:b w:val="0"/>
          <w:color w:val="000000"/>
          <w:sz w:val="16"/>
        </w:rPr>
      </w:pPr>
      <w:r>
        <w:rPr>
          <w:rFonts w:ascii="Arial" w:hAnsi="Arial"/>
          <w:b w:val="0"/>
          <w:color w:val="000000"/>
          <w:sz w:val="1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14:paraId="65010000">
      <w:pPr>
        <w:widowControl w:val="0"/>
        <w:spacing w:before="160" w:line="240" w:lineRule="auto"/>
        <w:ind w:firstLine="540" w:left="-540"/>
        <w:rPr>
          <w:rFonts w:ascii="Arial" w:hAnsi="Arial"/>
          <w:b w:val="0"/>
          <w:color w:val="000000"/>
          <w:sz w:val="16"/>
        </w:rPr>
      </w:pPr>
      <w:r>
        <w:rPr>
          <w:rFonts w:ascii="Arial" w:hAnsi="Arial"/>
          <w:b w:val="0"/>
          <w:color w:val="000000"/>
          <w:sz w:val="16"/>
        </w:rPr>
        <w:t>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66010000">
      <w:pPr>
        <w:widowControl w:val="0"/>
        <w:spacing w:before="160" w:line="240" w:lineRule="auto"/>
        <w:ind w:firstLine="540" w:left="-540"/>
        <w:rPr>
          <w:rFonts w:ascii="Arial" w:hAnsi="Arial"/>
          <w:b w:val="0"/>
          <w:color w:val="000000"/>
          <w:sz w:val="16"/>
        </w:rPr>
      </w:pPr>
      <w:r>
        <w:rPr>
          <w:rFonts w:ascii="Arial" w:hAnsi="Arial"/>
          <w:b w:val="0"/>
          <w:color w:val="000000"/>
          <w:sz w:val="16"/>
        </w:rPr>
        <w:t>4)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14:paraId="67010000">
      <w:pPr>
        <w:widowControl w:val="0"/>
        <w:spacing w:before="160" w:line="240" w:lineRule="auto"/>
        <w:ind w:firstLine="540" w:left="-540"/>
        <w:rPr>
          <w:rFonts w:ascii="Arial" w:hAnsi="Arial"/>
          <w:b w:val="0"/>
          <w:color w:val="000000"/>
          <w:sz w:val="16"/>
        </w:rPr>
      </w:pPr>
      <w:r>
        <w:rPr>
          <w:rFonts w:ascii="Arial" w:hAnsi="Arial"/>
          <w:b w:val="0"/>
          <w:color w:val="000000"/>
          <w:sz w:val="16"/>
        </w:rPr>
        <w:t>5) выписка из Единого государственного реестра юридических лиц, полученная не ранее чем за 1 месяц до даты подачи заявки (для юридического лица);</w:t>
      </w:r>
    </w:p>
    <w:p w14:paraId="68010000">
      <w:pPr>
        <w:widowControl w:val="0"/>
        <w:spacing w:before="160" w:line="240" w:lineRule="auto"/>
        <w:ind w:firstLine="540" w:left="-540"/>
        <w:rPr>
          <w:rFonts w:ascii="Arial" w:hAnsi="Arial"/>
          <w:b w:val="0"/>
          <w:color w:val="000000"/>
          <w:sz w:val="16"/>
        </w:rPr>
      </w:pPr>
      <w:r>
        <w:rPr>
          <w:rFonts w:ascii="Arial" w:hAnsi="Arial"/>
          <w:b w:val="0"/>
          <w:color w:val="000000"/>
          <w:sz w:val="16"/>
        </w:rPr>
        <w:t>6) выписка из Единого государственного реестра индивидуальных предпринимателей (для индивидуального предпринимателя);</w:t>
      </w:r>
    </w:p>
    <w:p w14:paraId="69010000">
      <w:pPr>
        <w:widowControl w:val="0"/>
        <w:spacing w:before="160" w:line="240" w:lineRule="auto"/>
        <w:ind w:firstLine="540" w:left="-540"/>
        <w:rPr>
          <w:rFonts w:ascii="Arial" w:hAnsi="Arial"/>
          <w:b w:val="0"/>
          <w:color w:val="000000"/>
          <w:sz w:val="16"/>
        </w:rPr>
      </w:pPr>
      <w:r>
        <w:rPr>
          <w:rFonts w:ascii="Arial" w:hAnsi="Arial"/>
          <w:b w:val="0"/>
          <w:color w:val="000000"/>
          <w:sz w:val="16"/>
        </w:rPr>
        <w:t>7) копия информационного письма Росстата,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6A010000">
      <w:pPr>
        <w:widowControl w:val="0"/>
        <w:spacing w:before="160" w:line="240" w:lineRule="auto"/>
        <w:ind w:firstLine="540" w:left="-540"/>
        <w:rPr>
          <w:rFonts w:ascii="Arial" w:hAnsi="Arial"/>
          <w:b w:val="0"/>
          <w:color w:val="000000"/>
          <w:sz w:val="16"/>
        </w:rPr>
      </w:pPr>
      <w:r>
        <w:rPr>
          <w:rFonts w:ascii="Arial" w:hAnsi="Arial"/>
          <w:b w:val="0"/>
          <w:color w:val="000000"/>
          <w:sz w:val="16"/>
        </w:rPr>
        <w:t>8)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1 месяц до даты подачи заявки;</w:t>
      </w:r>
    </w:p>
    <w:p w14:paraId="6B010000">
      <w:pPr>
        <w:widowControl w:val="0"/>
        <w:spacing w:before="160" w:line="240" w:lineRule="auto"/>
        <w:ind w:firstLine="540" w:left="-540"/>
        <w:rPr>
          <w:rFonts w:ascii="Arial" w:hAnsi="Arial"/>
          <w:b w:val="0"/>
          <w:color w:val="000000"/>
          <w:sz w:val="16"/>
        </w:rPr>
      </w:pPr>
      <w:r>
        <w:rPr>
          <w:rFonts w:ascii="Arial" w:hAnsi="Arial"/>
          <w:b w:val="0"/>
          <w:color w:val="000000"/>
          <w:sz w:val="16"/>
        </w:rPr>
        <w:t>9)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14:paraId="6C010000">
      <w:pPr>
        <w:widowControl w:val="0"/>
        <w:spacing w:before="160" w:line="240" w:lineRule="auto"/>
        <w:ind w:firstLine="540" w:left="-540"/>
        <w:rPr>
          <w:rFonts w:ascii="Arial" w:hAnsi="Arial"/>
          <w:b w:val="0"/>
          <w:color w:val="000000"/>
          <w:sz w:val="16"/>
        </w:rPr>
      </w:pPr>
      <w:r>
        <w:rPr>
          <w:rFonts w:ascii="Arial" w:hAnsi="Arial"/>
          <w:b w:val="0"/>
          <w:color w:val="000000"/>
          <w:sz w:val="16"/>
        </w:rPr>
        <w:t>10) данные о финансовых возможностях заявителя, необходимых для эффективного и безопасного проведения работ:</w:t>
      </w:r>
    </w:p>
    <w:p w14:paraId="6D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копия бухгалтерского баланса заявителя (с приложением всех обязательных форм) за год, предшествующий году подачи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14:paraId="6E010000">
      <w:pPr>
        <w:widowControl w:val="0"/>
        <w:spacing w:before="160" w:line="240" w:lineRule="auto"/>
        <w:ind w:firstLine="540" w:left="-540"/>
        <w:rPr>
          <w:rFonts w:ascii="Arial" w:hAnsi="Arial"/>
          <w:b w:val="0"/>
          <w:color w:val="000000"/>
          <w:sz w:val="16"/>
        </w:rPr>
      </w:pPr>
      <w:r>
        <w:rPr>
          <w:rFonts w:ascii="Arial" w:hAnsi="Arial"/>
          <w:b w:val="0"/>
          <w:color w:val="000000"/>
          <w:sz w:val="16"/>
        </w:rPr>
        <w:t>справка банка об остатке денежных средств по расчетному счету заявителя, необходимых для выполнения работ по освоению участка недр;</w:t>
      </w:r>
    </w:p>
    <w:p w14:paraId="6F010000">
      <w:pPr>
        <w:widowControl w:val="0"/>
        <w:spacing w:before="160" w:line="240" w:lineRule="auto"/>
        <w:ind w:firstLine="540" w:left="-540"/>
        <w:rPr>
          <w:rFonts w:ascii="Arial" w:hAnsi="Arial"/>
          <w:b w:val="0"/>
          <w:color w:val="000000"/>
          <w:sz w:val="16"/>
        </w:rPr>
      </w:pPr>
      <w:r>
        <w:rPr>
          <w:rFonts w:ascii="Arial" w:hAnsi="Arial"/>
          <w:b w:val="0"/>
          <w:color w:val="000000"/>
          <w:sz w:val="16"/>
        </w:rPr>
        <w:t>договоры (копии договоров) займа или кредита, вступившие в силу на дату подачи заявки (в случае привлечения финансовых средств);</w:t>
      </w:r>
    </w:p>
    <w:p w14:paraId="70010000">
      <w:pPr>
        <w:widowControl w:val="0"/>
        <w:spacing w:before="160" w:line="240" w:lineRule="auto"/>
        <w:ind w:firstLine="540" w:left="-540"/>
        <w:rPr>
          <w:rFonts w:ascii="Arial" w:hAnsi="Arial"/>
          <w:b w:val="0"/>
          <w:color w:val="000000"/>
          <w:sz w:val="16"/>
        </w:rPr>
      </w:pPr>
      <w:r>
        <w:rPr>
          <w:rFonts w:ascii="Arial" w:hAnsi="Arial"/>
          <w:b w:val="0"/>
          <w:color w:val="000000"/>
          <w:sz w:val="16"/>
        </w:rPr>
        <w:t>11) данные о квалифицированных специалистах и технических средствах, необходимых для эффективного и безопасного проведения работ на участке недр:</w:t>
      </w:r>
    </w:p>
    <w:p w14:paraId="71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подписанные руководителем или уполномоченным представителем сведения о кадровом составе заявителя и квалификации специалистов заявителя, а в случае отсутствия специалистов у заявителя - сведения о кадровом составе и квалификации специалистов сторонних организаций, привлекаемых заявителем в качестве подрядчиков, которые будут непосредственно осуществлять работы, связанные с намечаемым пользованием участком недр, с приложением копий трудовых договоров и дипломов квалифицированных специалистов или иных документов, подтверждающих квалификацию специалистов;</w:t>
      </w:r>
    </w:p>
    <w:p w14:paraId="72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подписанный руководителем или уполномоченным представителем перечень технических средств, необходимых для проведения работ, документы или сведения, подтверждающие их принадлежность заявителю либо подрядчику (заверенные руководителем копии паспортов технических средств, договоров, актов приема-передачи и т.п.);</w:t>
      </w:r>
    </w:p>
    <w:p w14:paraId="73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14:paraId="74010000">
      <w:pPr>
        <w:widowControl w:val="0"/>
        <w:spacing w:before="160" w:line="240" w:lineRule="auto"/>
        <w:ind w:firstLine="540" w:left="-540"/>
        <w:rPr>
          <w:rFonts w:ascii="Arial" w:hAnsi="Arial"/>
          <w:b w:val="0"/>
          <w:color w:val="000000"/>
          <w:sz w:val="16"/>
        </w:rPr>
      </w:pPr>
      <w:r>
        <w:rPr>
          <w:rFonts w:ascii="Arial" w:hAnsi="Arial"/>
          <w:b w:val="0"/>
          <w:color w:val="000000"/>
          <w:sz w:val="16"/>
        </w:rPr>
        <w:t>12)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14:paraId="75010000">
      <w:pPr>
        <w:widowControl w:val="0"/>
        <w:spacing w:before="160" w:line="240" w:lineRule="auto"/>
        <w:ind w:firstLine="540" w:left="-540"/>
        <w:rPr>
          <w:rFonts w:ascii="Arial" w:hAnsi="Arial"/>
          <w:b w:val="0"/>
          <w:color w:val="000000"/>
          <w:sz w:val="16"/>
        </w:rPr>
      </w:pPr>
      <w:r>
        <w:rPr>
          <w:rFonts w:ascii="Arial" w:hAnsi="Arial"/>
          <w:b w:val="0"/>
          <w:color w:val="000000"/>
          <w:sz w:val="16"/>
        </w:rPr>
        <w:t>13) копии лицензий на осуществление отдельных видов деятельности, связанных с планируемым пользованием недрами, в соответствии с Федеральным  от 04.05.2011 N 99-ФЗ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14:paraId="76010000">
      <w:pPr>
        <w:widowControl w:val="0"/>
        <w:spacing w:before="160" w:line="240" w:lineRule="auto"/>
        <w:ind w:firstLine="540" w:left="-540"/>
        <w:rPr>
          <w:rFonts w:ascii="Arial" w:hAnsi="Arial"/>
          <w:b w:val="0"/>
          <w:color w:val="000000"/>
          <w:sz w:val="16"/>
        </w:rPr>
      </w:pPr>
      <w:r>
        <w:rPr>
          <w:rFonts w:ascii="Arial" w:hAnsi="Arial"/>
          <w:b w:val="0"/>
          <w:color w:val="000000"/>
          <w:sz w:val="16"/>
        </w:rPr>
        <w:t>14)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w:t>
      </w:r>
    </w:p>
    <w:p w14:paraId="77010000">
      <w:pPr>
        <w:widowControl w:val="0"/>
        <w:spacing w:before="160" w:line="240" w:lineRule="auto"/>
        <w:ind w:firstLine="540" w:left="-540"/>
        <w:rPr>
          <w:rFonts w:ascii="Arial" w:hAnsi="Arial"/>
          <w:b w:val="0"/>
          <w:color w:val="000000"/>
          <w:sz w:val="16"/>
        </w:rPr>
      </w:pPr>
      <w:r>
        <w:rPr>
          <w:rFonts w:ascii="Arial" w:hAnsi="Arial"/>
          <w:b w:val="0"/>
          <w:color w:val="000000"/>
          <w:sz w:val="16"/>
        </w:rPr>
        <w:t>9.3. Документы, указанные в , , , ,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78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сведения и документы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79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и прилагаемые документы, перечисленные в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7A010000">
      <w:pPr>
        <w:widowControl w:val="0"/>
        <w:spacing w:before="160" w:line="240" w:lineRule="auto"/>
        <w:ind w:firstLine="540" w:left="-540"/>
        <w:rPr>
          <w:rFonts w:ascii="Arial" w:hAnsi="Arial"/>
          <w:b w:val="0"/>
          <w:color w:val="000000"/>
          <w:sz w:val="16"/>
        </w:rPr>
      </w:pPr>
      <w:r>
        <w:rPr>
          <w:rFonts w:ascii="Arial" w:hAnsi="Arial"/>
          <w:b w:val="0"/>
          <w:color w:val="000000"/>
          <w:sz w:val="16"/>
        </w:rPr>
        <w:t>9.4. Заявка на получение права пользования недрами для целей геологического изучения участков недр за счет собственных средств подается не позднее 60 дней с момента официального опубликования перечня для геологического изучения.</w:t>
      </w:r>
    </w:p>
    <w:p w14:paraId="7B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Заявки, поданные с нарушением срока, указанного в настоящем пункте, к рассмотрению не принимаются.</w:t>
      </w:r>
    </w:p>
    <w:p w14:paraId="7C010000">
      <w:pPr>
        <w:widowControl w:val="0"/>
        <w:spacing w:before="160" w:line="240" w:lineRule="auto"/>
        <w:ind w:firstLine="540" w:left="-540"/>
        <w:rPr>
          <w:rFonts w:ascii="Arial" w:hAnsi="Arial"/>
          <w:b w:val="0"/>
          <w:color w:val="000000"/>
          <w:sz w:val="16"/>
        </w:rPr>
      </w:pPr>
      <w:r>
        <w:rPr>
          <w:rFonts w:ascii="Arial" w:hAnsi="Arial"/>
          <w:b w:val="0"/>
          <w:color w:val="000000"/>
          <w:sz w:val="16"/>
        </w:rPr>
        <w:t>9.5. В случае если на получение права пользования участком недр местного значения для геологического изучения за счет собственных средств пользователей недр зарегистрировано две или более заявки, МПР Кузбасса в отношении такого участка недр местного значения организовывает в установленном порядке проведение аукциона на право пользования участком недр местного значения в целях геологического изучения, разведки и добычи полезных ископаемых (по совмещенной лицензии) в соответствии с  настоящего Порядка.</w:t>
      </w:r>
    </w:p>
    <w:p w14:paraId="7D010000">
      <w:pPr>
        <w:widowControl w:val="0"/>
        <w:spacing w:before="160" w:line="240" w:lineRule="auto"/>
        <w:ind w:firstLine="540" w:left="-540"/>
        <w:rPr>
          <w:rFonts w:ascii="Arial" w:hAnsi="Arial"/>
          <w:b w:val="0"/>
          <w:color w:val="000000"/>
          <w:sz w:val="16"/>
        </w:rPr>
      </w:pPr>
      <w:r>
        <w:rPr>
          <w:rFonts w:ascii="Arial" w:hAnsi="Arial"/>
          <w:b w:val="0"/>
          <w:color w:val="000000"/>
          <w:sz w:val="16"/>
        </w:rPr>
        <w:t>9.6. В случае если на получение права пользования участком недр местного значения для геологического изучения за счет собственных средств пользователя недр зарегистрирована одна поступившая заявка, то по истечении срока завершения приема заявок МПР Кузбасса рассматривает представленные заявителем документы.</w:t>
      </w:r>
    </w:p>
    <w:p w14:paraId="7E010000">
      <w:pPr>
        <w:widowControl w:val="0"/>
        <w:spacing w:before="160" w:line="240" w:lineRule="auto"/>
        <w:ind w:firstLine="540" w:left="-540"/>
        <w:rPr>
          <w:rFonts w:ascii="Arial" w:hAnsi="Arial"/>
          <w:b w:val="0"/>
          <w:color w:val="000000"/>
          <w:sz w:val="16"/>
        </w:rPr>
      </w:pPr>
      <w:r>
        <w:rPr>
          <w:rFonts w:ascii="Arial" w:hAnsi="Arial"/>
          <w:b w:val="0"/>
          <w:color w:val="000000"/>
          <w:sz w:val="16"/>
        </w:rPr>
        <w:t>9.7. По итогам рассмотрения представленных документов МПР Кузбасса в течение 30 дней со дня истечения срока, указанного в  настоящего Порядка, принимает решение об удовлетворении заявки и предоставлении заявителю права пользования участком недр местного значения или об отказе в предоставлении заявителю права пользования участком недр местного значения.</w:t>
      </w:r>
    </w:p>
    <w:p w14:paraId="7F010000">
      <w:pPr>
        <w:widowControl w:val="0"/>
        <w:spacing w:before="160" w:line="240" w:lineRule="auto"/>
        <w:ind w:firstLine="540" w:left="-540"/>
        <w:rPr>
          <w:rFonts w:ascii="Arial" w:hAnsi="Arial"/>
          <w:b w:val="0"/>
          <w:color w:val="000000"/>
          <w:sz w:val="16"/>
        </w:rPr>
      </w:pPr>
      <w:r>
        <w:rPr>
          <w:rFonts w:ascii="Arial" w:hAnsi="Arial"/>
          <w:b w:val="0"/>
          <w:color w:val="000000"/>
          <w:sz w:val="16"/>
        </w:rPr>
        <w:t>МПР Кузбасса уведомляет заявителя в письменной форме или в форме электронного документа о принятом решении в течение 5 дней со дня его принятия.</w:t>
      </w:r>
    </w:p>
    <w:p w14:paraId="80010000">
      <w:pPr>
        <w:widowControl w:val="0"/>
        <w:spacing w:before="160" w:line="240" w:lineRule="auto"/>
        <w:ind w:firstLine="540" w:left="-540"/>
        <w:rPr>
          <w:rFonts w:ascii="Arial" w:hAnsi="Arial"/>
          <w:b w:val="0"/>
          <w:color w:val="000000"/>
          <w:sz w:val="16"/>
        </w:rPr>
      </w:pPr>
      <w:r>
        <w:rPr>
          <w:rFonts w:ascii="Arial" w:hAnsi="Arial"/>
          <w:b w:val="0"/>
          <w:color w:val="000000"/>
          <w:sz w:val="16"/>
        </w:rPr>
        <w:t>9.8. МПР Кузбасса отказывает в удовлетворении заявки на предоставление права пользования участком недр местного значения в следующих случаях:</w:t>
      </w:r>
    </w:p>
    <w:p w14:paraId="81010000">
      <w:pPr>
        <w:widowControl w:val="0"/>
        <w:spacing w:before="160" w:line="240" w:lineRule="auto"/>
        <w:ind w:firstLine="540" w:left="-540"/>
        <w:rPr>
          <w:rFonts w:ascii="Arial" w:hAnsi="Arial"/>
          <w:b w:val="0"/>
          <w:color w:val="000000"/>
          <w:sz w:val="16"/>
        </w:rPr>
      </w:pPr>
      <w:r>
        <w:rPr>
          <w:rFonts w:ascii="Arial" w:hAnsi="Arial"/>
          <w:b w:val="0"/>
          <w:color w:val="000000"/>
          <w:sz w:val="16"/>
        </w:rPr>
        <w:t>9.8.1. Заявка на 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подана с нарушением требований, установленных настоящим разделом.</w:t>
      </w:r>
    </w:p>
    <w:p w14:paraId="82010000">
      <w:pPr>
        <w:widowControl w:val="0"/>
        <w:spacing w:before="160" w:line="240" w:lineRule="auto"/>
        <w:ind w:firstLine="540" w:left="-540"/>
        <w:rPr>
          <w:rFonts w:ascii="Arial" w:hAnsi="Arial"/>
          <w:b w:val="0"/>
          <w:color w:val="000000"/>
          <w:sz w:val="16"/>
        </w:rPr>
      </w:pPr>
      <w:r>
        <w:rPr>
          <w:rFonts w:ascii="Arial" w:hAnsi="Arial"/>
          <w:b w:val="0"/>
          <w:color w:val="000000"/>
          <w:sz w:val="16"/>
        </w:rPr>
        <w:t>9.8.2. Заявитель умышленно представил о себе неверные сведения.</w:t>
      </w:r>
    </w:p>
    <w:p w14:paraId="83010000">
      <w:pPr>
        <w:widowControl w:val="0"/>
        <w:spacing w:before="160" w:line="240" w:lineRule="auto"/>
        <w:ind w:firstLine="540" w:left="-540"/>
        <w:rPr>
          <w:rFonts w:ascii="Arial" w:hAnsi="Arial"/>
          <w:b w:val="0"/>
          <w:color w:val="000000"/>
          <w:sz w:val="16"/>
        </w:rPr>
      </w:pPr>
      <w:r>
        <w:rPr>
          <w:rFonts w:ascii="Arial" w:hAnsi="Arial"/>
          <w:b w:val="0"/>
          <w:color w:val="000000"/>
          <w:sz w:val="16"/>
        </w:rPr>
        <w:t>9.8.3.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84010000">
      <w:pPr>
        <w:widowControl w:val="0"/>
        <w:spacing w:before="160" w:line="240" w:lineRule="auto"/>
        <w:ind w:firstLine="540" w:left="-540"/>
        <w:rPr>
          <w:rFonts w:ascii="Arial" w:hAnsi="Arial"/>
          <w:b w:val="0"/>
          <w:color w:val="000000"/>
          <w:sz w:val="16"/>
        </w:rPr>
      </w:pPr>
      <w:r>
        <w:rPr>
          <w:rFonts w:ascii="Arial" w:hAnsi="Arial"/>
          <w:b w:val="0"/>
          <w:color w:val="000000"/>
          <w:sz w:val="16"/>
        </w:rPr>
        <w:t>9.8.4. Не будут соблюдены антимонопольные требования в случае предоставления права пользования участком недр местного значения данному заявителю.</w:t>
      </w:r>
    </w:p>
    <w:p w14:paraId="85010000">
      <w:pPr>
        <w:widowControl w:val="0"/>
        <w:spacing w:before="160" w:line="240" w:lineRule="auto"/>
        <w:ind w:firstLine="540" w:left="-540"/>
        <w:rPr>
          <w:rFonts w:ascii="Arial" w:hAnsi="Arial"/>
          <w:b w:val="0"/>
          <w:color w:val="000000"/>
          <w:sz w:val="16"/>
        </w:rPr>
      </w:pPr>
      <w:r>
        <w:rPr>
          <w:rFonts w:ascii="Arial" w:hAnsi="Arial"/>
          <w:b w:val="0"/>
          <w:color w:val="000000"/>
          <w:sz w:val="16"/>
        </w:rPr>
        <w:t>9.9. На основании решения о предоставлении права пользования участком недр местного значения для его геологического изучения в целях поисков и оценки месторождений общераспространенных полезных ископаемых МПР Кузбасса оформляет, регистрирует и выдает заявителю лицензию на пользование недрами в течение 20 дней со дня принятия указанного решения.</w:t>
      </w:r>
    </w:p>
    <w:p w14:paraId="86010000">
      <w:pPr>
        <w:widowControl w:val="0"/>
        <w:spacing w:line="240" w:lineRule="auto"/>
        <w:ind/>
        <w:rPr>
          <w:rFonts w:ascii="Arial" w:hAnsi="Arial"/>
          <w:b w:val="0"/>
          <w:color w:val="000000"/>
          <w:sz w:val="16"/>
        </w:rPr>
      </w:pPr>
    </w:p>
    <w:p w14:paraId="87010000">
      <w:pPr>
        <w:widowControl w:val="0"/>
        <w:spacing w:line="240" w:lineRule="auto"/>
        <w:ind/>
        <w:jc w:val="center"/>
        <w:rPr>
          <w:rFonts w:ascii="Arial" w:hAnsi="Arial"/>
          <w:b w:val="1"/>
          <w:color w:val="000000"/>
          <w:sz w:val="16"/>
        </w:rPr>
      </w:pPr>
      <w:r>
        <w:rPr>
          <w:rFonts w:ascii="Arial" w:hAnsi="Arial"/>
          <w:b w:val="1"/>
          <w:color w:val="000000"/>
          <w:sz w:val="16"/>
        </w:rPr>
        <w:t>10. Предоставление без проведения аукциона права пользования</w:t>
      </w:r>
    </w:p>
    <w:p w14:paraId="88010000">
      <w:pPr>
        <w:widowControl w:val="0"/>
        <w:spacing w:line="240" w:lineRule="auto"/>
        <w:ind/>
        <w:jc w:val="center"/>
        <w:rPr>
          <w:rFonts w:ascii="Arial" w:hAnsi="Arial"/>
          <w:b w:val="1"/>
          <w:color w:val="000000"/>
          <w:sz w:val="16"/>
        </w:rPr>
      </w:pPr>
      <w:r>
        <w:rPr>
          <w:rFonts w:ascii="Arial" w:hAnsi="Arial"/>
          <w:b w:val="1"/>
          <w:color w:val="000000"/>
          <w:sz w:val="16"/>
        </w:rPr>
        <w:t>участком недр местного значения для разведки и добычи</w:t>
      </w:r>
    </w:p>
    <w:p w14:paraId="89010000">
      <w:pPr>
        <w:widowControl w:val="0"/>
        <w:spacing w:line="240" w:lineRule="auto"/>
        <w:ind/>
        <w:jc w:val="center"/>
        <w:rPr>
          <w:rFonts w:ascii="Arial" w:hAnsi="Arial"/>
          <w:b w:val="1"/>
          <w:color w:val="000000"/>
          <w:sz w:val="16"/>
        </w:rPr>
      </w:pPr>
      <w:r>
        <w:rPr>
          <w:rFonts w:ascii="Arial" w:hAnsi="Arial"/>
          <w:b w:val="1"/>
          <w:color w:val="000000"/>
          <w:sz w:val="16"/>
        </w:rPr>
        <w:t>общераспространенных полезных ископаемых, необходимых</w:t>
      </w:r>
    </w:p>
    <w:p w14:paraId="8A010000">
      <w:pPr>
        <w:widowControl w:val="0"/>
        <w:spacing w:line="240" w:lineRule="auto"/>
        <w:ind/>
        <w:jc w:val="center"/>
        <w:rPr>
          <w:rFonts w:ascii="Arial" w:hAnsi="Arial"/>
          <w:b w:val="1"/>
          <w:color w:val="000000"/>
          <w:sz w:val="16"/>
        </w:rPr>
      </w:pPr>
      <w:r>
        <w:rPr>
          <w:rFonts w:ascii="Arial" w:hAnsi="Arial"/>
          <w:b w:val="1"/>
          <w:color w:val="000000"/>
          <w:sz w:val="16"/>
        </w:rPr>
        <w:t>для целей выполнения работ по строительству, реконструкции,</w:t>
      </w:r>
    </w:p>
    <w:p w14:paraId="8B010000">
      <w:pPr>
        <w:widowControl w:val="0"/>
        <w:spacing w:line="240" w:lineRule="auto"/>
        <w:ind/>
        <w:jc w:val="center"/>
        <w:rPr>
          <w:rFonts w:ascii="Arial" w:hAnsi="Arial"/>
          <w:b w:val="1"/>
          <w:color w:val="000000"/>
          <w:sz w:val="16"/>
        </w:rPr>
      </w:pPr>
      <w:r>
        <w:rPr>
          <w:rFonts w:ascii="Arial" w:hAnsi="Arial"/>
          <w:b w:val="1"/>
          <w:color w:val="000000"/>
          <w:sz w:val="16"/>
        </w:rPr>
        <w:t>капитальному ремонту, ремонту и содержанию автомобильных</w:t>
      </w:r>
    </w:p>
    <w:p w14:paraId="8C010000">
      <w:pPr>
        <w:widowControl w:val="0"/>
        <w:spacing w:line="240" w:lineRule="auto"/>
        <w:ind/>
        <w:jc w:val="center"/>
        <w:rPr>
          <w:rFonts w:ascii="Arial" w:hAnsi="Arial"/>
          <w:b w:val="1"/>
          <w:color w:val="000000"/>
          <w:sz w:val="16"/>
        </w:rPr>
      </w:pPr>
      <w:r>
        <w:rPr>
          <w:rFonts w:ascii="Arial" w:hAnsi="Arial"/>
          <w:b w:val="1"/>
          <w:color w:val="000000"/>
          <w:sz w:val="16"/>
        </w:rPr>
        <w:t>дорог общего пользования, осуществляемых на основании</w:t>
      </w:r>
    </w:p>
    <w:p w14:paraId="8D010000">
      <w:pPr>
        <w:widowControl w:val="0"/>
        <w:spacing w:line="240" w:lineRule="auto"/>
        <w:ind/>
        <w:jc w:val="center"/>
        <w:rPr>
          <w:rFonts w:ascii="Arial" w:hAnsi="Arial"/>
          <w:b w:val="1"/>
          <w:color w:val="000000"/>
          <w:sz w:val="16"/>
        </w:rPr>
      </w:pPr>
      <w:r>
        <w:rPr>
          <w:rFonts w:ascii="Arial" w:hAnsi="Arial"/>
          <w:b w:val="1"/>
          <w:color w:val="000000"/>
          <w:sz w:val="16"/>
        </w:rPr>
        <w:t>гражданско-правовых договоров на выполнение указанных работ</w:t>
      </w:r>
    </w:p>
    <w:p w14:paraId="8E010000">
      <w:pPr>
        <w:widowControl w:val="0"/>
        <w:spacing w:line="240" w:lineRule="auto"/>
        <w:ind/>
        <w:rPr>
          <w:rFonts w:ascii="Arial" w:hAnsi="Arial"/>
          <w:b w:val="0"/>
          <w:color w:val="000000"/>
          <w:sz w:val="16"/>
        </w:rPr>
      </w:pPr>
    </w:p>
    <w:p w14:paraId="8F010000">
      <w:pPr>
        <w:widowControl w:val="0"/>
        <w:spacing w:line="240" w:lineRule="auto"/>
        <w:ind w:firstLine="540" w:left="-540"/>
        <w:rPr>
          <w:rFonts w:ascii="Arial" w:hAnsi="Arial"/>
          <w:b w:val="0"/>
          <w:color w:val="000000"/>
          <w:sz w:val="16"/>
        </w:rPr>
      </w:pPr>
      <w:r>
        <w:rPr>
          <w:rFonts w:ascii="Arial" w:hAnsi="Arial"/>
          <w:b w:val="0"/>
          <w:color w:val="000000"/>
          <w:sz w:val="16"/>
        </w:rPr>
        <w:t>10.1. Право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от 05.04.2013 N 44-ФЗ "О контрактной системе в сфере закупок товаров, работ, услуг для обеспечения государственных и муниципальных нужд" или Федеральным  от 18.07.2011 N 223-ФЗ "О закупках товаров, работ, услуг отдельными видами юридических лиц", предоставляется без проведения аукциона по решению МПР Кузбасса.</w:t>
      </w:r>
    </w:p>
    <w:p w14:paraId="90010000">
      <w:pPr>
        <w:widowControl w:val="0"/>
        <w:spacing w:before="160" w:line="240" w:lineRule="auto"/>
        <w:ind w:firstLine="540" w:left="-540"/>
        <w:rPr>
          <w:rFonts w:ascii="Arial" w:hAnsi="Arial"/>
          <w:b w:val="0"/>
          <w:color w:val="000000"/>
          <w:sz w:val="16"/>
        </w:rPr>
      </w:pPr>
      <w:r>
        <w:rPr>
          <w:rFonts w:ascii="Arial" w:hAnsi="Arial"/>
          <w:b w:val="0"/>
          <w:color w:val="000000"/>
          <w:sz w:val="16"/>
        </w:rPr>
        <w:t>10.2. Решение МПР Кузбасса о предоставлении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принимается на основании заявки, направленной в МПР Кузбасса и содержащей:</w:t>
      </w:r>
    </w:p>
    <w:p w14:paraId="91010000">
      <w:pPr>
        <w:widowControl w:val="0"/>
        <w:spacing w:before="160" w:line="240" w:lineRule="auto"/>
        <w:ind w:firstLine="540" w:left="-540"/>
        <w:rPr>
          <w:rFonts w:ascii="Arial" w:hAnsi="Arial"/>
          <w:b w:val="0"/>
          <w:color w:val="000000"/>
          <w:sz w:val="16"/>
        </w:rPr>
      </w:pPr>
      <w:r>
        <w:rPr>
          <w:rFonts w:ascii="Arial" w:hAnsi="Arial"/>
          <w:b w:val="0"/>
          <w:color w:val="000000"/>
          <w:sz w:val="16"/>
        </w:rPr>
        <w:t>наименование, организационно-правовую форму, адрес электронной почты, контактный телефон, место нахождения - для юридического лица;</w:t>
      </w:r>
    </w:p>
    <w:p w14:paraId="92010000">
      <w:pPr>
        <w:widowControl w:val="0"/>
        <w:spacing w:before="160" w:line="240" w:lineRule="auto"/>
        <w:ind w:firstLine="540" w:left="-540"/>
        <w:rPr>
          <w:rFonts w:ascii="Arial" w:hAnsi="Arial"/>
          <w:b w:val="0"/>
          <w:color w:val="000000"/>
          <w:sz w:val="16"/>
        </w:rPr>
      </w:pPr>
      <w:r>
        <w:rPr>
          <w:rFonts w:ascii="Arial" w:hAnsi="Arial"/>
          <w:b w:val="0"/>
          <w:color w:val="000000"/>
          <w:sz w:val="16"/>
        </w:rPr>
        <w:t>фамилию, имя, отчество, место жительства, адрес электронной почты, контактный телефон, данные документа, удостоверяющего личность, - для индивидуального предпринимателя;</w:t>
      </w:r>
    </w:p>
    <w:p w14:paraId="9301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94010000">
      <w:pPr>
        <w:widowControl w:val="0"/>
        <w:spacing w:before="160" w:line="240" w:lineRule="auto"/>
        <w:ind w:firstLine="540" w:left="-540"/>
        <w:rPr>
          <w:rFonts w:ascii="Arial" w:hAnsi="Arial"/>
          <w:b w:val="0"/>
          <w:color w:val="000000"/>
          <w:sz w:val="16"/>
        </w:rPr>
      </w:pPr>
      <w:r>
        <w:rPr>
          <w:rFonts w:ascii="Arial" w:hAnsi="Arial"/>
          <w:b w:val="0"/>
          <w:color w:val="000000"/>
          <w:sz w:val="16"/>
        </w:rPr>
        <w:t>данные о руководителях или представителях заявителя (фамилия, имя, отчество, контактный телефон).</w:t>
      </w:r>
    </w:p>
    <w:p w14:paraId="95010000">
      <w:pPr>
        <w:widowControl w:val="0"/>
        <w:spacing w:before="160" w:line="240" w:lineRule="auto"/>
        <w:ind w:firstLine="540" w:left="-540"/>
        <w:rPr>
          <w:rFonts w:ascii="Arial" w:hAnsi="Arial"/>
          <w:b w:val="0"/>
          <w:color w:val="000000"/>
          <w:sz w:val="16"/>
        </w:rPr>
      </w:pPr>
      <w:r>
        <w:rPr>
          <w:rFonts w:ascii="Arial" w:hAnsi="Arial"/>
          <w:b w:val="0"/>
          <w:color w:val="000000"/>
          <w:sz w:val="16"/>
        </w:rPr>
        <w:t>К заявке прилагаются следующие сведения и документы:</w:t>
      </w:r>
    </w:p>
    <w:p w14:paraId="96010000">
      <w:pPr>
        <w:widowControl w:val="0"/>
        <w:spacing w:before="160" w:line="240" w:lineRule="auto"/>
        <w:ind w:firstLine="540" w:left="-540"/>
        <w:rPr>
          <w:rFonts w:ascii="Arial" w:hAnsi="Arial"/>
          <w:b w:val="0"/>
          <w:color w:val="000000"/>
          <w:sz w:val="16"/>
        </w:rPr>
      </w:pPr>
      <w:r>
        <w:rPr>
          <w:rFonts w:ascii="Arial" w:hAnsi="Arial"/>
          <w:b w:val="0"/>
          <w:color w:val="000000"/>
          <w:sz w:val="16"/>
        </w:rPr>
        <w:t>1) копии учредительных документов, заверенные печатью заявителя (при наличии) и подписью уполномоченного лица, - для юридического лица;</w:t>
      </w:r>
    </w:p>
    <w:p w14:paraId="97010000">
      <w:pPr>
        <w:widowControl w:val="0"/>
        <w:spacing w:before="160" w:line="240" w:lineRule="auto"/>
        <w:ind w:firstLine="540" w:left="-540"/>
        <w:rPr>
          <w:rFonts w:ascii="Arial" w:hAnsi="Arial"/>
          <w:b w:val="0"/>
          <w:color w:val="000000"/>
          <w:sz w:val="16"/>
        </w:rPr>
      </w:pPr>
      <w:r>
        <w:rPr>
          <w:rFonts w:ascii="Arial" w:hAnsi="Arial"/>
          <w:b w:val="0"/>
          <w:color w:val="000000"/>
          <w:sz w:val="1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14:paraId="98010000">
      <w:pPr>
        <w:widowControl w:val="0"/>
        <w:spacing w:before="160" w:line="240" w:lineRule="auto"/>
        <w:ind w:firstLine="540" w:left="-540"/>
        <w:rPr>
          <w:rFonts w:ascii="Arial" w:hAnsi="Arial"/>
          <w:b w:val="0"/>
          <w:color w:val="000000"/>
          <w:sz w:val="16"/>
        </w:rPr>
      </w:pPr>
      <w:r>
        <w:rPr>
          <w:rFonts w:ascii="Arial" w:hAnsi="Arial"/>
          <w:b w:val="0"/>
          <w:color w:val="000000"/>
          <w:sz w:val="16"/>
        </w:rPr>
        <w:t>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99010000">
      <w:pPr>
        <w:widowControl w:val="0"/>
        <w:spacing w:before="160" w:line="240" w:lineRule="auto"/>
        <w:ind w:firstLine="540" w:left="-540"/>
        <w:rPr>
          <w:rFonts w:ascii="Arial" w:hAnsi="Arial"/>
          <w:b w:val="0"/>
          <w:color w:val="000000"/>
          <w:sz w:val="16"/>
        </w:rPr>
      </w:pPr>
      <w:r>
        <w:rPr>
          <w:rFonts w:ascii="Arial" w:hAnsi="Arial"/>
          <w:b w:val="0"/>
          <w:color w:val="000000"/>
          <w:sz w:val="16"/>
        </w:rPr>
        <w:t>4)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14:paraId="9A010000">
      <w:pPr>
        <w:widowControl w:val="0"/>
        <w:spacing w:before="160" w:line="240" w:lineRule="auto"/>
        <w:ind w:firstLine="540" w:left="-540"/>
        <w:rPr>
          <w:rFonts w:ascii="Arial" w:hAnsi="Arial"/>
          <w:b w:val="0"/>
          <w:color w:val="000000"/>
          <w:sz w:val="16"/>
        </w:rPr>
      </w:pPr>
      <w:r>
        <w:rPr>
          <w:rFonts w:ascii="Arial" w:hAnsi="Arial"/>
          <w:b w:val="0"/>
          <w:color w:val="000000"/>
          <w:sz w:val="16"/>
        </w:rPr>
        <w:t>5) выписка из Единого государственного реестра юридических лиц, полученная не ранее чем за 1 месяц до даты подачи заявки (для юридического лица);</w:t>
      </w:r>
    </w:p>
    <w:p w14:paraId="9B010000">
      <w:pPr>
        <w:widowControl w:val="0"/>
        <w:spacing w:before="160" w:line="240" w:lineRule="auto"/>
        <w:ind w:firstLine="540" w:left="-540"/>
        <w:rPr>
          <w:rFonts w:ascii="Arial" w:hAnsi="Arial"/>
          <w:b w:val="0"/>
          <w:color w:val="000000"/>
          <w:sz w:val="16"/>
        </w:rPr>
      </w:pPr>
      <w:r>
        <w:rPr>
          <w:rFonts w:ascii="Arial" w:hAnsi="Arial"/>
          <w:b w:val="0"/>
          <w:color w:val="000000"/>
          <w:sz w:val="16"/>
        </w:rPr>
        <w:t>6) выписка из Единого государственного реестра индивидуальных предпринимателей (для индивидуального предпринимателя);</w:t>
      </w:r>
    </w:p>
    <w:p w14:paraId="9C010000">
      <w:pPr>
        <w:widowControl w:val="0"/>
        <w:spacing w:before="160" w:line="240" w:lineRule="auto"/>
        <w:ind w:firstLine="540" w:left="-540"/>
        <w:rPr>
          <w:rFonts w:ascii="Arial" w:hAnsi="Arial"/>
          <w:b w:val="0"/>
          <w:color w:val="000000"/>
          <w:sz w:val="16"/>
        </w:rPr>
      </w:pPr>
      <w:r>
        <w:rPr>
          <w:rFonts w:ascii="Arial" w:hAnsi="Arial"/>
          <w:b w:val="0"/>
          <w:color w:val="000000"/>
          <w:sz w:val="16"/>
        </w:rPr>
        <w:t>7) копия информационного письма Росстата,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9D010000">
      <w:pPr>
        <w:widowControl w:val="0"/>
        <w:spacing w:before="160" w:line="240" w:lineRule="auto"/>
        <w:ind w:firstLine="540" w:left="-540"/>
        <w:rPr>
          <w:rFonts w:ascii="Arial" w:hAnsi="Arial"/>
          <w:b w:val="0"/>
          <w:color w:val="000000"/>
          <w:sz w:val="16"/>
        </w:rPr>
      </w:pPr>
      <w:r>
        <w:rPr>
          <w:rFonts w:ascii="Arial" w:hAnsi="Arial"/>
          <w:b w:val="0"/>
          <w:color w:val="000000"/>
          <w:sz w:val="16"/>
        </w:rPr>
        <w:t>8)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1 месяц до даты подачи заявки;</w:t>
      </w:r>
    </w:p>
    <w:p w14:paraId="9E010000">
      <w:pPr>
        <w:widowControl w:val="0"/>
        <w:spacing w:before="160" w:line="240" w:lineRule="auto"/>
        <w:ind w:firstLine="540" w:left="-540"/>
        <w:rPr>
          <w:rFonts w:ascii="Arial" w:hAnsi="Arial"/>
          <w:b w:val="0"/>
          <w:color w:val="000000"/>
          <w:sz w:val="16"/>
        </w:rPr>
      </w:pPr>
      <w:r>
        <w:rPr>
          <w:rFonts w:ascii="Arial" w:hAnsi="Arial"/>
          <w:b w:val="0"/>
          <w:color w:val="000000"/>
          <w:sz w:val="16"/>
        </w:rPr>
        <w:t>9)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14:paraId="9F010000">
      <w:pPr>
        <w:widowControl w:val="0"/>
        <w:spacing w:before="160" w:line="240" w:lineRule="auto"/>
        <w:ind w:firstLine="540" w:left="-540"/>
        <w:rPr>
          <w:rFonts w:ascii="Arial" w:hAnsi="Arial"/>
          <w:b w:val="0"/>
          <w:color w:val="000000"/>
          <w:sz w:val="16"/>
        </w:rPr>
      </w:pPr>
      <w:r>
        <w:rPr>
          <w:rFonts w:ascii="Arial" w:hAnsi="Arial"/>
          <w:b w:val="0"/>
          <w:color w:val="000000"/>
          <w:sz w:val="16"/>
        </w:rPr>
        <w:t>10) данные о финансовых возможностях заявителя, необходимых для эффективного и безопасного проведения работ:</w:t>
      </w:r>
    </w:p>
    <w:p w14:paraId="A0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копия бухгалтерского баланса заявителя (с приложением всех обязательных форм) за год, предшествующий году подачи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14:paraId="A1010000">
      <w:pPr>
        <w:widowControl w:val="0"/>
        <w:spacing w:before="160" w:line="240" w:lineRule="auto"/>
        <w:ind w:firstLine="540" w:left="-540"/>
        <w:rPr>
          <w:rFonts w:ascii="Arial" w:hAnsi="Arial"/>
          <w:b w:val="0"/>
          <w:color w:val="000000"/>
          <w:sz w:val="16"/>
        </w:rPr>
      </w:pPr>
      <w:r>
        <w:rPr>
          <w:rFonts w:ascii="Arial" w:hAnsi="Arial"/>
          <w:b w:val="0"/>
          <w:color w:val="000000"/>
          <w:sz w:val="16"/>
        </w:rPr>
        <w:t>справка банка об остатке денежных средств по расчетному счету заявителя, необходимых для выполнения работ по освоению участка недр;</w:t>
      </w:r>
    </w:p>
    <w:p w14:paraId="A2010000">
      <w:pPr>
        <w:widowControl w:val="0"/>
        <w:spacing w:before="160" w:line="240" w:lineRule="auto"/>
        <w:ind w:firstLine="540" w:left="-540"/>
        <w:rPr>
          <w:rFonts w:ascii="Arial" w:hAnsi="Arial"/>
          <w:b w:val="0"/>
          <w:color w:val="000000"/>
          <w:sz w:val="16"/>
        </w:rPr>
      </w:pPr>
      <w:r>
        <w:rPr>
          <w:rFonts w:ascii="Arial" w:hAnsi="Arial"/>
          <w:b w:val="0"/>
          <w:color w:val="000000"/>
          <w:sz w:val="16"/>
        </w:rPr>
        <w:t>договоры (копии договоров) займа или кредита, вступившие в силу на дату подачи заявки (в случае привлечения финансовых средств);</w:t>
      </w:r>
    </w:p>
    <w:p w14:paraId="A3010000">
      <w:pPr>
        <w:widowControl w:val="0"/>
        <w:spacing w:before="160" w:line="240" w:lineRule="auto"/>
        <w:ind w:firstLine="540" w:left="-540"/>
        <w:rPr>
          <w:rFonts w:ascii="Arial" w:hAnsi="Arial"/>
          <w:b w:val="0"/>
          <w:color w:val="000000"/>
          <w:sz w:val="16"/>
        </w:rPr>
      </w:pPr>
      <w:r>
        <w:rPr>
          <w:rFonts w:ascii="Arial" w:hAnsi="Arial"/>
          <w:b w:val="0"/>
          <w:color w:val="000000"/>
          <w:sz w:val="16"/>
        </w:rPr>
        <w:t>11) данные о квалифицированных специалистах и технических средствах, необходимых для эффективного и безопасного проведения работ на участке недр:</w:t>
      </w:r>
    </w:p>
    <w:p w14:paraId="A4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подписанные руководителем или уполномоченным представителем сведения о кадровом составе заявителя и квалификации специалистов заявителя, а в случае отсутствия специалистов у заявителя - сведения о кадровом составе и квалификации специалистов сторонних организаций, привлекаемых заявителем в качестве подрядчиков, которые будут непосредственно осуществлять работы, связанные с намечаемым пользованием участком недр, с приложением копий трудовых договоров и дипломов квалифицированных специалистов или иных документов, подтверждающих квалификацию специалистов;</w:t>
      </w:r>
    </w:p>
    <w:p w14:paraId="A5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подписанный руководителем или уполномоченным представителем перечень технических средств, необходимых для проведения работ, документы или сведения, подтверждающие их принадлежность заявителю либо подрядчику (заверенные руководителем копии паспортов технических средств, договоров, актов приема-передачи и т.п.);</w:t>
      </w:r>
    </w:p>
    <w:p w14:paraId="A6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14:paraId="A7010000">
      <w:pPr>
        <w:widowControl w:val="0"/>
        <w:spacing w:before="160" w:line="240" w:lineRule="auto"/>
        <w:ind w:firstLine="540" w:left="-540"/>
        <w:rPr>
          <w:rFonts w:ascii="Arial" w:hAnsi="Arial"/>
          <w:b w:val="0"/>
          <w:color w:val="000000"/>
          <w:sz w:val="16"/>
        </w:rPr>
      </w:pPr>
      <w:r>
        <w:rPr>
          <w:rFonts w:ascii="Arial" w:hAnsi="Arial"/>
          <w:b w:val="0"/>
          <w:color w:val="000000"/>
          <w:sz w:val="16"/>
        </w:rPr>
        <w:t>12)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14:paraId="A8010000">
      <w:pPr>
        <w:widowControl w:val="0"/>
        <w:spacing w:before="160" w:line="240" w:lineRule="auto"/>
        <w:ind w:firstLine="540" w:left="-540"/>
        <w:rPr>
          <w:rFonts w:ascii="Arial" w:hAnsi="Arial"/>
          <w:b w:val="0"/>
          <w:color w:val="000000"/>
          <w:sz w:val="16"/>
        </w:rPr>
      </w:pPr>
      <w:r>
        <w:rPr>
          <w:rFonts w:ascii="Arial" w:hAnsi="Arial"/>
          <w:b w:val="0"/>
          <w:color w:val="000000"/>
          <w:sz w:val="16"/>
        </w:rPr>
        <w:t>13) копии лицензий на осуществление отдельных видов деятельности, связанных с планируемым пользованием недрами, в соответствии с Федеральным  от 04.05.2011 N 99-ФЗ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14:paraId="A9010000">
      <w:pPr>
        <w:widowControl w:val="0"/>
        <w:spacing w:before="160" w:line="240" w:lineRule="auto"/>
        <w:ind w:firstLine="540" w:left="-540"/>
        <w:rPr>
          <w:rFonts w:ascii="Arial" w:hAnsi="Arial"/>
          <w:b w:val="0"/>
          <w:color w:val="000000"/>
          <w:sz w:val="16"/>
        </w:rPr>
      </w:pPr>
      <w:r>
        <w:rPr>
          <w:rFonts w:ascii="Arial" w:hAnsi="Arial"/>
          <w:b w:val="0"/>
          <w:color w:val="000000"/>
          <w:sz w:val="16"/>
        </w:rPr>
        <w:t>14) подписанные руководителем или уполномоченным представителем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 подписанные руководителем или уполномоченным представителем сведения о полученных лицензиях на пользование недрами и выполнении условий лицензионных соглашений;</w:t>
      </w:r>
    </w:p>
    <w:p w14:paraId="AA010000">
      <w:pPr>
        <w:widowControl w:val="0"/>
        <w:spacing w:before="160" w:line="240" w:lineRule="auto"/>
        <w:ind w:firstLine="540" w:left="-540"/>
        <w:rPr>
          <w:rFonts w:ascii="Arial" w:hAnsi="Arial"/>
          <w:b w:val="0"/>
          <w:color w:val="000000"/>
          <w:sz w:val="16"/>
        </w:rPr>
      </w:pPr>
      <w:r>
        <w:rPr>
          <w:rFonts w:ascii="Arial" w:hAnsi="Arial"/>
          <w:b w:val="0"/>
          <w:color w:val="000000"/>
          <w:sz w:val="16"/>
        </w:rPr>
        <w:t>15) копии гражданско-правовых договоров на выполнение указанных работ, заключенных в соответствии с Федеральным  от 05.04.2013 N 44-ФЗ "О контрактной системе в сфере закупок товаров, работ, услуг для обеспечения государственных и муниципальных нужд" или Федеральным  от 18.07.2011 N 223-ФЗ "О закупках товаров, работ, услуг отдельными видами юридических лиц", заверенные руководителем или уполномоченным представителем;</w:t>
      </w:r>
    </w:p>
    <w:p w14:paraId="AB010000">
      <w:pPr>
        <w:widowControl w:val="0"/>
        <w:spacing w:before="160" w:line="240" w:lineRule="auto"/>
        <w:ind w:firstLine="540" w:left="-540"/>
        <w:rPr>
          <w:rFonts w:ascii="Arial" w:hAnsi="Arial"/>
          <w:b w:val="0"/>
          <w:color w:val="000000"/>
          <w:sz w:val="16"/>
        </w:rPr>
      </w:pPr>
      <w:r>
        <w:rPr>
          <w:rFonts w:ascii="Arial" w:hAnsi="Arial"/>
          <w:b w:val="0"/>
          <w:color w:val="000000"/>
          <w:sz w:val="16"/>
        </w:rPr>
        <w:t>16) схема расположения участка недр масштаба не крупнее 1:10000 и не мельче 1:100000 на топографической основе, содержащая населенные пункты, дорожную сеть, озера и реки, контур участка недр с указанием номеров угловых точек;</w:t>
      </w:r>
    </w:p>
    <w:p w14:paraId="AC010000">
      <w:pPr>
        <w:widowControl w:val="0"/>
        <w:spacing w:before="160" w:line="240" w:lineRule="auto"/>
        <w:ind w:firstLine="540" w:left="-540"/>
        <w:rPr>
          <w:rFonts w:ascii="Arial" w:hAnsi="Arial"/>
          <w:b w:val="0"/>
          <w:color w:val="000000"/>
          <w:sz w:val="16"/>
        </w:rPr>
      </w:pPr>
      <w:r>
        <w:rPr>
          <w:rFonts w:ascii="Arial" w:hAnsi="Arial"/>
          <w:b w:val="0"/>
          <w:color w:val="000000"/>
          <w:sz w:val="16"/>
        </w:rPr>
        <w:t>17) копии документов, содержащих информацию о местоположении участка недр (географические координаты угловых точек участка недр), объеме, сроках, целях выполнения работ по строительству, реконструкции, капитальному ремонту, ремонту и содержанию автомобильных дорог общего пользования.</w:t>
      </w:r>
    </w:p>
    <w:p w14:paraId="AD010000">
      <w:pPr>
        <w:widowControl w:val="0"/>
        <w:spacing w:before="160" w:line="240" w:lineRule="auto"/>
        <w:ind w:firstLine="540" w:left="-540"/>
        <w:rPr>
          <w:rFonts w:ascii="Arial" w:hAnsi="Arial"/>
          <w:b w:val="0"/>
          <w:color w:val="000000"/>
          <w:sz w:val="16"/>
        </w:rPr>
      </w:pPr>
      <w:r>
        <w:rPr>
          <w:rFonts w:ascii="Arial" w:hAnsi="Arial"/>
          <w:b w:val="0"/>
          <w:color w:val="000000"/>
          <w:sz w:val="16"/>
        </w:rPr>
        <w:t>10.3. Документы, указанные в , , , ,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AE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сведения и документы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AF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и прилагаемые документы, перечисленные в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B0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регистрируется МПР Кузбасса в день ее поступления.</w:t>
      </w:r>
    </w:p>
    <w:p w14:paraId="B1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Заявочные материалы подписываются руководителем заявителя или уполномоченным лицом, заверяются печатью заявителя.</w:t>
      </w:r>
    </w:p>
    <w:p w14:paraId="B2010000">
      <w:pPr>
        <w:widowControl w:val="0"/>
        <w:spacing w:before="160" w:line="240" w:lineRule="auto"/>
        <w:ind w:firstLine="540" w:left="-540"/>
        <w:rPr>
          <w:rFonts w:ascii="Arial" w:hAnsi="Arial"/>
          <w:b w:val="0"/>
          <w:color w:val="000000"/>
          <w:sz w:val="16"/>
        </w:rPr>
      </w:pPr>
      <w:r>
        <w:rPr>
          <w:rFonts w:ascii="Arial" w:hAnsi="Arial"/>
          <w:b w:val="0"/>
          <w:color w:val="000000"/>
          <w:sz w:val="16"/>
        </w:rPr>
        <w:t>МПР Кузбасса в течение 14 дней с даты регистрации заявки рассматривает поступившие заявочные материалы на комплектность.</w:t>
      </w:r>
    </w:p>
    <w:p w14:paraId="B3010000">
      <w:pPr>
        <w:widowControl w:val="0"/>
        <w:spacing w:before="160" w:line="240" w:lineRule="auto"/>
        <w:ind w:firstLine="540" w:left="-540"/>
        <w:rPr>
          <w:rFonts w:ascii="Arial" w:hAnsi="Arial"/>
          <w:b w:val="0"/>
          <w:color w:val="000000"/>
          <w:sz w:val="16"/>
        </w:rPr>
      </w:pPr>
      <w:r>
        <w:rPr>
          <w:rFonts w:ascii="Arial" w:hAnsi="Arial"/>
          <w:b w:val="0"/>
          <w:color w:val="000000"/>
          <w:sz w:val="16"/>
        </w:rPr>
        <w:t>10.4. В случае представления неполного комплекта заявочных материалов поступившие заявочные материалы возвращаются заявителю в течение 14 дней с даты регистрации заявки.</w:t>
      </w:r>
    </w:p>
    <w:p w14:paraId="B4010000">
      <w:pPr>
        <w:widowControl w:val="0"/>
        <w:spacing w:before="160" w:line="240" w:lineRule="auto"/>
        <w:ind w:firstLine="540" w:left="-540"/>
        <w:rPr>
          <w:rFonts w:ascii="Arial" w:hAnsi="Arial"/>
          <w:b w:val="0"/>
          <w:color w:val="000000"/>
          <w:sz w:val="16"/>
        </w:rPr>
      </w:pPr>
      <w:r>
        <w:rPr>
          <w:rFonts w:ascii="Arial" w:hAnsi="Arial"/>
          <w:b w:val="0"/>
          <w:color w:val="000000"/>
          <w:sz w:val="16"/>
        </w:rPr>
        <w:t>10.5. Для получения сведений о соответствии участка недр местного значения требованиям настоящего Порядка МПР Кузбасса направляет запросы:</w:t>
      </w:r>
    </w:p>
    <w:p w14:paraId="B5010000">
      <w:pPr>
        <w:widowControl w:val="0"/>
        <w:spacing w:before="160" w:line="240" w:lineRule="auto"/>
        <w:ind w:firstLine="540" w:left="-540"/>
        <w:rPr>
          <w:rFonts w:ascii="Arial" w:hAnsi="Arial"/>
          <w:b w:val="0"/>
          <w:color w:val="000000"/>
          <w:sz w:val="16"/>
        </w:rPr>
      </w:pPr>
      <w:r>
        <w:rPr>
          <w:rFonts w:ascii="Arial" w:hAnsi="Arial"/>
          <w:b w:val="0"/>
          <w:color w:val="000000"/>
          <w:sz w:val="16"/>
        </w:rPr>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местного значения, планируемого к предоставлению в пользование,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w:t>
      </w:r>
    </w:p>
    <w:p w14:paraId="B6010000">
      <w:pPr>
        <w:widowControl w:val="0"/>
        <w:spacing w:before="160" w:line="240" w:lineRule="auto"/>
        <w:ind w:firstLine="540" w:left="-540"/>
        <w:rPr>
          <w:rFonts w:ascii="Arial" w:hAnsi="Arial"/>
          <w:b w:val="0"/>
          <w:color w:val="000000"/>
          <w:sz w:val="16"/>
        </w:rPr>
      </w:pPr>
      <w:r>
        <w:rPr>
          <w:rFonts w:ascii="Arial" w:hAnsi="Arial"/>
          <w:b w:val="0"/>
          <w:color w:val="000000"/>
          <w:sz w:val="16"/>
        </w:rP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14:paraId="B7010000">
      <w:pPr>
        <w:widowControl w:val="0"/>
        <w:spacing w:before="160" w:line="240" w:lineRule="auto"/>
        <w:ind w:firstLine="540" w:left="-540"/>
        <w:rPr>
          <w:rFonts w:ascii="Arial" w:hAnsi="Arial"/>
          <w:b w:val="0"/>
          <w:color w:val="000000"/>
          <w:sz w:val="16"/>
        </w:rPr>
      </w:pPr>
      <w:r>
        <w:rPr>
          <w:rFonts w:ascii="Arial" w:hAnsi="Arial"/>
          <w:b w:val="0"/>
          <w:color w:val="000000"/>
          <w:sz w:val="16"/>
        </w:rPr>
        <w:t>в) в отдел геологии и лицензирования по Кемеровской области Департамента по недропользованию по Сибирскому федеральному округу - в отношении наличия или отсутствия участков недр, предоставленных в пользование, в границах участка недр, планируемого к предоставлению в пользование;</w:t>
      </w:r>
    </w:p>
    <w:p w14:paraId="B8010000">
      <w:pPr>
        <w:widowControl w:val="0"/>
        <w:spacing w:before="160" w:line="240" w:lineRule="auto"/>
        <w:ind w:firstLine="540" w:left="-540"/>
        <w:rPr>
          <w:rFonts w:ascii="Arial" w:hAnsi="Arial"/>
          <w:b w:val="0"/>
          <w:color w:val="000000"/>
          <w:sz w:val="16"/>
        </w:rPr>
      </w:pPr>
      <w:r>
        <w:rPr>
          <w:rFonts w:ascii="Arial" w:hAnsi="Arial"/>
          <w:b w:val="0"/>
          <w:color w:val="000000"/>
          <w:sz w:val="16"/>
        </w:rPr>
        <w:t>г) в Управление Федеральной службы по надзору в сфере защиты прав потребителей и благополучия человека по Кемеровской области - для получения информации о возможностях и условиях использования заявленного участка недр в соответствии с заявленной целью;</w:t>
      </w:r>
    </w:p>
    <w:p w14:paraId="B9010000">
      <w:pPr>
        <w:widowControl w:val="0"/>
        <w:spacing w:before="160" w:line="240" w:lineRule="auto"/>
        <w:ind w:firstLine="540" w:left="-540"/>
        <w:rPr>
          <w:rFonts w:ascii="Arial" w:hAnsi="Arial"/>
          <w:b w:val="0"/>
          <w:color w:val="000000"/>
          <w:sz w:val="16"/>
        </w:rPr>
      </w:pPr>
      <w:r>
        <w:rPr>
          <w:rFonts w:ascii="Arial" w:hAnsi="Arial"/>
          <w:b w:val="0"/>
          <w:color w:val="000000"/>
          <w:sz w:val="16"/>
        </w:rPr>
        <w:t>д) в Верхнеобское территориальное управление Федерального агентства по рыболовству - для получения информации о возможностях и условиях использования заявленного участка недр в соответствии с заявленной целью (в случае нахождения заявленного участка недр в русле рек);</w:t>
      </w:r>
    </w:p>
    <w:p w14:paraId="BA010000">
      <w:pPr>
        <w:widowControl w:val="0"/>
        <w:spacing w:before="160" w:line="240" w:lineRule="auto"/>
        <w:ind w:firstLine="540" w:left="-540"/>
        <w:rPr>
          <w:rFonts w:ascii="Arial" w:hAnsi="Arial"/>
          <w:b w:val="0"/>
          <w:color w:val="000000"/>
          <w:sz w:val="16"/>
        </w:rPr>
      </w:pPr>
      <w:r>
        <w:rPr>
          <w:rFonts w:ascii="Arial" w:hAnsi="Arial"/>
          <w:b w:val="0"/>
          <w:color w:val="000000"/>
          <w:sz w:val="16"/>
        </w:rPr>
        <w:t>е) в федеральное бюджетное учреждение "Администрация Обского бассейна внутренних водных путей" - для получения информации о возможностях и условиях использования заявленного участка недр в соответствии с заявленной целью (в случае нахождения заявленного участка недр в русле рек);</w:t>
      </w:r>
    </w:p>
    <w:p w14:paraId="BB010000">
      <w:pPr>
        <w:widowControl w:val="0"/>
        <w:spacing w:before="160" w:line="240" w:lineRule="auto"/>
        <w:ind w:firstLine="540" w:left="-540"/>
        <w:rPr>
          <w:rFonts w:ascii="Arial" w:hAnsi="Arial"/>
          <w:b w:val="0"/>
          <w:color w:val="000000"/>
          <w:sz w:val="16"/>
        </w:rPr>
      </w:pPr>
      <w:r>
        <w:rPr>
          <w:rFonts w:ascii="Arial" w:hAnsi="Arial"/>
          <w:b w:val="0"/>
          <w:color w:val="000000"/>
          <w:sz w:val="16"/>
        </w:rPr>
        <w:t>ж) в отдел водных ресурсов по Кемеровской области Верхне-Обского бассейнового водного управления - для получения информации о наличии (отсутствии) поверхностных водных объектов в границах заявленного участка недр;</w:t>
      </w:r>
    </w:p>
    <w:p w14:paraId="BC010000">
      <w:pPr>
        <w:widowControl w:val="0"/>
        <w:spacing w:before="160" w:line="240" w:lineRule="auto"/>
        <w:ind w:firstLine="540" w:left="-540"/>
        <w:rPr>
          <w:rFonts w:ascii="Arial" w:hAnsi="Arial"/>
          <w:b w:val="0"/>
          <w:color w:val="000000"/>
          <w:sz w:val="16"/>
        </w:rPr>
      </w:pPr>
      <w:r>
        <w:rPr>
          <w:rFonts w:ascii="Arial" w:hAnsi="Arial"/>
          <w:b w:val="0"/>
          <w:color w:val="000000"/>
          <w:sz w:val="16"/>
        </w:rPr>
        <w:t>з) в Департамент по охране объектов животного мира Кузбасса - в отношении наличия или отсутствия особо охраняемых природных территорий местного или регионального значения в границах участка недр, планируемого к предоставлению в пользование;</w:t>
      </w:r>
    </w:p>
    <w:p w14:paraId="BD010000">
      <w:pPr>
        <w:widowControl w:val="0"/>
        <w:spacing w:before="160" w:line="240" w:lineRule="auto"/>
        <w:ind w:firstLine="540" w:left="-540"/>
        <w:rPr>
          <w:rFonts w:ascii="Arial" w:hAnsi="Arial"/>
          <w:b w:val="0"/>
          <w:color w:val="000000"/>
          <w:sz w:val="16"/>
        </w:rPr>
      </w:pPr>
      <w:r>
        <w:rPr>
          <w:rFonts w:ascii="Arial" w:hAnsi="Arial"/>
          <w:b w:val="0"/>
          <w:color w:val="000000"/>
          <w:sz w:val="16"/>
        </w:rPr>
        <w:t>и) в Департамент лесного комплекса Кузбасса - в отношении наличия или отсутствия защитных лесов и особо защитных участков лесов в границах заявленного участка недр;</w:t>
      </w:r>
    </w:p>
    <w:p w14:paraId="BE010000">
      <w:pPr>
        <w:widowControl w:val="0"/>
        <w:spacing w:before="160" w:line="240" w:lineRule="auto"/>
        <w:ind w:firstLine="540" w:left="-540"/>
        <w:rPr>
          <w:rFonts w:ascii="Arial" w:hAnsi="Arial"/>
          <w:b w:val="0"/>
          <w:color w:val="000000"/>
          <w:sz w:val="16"/>
        </w:rPr>
      </w:pPr>
      <w:r>
        <w:rPr>
          <w:rFonts w:ascii="Arial" w:hAnsi="Arial"/>
          <w:b w:val="0"/>
          <w:color w:val="000000"/>
          <w:sz w:val="16"/>
        </w:rPr>
        <w:t>к) в органы местного самоуправления - в отношении наличия или отсутствия особо охраняемых природных территорий местного значения на заявленном участке недр, наличия в пределах запрашиваемого участка объектов культурного наследия (памятников истории и культуры) народов местного (муниципального) значения. Ответ на запрос составляется в произвольной форме с учетом мнения местных жителей, учитывая потребности района в данном виде полезного ископаемого, социально-экономическое значение освоения участка недр, возможности существующей промышленной и транспортной инфраструктуры в части добычи и перевозки полезного ископаемого;</w:t>
      </w:r>
    </w:p>
    <w:p w14:paraId="BF010000">
      <w:pPr>
        <w:widowControl w:val="0"/>
        <w:spacing w:before="160" w:line="240" w:lineRule="auto"/>
        <w:ind w:firstLine="540" w:left="-540"/>
        <w:rPr>
          <w:rFonts w:ascii="Arial" w:hAnsi="Arial"/>
          <w:b w:val="0"/>
          <w:color w:val="000000"/>
          <w:sz w:val="16"/>
        </w:rPr>
      </w:pPr>
      <w:r>
        <w:rPr>
          <w:rFonts w:ascii="Arial" w:hAnsi="Arial"/>
          <w:b w:val="0"/>
          <w:color w:val="000000"/>
          <w:sz w:val="16"/>
        </w:rPr>
        <w:t>л) в отдел по предоставлению прав пользования водными объектами МПР Кузбасса - для получения информации о наличии (отсутствии) поверхностных водных объектов в границах заявленного участка недр;</w:t>
      </w:r>
    </w:p>
    <w:p w14:paraId="C0010000">
      <w:pPr>
        <w:widowControl w:val="0"/>
        <w:spacing w:before="160" w:line="240" w:lineRule="auto"/>
        <w:ind w:firstLine="540" w:left="-540"/>
        <w:rPr>
          <w:rFonts w:ascii="Arial" w:hAnsi="Arial"/>
          <w:b w:val="0"/>
          <w:color w:val="000000"/>
          <w:sz w:val="16"/>
        </w:rPr>
      </w:pPr>
      <w:r>
        <w:rPr>
          <w:rFonts w:ascii="Arial" w:hAnsi="Arial"/>
          <w:b w:val="0"/>
          <w:color w:val="000000"/>
          <w:sz w:val="16"/>
        </w:rPr>
        <w:t>м) в отдел охраны окружающей среды и экологической экспертизы МПР Кузбасса - для получения информации о наличии (отсутствии) объектов растительного и животного мира, принадлежащих к видам, занесенным в Красную книгу Кемеровской области - Кузбасса, в границах заявленного участка недр.</w:t>
      </w:r>
    </w:p>
    <w:p w14:paraId="C1010000">
      <w:pPr>
        <w:widowControl w:val="0"/>
        <w:spacing w:before="160" w:line="240" w:lineRule="auto"/>
        <w:ind w:firstLine="540" w:left="-540"/>
        <w:rPr>
          <w:rFonts w:ascii="Arial" w:hAnsi="Arial"/>
          <w:b w:val="0"/>
          <w:color w:val="000000"/>
          <w:sz w:val="16"/>
        </w:rPr>
      </w:pPr>
      <w:r>
        <w:rPr>
          <w:rFonts w:ascii="Arial" w:hAnsi="Arial"/>
          <w:b w:val="0"/>
          <w:color w:val="000000"/>
          <w:sz w:val="16"/>
        </w:rPr>
        <w:t>В соответствии с  Закона "О недрах" в целях обеспечения национальной безопасности и охраны окружающей среды на основании информации органов государственной власти, указанных в , ,  настоящего пункта, на отдельные виды работ на участке недр, в отношении которого подана заявка, могут накладываться ограничения, подлежащие обязательному внесению в условия лицензии на пользование недрами.</w:t>
      </w:r>
    </w:p>
    <w:p w14:paraId="C2010000">
      <w:pPr>
        <w:widowControl w:val="0"/>
        <w:spacing w:before="160" w:line="240" w:lineRule="auto"/>
        <w:ind w:firstLine="540" w:left="-540"/>
        <w:rPr>
          <w:rFonts w:ascii="Arial" w:hAnsi="Arial"/>
          <w:b w:val="0"/>
          <w:color w:val="000000"/>
          <w:sz w:val="16"/>
        </w:rPr>
      </w:pPr>
      <w:r>
        <w:rPr>
          <w:rFonts w:ascii="Arial" w:hAnsi="Arial"/>
          <w:b w:val="0"/>
          <w:color w:val="000000"/>
          <w:sz w:val="16"/>
        </w:rPr>
        <w:t>10.6. В случае наличия на заявленном участке недр местного значения ограничения пользования недрами или земельным участком, на территории которого расположен заявленный участок недр местного значения, либо поступления сведений, запрошенных от установленных действующим законодательством согласующих органов в соответствии с  настоящего Порядка, препятствующих предоставлению права пользования участком недр местного значения, заинтересованное лицо извещается об этом в течение 5 дней с даты поступления соответствующего заключения или справки.</w:t>
      </w:r>
    </w:p>
    <w:p w14:paraId="C3010000">
      <w:pPr>
        <w:widowControl w:val="0"/>
        <w:spacing w:before="160" w:line="240" w:lineRule="auto"/>
        <w:ind w:firstLine="540" w:left="-540"/>
        <w:rPr>
          <w:rFonts w:ascii="Arial" w:hAnsi="Arial"/>
          <w:b w:val="0"/>
          <w:color w:val="000000"/>
          <w:sz w:val="16"/>
        </w:rPr>
      </w:pPr>
      <w:r>
        <w:rPr>
          <w:rFonts w:ascii="Arial" w:hAnsi="Arial"/>
          <w:b w:val="0"/>
          <w:color w:val="000000"/>
          <w:sz w:val="16"/>
        </w:rPr>
        <w:t>10.7. В срок, не превышающий 14 рабочих дней с даты поступления полного комплекта документов и сведений, предусмотренных  настоящего Порядка, или с даты получения документов и сведений, запрошенных в соответствии с  настоящего Порядка, МПР Кузбасса направляет заявку и прилагаемые к ней документы и сведения для принятия решения комиссией по рассмотрению поступивших заявок с прилагаемыми документами на получение права пользования недрами для разработки месторождений общераспространенных полезных ископаемых на территории Кузбасса (далее в настоящем разделе - комиссия), созданной приказом органа исполнительной власти Кемеровской области - Кузбасса, осуществляющего государственное управление в сфере недропользования.</w:t>
      </w:r>
    </w:p>
    <w:p w14:paraId="C4010000">
      <w:pPr>
        <w:widowControl w:val="0"/>
        <w:spacing w:before="160" w:line="240" w:lineRule="auto"/>
        <w:ind w:firstLine="540" w:left="-540"/>
        <w:rPr>
          <w:rFonts w:ascii="Arial" w:hAnsi="Arial"/>
          <w:b w:val="0"/>
          <w:color w:val="000000"/>
          <w:sz w:val="16"/>
        </w:rPr>
      </w:pPr>
      <w:r>
        <w:rPr>
          <w:rFonts w:ascii="Arial" w:hAnsi="Arial"/>
          <w:b w:val="0"/>
          <w:color w:val="000000"/>
          <w:sz w:val="16"/>
        </w:rPr>
        <w:t>10.8. Комиссия в срок, не превышающий 20 рабочих дней со дня поступления заявки и прилагаемых к ней материалов и сведений, осуществляет проверку заявки на наличие (отсутствие) оснований для отказа, предусмотренных  настоящего Порядка, а также рассматривает представленные материалы на предмет их соответствия основным задачам и условиям проведения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а также требованиям, предъявляемым законодательством Российской Федерации.</w:t>
      </w:r>
    </w:p>
    <w:p w14:paraId="C5010000">
      <w:pPr>
        <w:widowControl w:val="0"/>
        <w:spacing w:before="160" w:line="240" w:lineRule="auto"/>
        <w:ind w:firstLine="540" w:left="-540"/>
        <w:rPr>
          <w:rFonts w:ascii="Arial" w:hAnsi="Arial"/>
          <w:b w:val="0"/>
          <w:color w:val="000000"/>
          <w:sz w:val="16"/>
        </w:rPr>
      </w:pPr>
      <w:r>
        <w:rPr>
          <w:rFonts w:ascii="Arial" w:hAnsi="Arial"/>
          <w:b w:val="0"/>
          <w:color w:val="000000"/>
          <w:sz w:val="16"/>
        </w:rPr>
        <w:t>По итогам рассмотрения представленных документов и сведений комиссия принимает решение об удовлетворении заявки и предоставлении заявителю права пользования участком недр местного значения или об отказе в удовлетворении заявки.</w:t>
      </w:r>
    </w:p>
    <w:p w14:paraId="C6010000">
      <w:pPr>
        <w:widowControl w:val="0"/>
        <w:spacing w:before="160" w:line="240" w:lineRule="auto"/>
        <w:ind w:firstLine="540" w:left="-540"/>
        <w:rPr>
          <w:rFonts w:ascii="Arial" w:hAnsi="Arial"/>
          <w:b w:val="0"/>
          <w:color w:val="000000"/>
          <w:sz w:val="16"/>
        </w:rPr>
      </w:pPr>
      <w:r>
        <w:rPr>
          <w:rFonts w:ascii="Arial" w:hAnsi="Arial"/>
          <w:b w:val="0"/>
          <w:color w:val="000000"/>
          <w:sz w:val="16"/>
        </w:rPr>
        <w:t>10.9. В соответствии со  Закона "О недрах" комиссия может отказать в приеме заявки на предоставление права пользования участком недр в следующих случаях:</w:t>
      </w:r>
    </w:p>
    <w:p w14:paraId="C7010000">
      <w:pPr>
        <w:widowControl w:val="0"/>
        <w:spacing w:before="160" w:line="240" w:lineRule="auto"/>
        <w:ind w:firstLine="540" w:left="-540"/>
        <w:rPr>
          <w:rFonts w:ascii="Arial" w:hAnsi="Arial"/>
          <w:b w:val="0"/>
          <w:color w:val="000000"/>
          <w:sz w:val="16"/>
        </w:rPr>
      </w:pPr>
      <w:r>
        <w:rPr>
          <w:rFonts w:ascii="Arial" w:hAnsi="Arial"/>
          <w:b w:val="0"/>
          <w:color w:val="000000"/>
          <w:sz w:val="16"/>
        </w:rPr>
        <w:t>1) заявка на предоставление лицензии подана с нарушением установленных требований;</w:t>
      </w:r>
    </w:p>
    <w:p w14:paraId="C8010000">
      <w:pPr>
        <w:widowControl w:val="0"/>
        <w:spacing w:before="160" w:line="240" w:lineRule="auto"/>
        <w:ind w:firstLine="540" w:left="-540"/>
        <w:rPr>
          <w:rFonts w:ascii="Arial" w:hAnsi="Arial"/>
          <w:b w:val="0"/>
          <w:color w:val="000000"/>
          <w:sz w:val="16"/>
        </w:rPr>
      </w:pPr>
      <w:r>
        <w:rPr>
          <w:rFonts w:ascii="Arial" w:hAnsi="Arial"/>
          <w:b w:val="0"/>
          <w:color w:val="000000"/>
          <w:sz w:val="16"/>
        </w:rPr>
        <w:t>2) заявитель умышленно представил о себе неверные сведения;</w:t>
      </w:r>
    </w:p>
    <w:p w14:paraId="C9010000">
      <w:pPr>
        <w:widowControl w:val="0"/>
        <w:spacing w:before="160" w:line="240" w:lineRule="auto"/>
        <w:ind w:firstLine="540" w:left="-540"/>
        <w:rPr>
          <w:rFonts w:ascii="Arial" w:hAnsi="Arial"/>
          <w:b w:val="0"/>
          <w:color w:val="000000"/>
          <w:sz w:val="16"/>
        </w:rPr>
      </w:pPr>
      <w:r>
        <w:rPr>
          <w:rFonts w:ascii="Arial" w:hAnsi="Arial"/>
          <w:b w:val="0"/>
          <w:color w:val="000000"/>
          <w:sz w:val="16"/>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w:t>
      </w:r>
    </w:p>
    <w:p w14:paraId="CA010000">
      <w:pPr>
        <w:widowControl w:val="0"/>
        <w:spacing w:before="160" w:line="240" w:lineRule="auto"/>
        <w:ind w:firstLine="540" w:left="-540"/>
        <w:rPr>
          <w:rFonts w:ascii="Arial" w:hAnsi="Arial"/>
          <w:b w:val="0"/>
          <w:color w:val="000000"/>
          <w:sz w:val="16"/>
        </w:rPr>
      </w:pPr>
      <w:r>
        <w:rPr>
          <w:rFonts w:ascii="Arial" w:hAnsi="Arial"/>
          <w:b w:val="0"/>
          <w:color w:val="000000"/>
          <w:sz w:val="16"/>
        </w:rPr>
        <w:t>4) не будут соблюдены антимонопольные требования в случае предоставления права пользования участком недр данному заявителю.</w:t>
      </w:r>
    </w:p>
    <w:p w14:paraId="CB010000">
      <w:pPr>
        <w:widowControl w:val="0"/>
        <w:spacing w:before="160" w:line="240" w:lineRule="auto"/>
        <w:ind w:firstLine="540" w:left="-540"/>
        <w:rPr>
          <w:rFonts w:ascii="Arial" w:hAnsi="Arial"/>
          <w:b w:val="0"/>
          <w:color w:val="000000"/>
          <w:sz w:val="16"/>
        </w:rPr>
      </w:pPr>
      <w:r>
        <w:rPr>
          <w:rFonts w:ascii="Arial" w:hAnsi="Arial"/>
          <w:b w:val="0"/>
          <w:color w:val="000000"/>
          <w:sz w:val="16"/>
        </w:rPr>
        <w:t>10.10. Результат работы комиссии оформляется протоколом в течение 5 дней со дня ее заседания.</w:t>
      </w:r>
    </w:p>
    <w:p w14:paraId="CC010000">
      <w:pPr>
        <w:widowControl w:val="0"/>
        <w:spacing w:before="160" w:line="240" w:lineRule="auto"/>
        <w:ind w:firstLine="540" w:left="-540"/>
        <w:rPr>
          <w:rFonts w:ascii="Arial" w:hAnsi="Arial"/>
          <w:b w:val="0"/>
          <w:color w:val="000000"/>
          <w:sz w:val="16"/>
        </w:rPr>
      </w:pPr>
      <w:r>
        <w:rPr>
          <w:rFonts w:ascii="Arial" w:hAnsi="Arial"/>
          <w:b w:val="0"/>
          <w:color w:val="000000"/>
          <w:sz w:val="16"/>
        </w:rPr>
        <w:t>10.11. В случае если по результатам рассмотрения комиссией поданные заявочные материалы признаются соответствующими установленным требованиям, МПР Кузбасса в срок, не превышающий 10 дней с даты регистрации заявки, принимает решение о предоставлении заявителю права пользования участком недр местного значения.</w:t>
      </w:r>
    </w:p>
    <w:p w14:paraId="CD010000">
      <w:pPr>
        <w:widowControl w:val="0"/>
        <w:spacing w:before="160" w:line="240" w:lineRule="auto"/>
        <w:ind w:firstLine="540" w:left="-540"/>
        <w:rPr>
          <w:rFonts w:ascii="Arial" w:hAnsi="Arial"/>
          <w:b w:val="0"/>
          <w:color w:val="000000"/>
          <w:sz w:val="16"/>
        </w:rPr>
      </w:pPr>
      <w:r>
        <w:rPr>
          <w:rFonts w:ascii="Arial" w:hAnsi="Arial"/>
          <w:b w:val="0"/>
          <w:color w:val="000000"/>
          <w:sz w:val="16"/>
        </w:rPr>
        <w:t>10.12. На основании решения о предоставлении права пользования участком недр местного значения МПР Кузбасса оформляет, регистрирует и выдает лицензию на пользование недрами заявителю в течение 20 дней со дня принятия указанного решения.</w:t>
      </w:r>
    </w:p>
    <w:p w14:paraId="CE010000">
      <w:pPr>
        <w:widowControl w:val="0"/>
        <w:spacing w:line="240" w:lineRule="auto"/>
        <w:ind/>
        <w:rPr>
          <w:rFonts w:ascii="Arial" w:hAnsi="Arial"/>
          <w:b w:val="0"/>
          <w:color w:val="000000"/>
          <w:sz w:val="16"/>
        </w:rPr>
      </w:pPr>
    </w:p>
    <w:p w14:paraId="CF010000">
      <w:pPr>
        <w:widowControl w:val="0"/>
        <w:spacing w:line="240" w:lineRule="auto"/>
        <w:ind/>
        <w:jc w:val="center"/>
        <w:rPr>
          <w:rFonts w:ascii="Arial" w:hAnsi="Arial"/>
          <w:b w:val="1"/>
          <w:color w:val="000000"/>
          <w:sz w:val="16"/>
        </w:rPr>
      </w:pPr>
      <w:r>
        <w:rPr>
          <w:rFonts w:ascii="Arial" w:hAnsi="Arial"/>
          <w:b w:val="1"/>
          <w:color w:val="000000"/>
          <w:sz w:val="16"/>
        </w:rPr>
        <w:t>11. Предоставление права пользования участком недр местного</w:t>
      </w:r>
    </w:p>
    <w:p w14:paraId="D0010000">
      <w:pPr>
        <w:widowControl w:val="0"/>
        <w:spacing w:line="240" w:lineRule="auto"/>
        <w:ind/>
        <w:jc w:val="center"/>
        <w:rPr>
          <w:rFonts w:ascii="Arial" w:hAnsi="Arial"/>
          <w:b w:val="1"/>
          <w:color w:val="000000"/>
          <w:sz w:val="16"/>
        </w:rPr>
      </w:pPr>
      <w:r>
        <w:rPr>
          <w:rFonts w:ascii="Arial" w:hAnsi="Arial"/>
          <w:b w:val="1"/>
          <w:color w:val="000000"/>
          <w:sz w:val="16"/>
        </w:rPr>
        <w:t>значения для геологического изучения в целях поисков</w:t>
      </w:r>
    </w:p>
    <w:p w14:paraId="D1010000">
      <w:pPr>
        <w:widowControl w:val="0"/>
        <w:spacing w:line="240" w:lineRule="auto"/>
        <w:ind/>
        <w:jc w:val="center"/>
        <w:rPr>
          <w:rFonts w:ascii="Arial" w:hAnsi="Arial"/>
          <w:b w:val="1"/>
          <w:color w:val="000000"/>
          <w:sz w:val="16"/>
        </w:rPr>
      </w:pPr>
      <w:r>
        <w:rPr>
          <w:rFonts w:ascii="Arial" w:hAnsi="Arial"/>
          <w:b w:val="1"/>
          <w:color w:val="000000"/>
          <w:sz w:val="16"/>
        </w:rPr>
        <w:t>и оценки подземных вод, для разведки и добычи подземных вод</w:t>
      </w:r>
    </w:p>
    <w:p w14:paraId="D2010000">
      <w:pPr>
        <w:widowControl w:val="0"/>
        <w:spacing w:line="240" w:lineRule="auto"/>
        <w:ind/>
        <w:jc w:val="center"/>
        <w:rPr>
          <w:rFonts w:ascii="Arial" w:hAnsi="Arial"/>
          <w:b w:val="1"/>
          <w:color w:val="000000"/>
          <w:sz w:val="16"/>
        </w:rPr>
      </w:pPr>
      <w:r>
        <w:rPr>
          <w:rFonts w:ascii="Arial" w:hAnsi="Arial"/>
          <w:b w:val="1"/>
          <w:color w:val="000000"/>
          <w:sz w:val="16"/>
        </w:rPr>
        <w:t>или для геологического изучения в целях поисков и оценки</w:t>
      </w:r>
    </w:p>
    <w:p w14:paraId="D3010000">
      <w:pPr>
        <w:widowControl w:val="0"/>
        <w:spacing w:line="240" w:lineRule="auto"/>
        <w:ind/>
        <w:jc w:val="center"/>
        <w:rPr>
          <w:rFonts w:ascii="Arial" w:hAnsi="Arial"/>
          <w:b w:val="1"/>
          <w:color w:val="000000"/>
          <w:sz w:val="16"/>
        </w:rPr>
      </w:pPr>
      <w:r>
        <w:rPr>
          <w:rFonts w:ascii="Arial" w:hAnsi="Arial"/>
          <w:b w:val="1"/>
          <w:color w:val="000000"/>
          <w:sz w:val="16"/>
        </w:rPr>
        <w:t>подземных вод, их разведки и добычи</w:t>
      </w:r>
    </w:p>
    <w:p w14:paraId="D4010000">
      <w:pPr>
        <w:widowControl w:val="0"/>
        <w:spacing w:line="240" w:lineRule="auto"/>
        <w:ind/>
        <w:rPr>
          <w:rFonts w:ascii="Arial" w:hAnsi="Arial"/>
          <w:b w:val="0"/>
          <w:color w:val="000000"/>
          <w:sz w:val="16"/>
        </w:rPr>
      </w:pPr>
    </w:p>
    <w:p w14:paraId="D5010000">
      <w:pPr>
        <w:widowControl w:val="0"/>
        <w:spacing w:line="240" w:lineRule="auto"/>
        <w:ind w:firstLine="540" w:left="-540"/>
        <w:rPr>
          <w:rFonts w:ascii="Arial" w:hAnsi="Arial"/>
          <w:b w:val="0"/>
          <w:color w:val="000000"/>
          <w:sz w:val="16"/>
        </w:rPr>
      </w:pPr>
      <w:r>
        <w:rPr>
          <w:rFonts w:ascii="Arial" w:hAnsi="Arial"/>
          <w:b w:val="0"/>
          <w:color w:val="000000"/>
          <w:sz w:val="16"/>
        </w:rPr>
        <w:t>11.1. Право пользования участком недр местного значения, содержащим подземные воды,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предоставляется по решению МПР Кузбасса.</w:t>
      </w:r>
    </w:p>
    <w:p w14:paraId="D6010000">
      <w:pPr>
        <w:widowControl w:val="0"/>
        <w:spacing w:before="160" w:line="240" w:lineRule="auto"/>
        <w:ind w:firstLine="540" w:left="-540"/>
        <w:rPr>
          <w:rFonts w:ascii="Arial" w:hAnsi="Arial"/>
          <w:b w:val="0"/>
          <w:color w:val="000000"/>
          <w:sz w:val="16"/>
        </w:rPr>
      </w:pPr>
      <w:r>
        <w:rPr>
          <w:rFonts w:ascii="Arial" w:hAnsi="Arial"/>
          <w:b w:val="0"/>
          <w:color w:val="000000"/>
          <w:sz w:val="16"/>
        </w:rPr>
        <w:t>11.2. Для получения права пользования участком недр местного значения, содержащим подземные воды,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заявитель подает в МПР Кузбасса заявку на предоставление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14:paraId="D7010000">
      <w:pPr>
        <w:widowControl w:val="0"/>
        <w:spacing w:before="160" w:line="240" w:lineRule="auto"/>
        <w:ind w:firstLine="540" w:left="-540"/>
        <w:rPr>
          <w:rFonts w:ascii="Arial" w:hAnsi="Arial"/>
          <w:b w:val="0"/>
          <w:color w:val="000000"/>
          <w:sz w:val="16"/>
        </w:rPr>
      </w:pPr>
      <w:r>
        <w:rPr>
          <w:rFonts w:ascii="Arial" w:hAnsi="Arial"/>
          <w:b w:val="0"/>
          <w:color w:val="000000"/>
          <w:sz w:val="16"/>
        </w:rPr>
        <w:t>Решение о предоставлении права пользования участком недр местного значения принимается МПР Кузбасса на основании , направленной в МПР Кузбасса, по форме согласно приложению N 2 к настоящему Порядку, содержащей:</w:t>
      </w:r>
    </w:p>
    <w:p w14:paraId="D8010000">
      <w:pPr>
        <w:widowControl w:val="0"/>
        <w:spacing w:before="160" w:line="240" w:lineRule="auto"/>
        <w:ind w:firstLine="540" w:left="-540"/>
        <w:rPr>
          <w:rFonts w:ascii="Arial" w:hAnsi="Arial"/>
          <w:b w:val="0"/>
          <w:color w:val="000000"/>
          <w:sz w:val="16"/>
        </w:rPr>
      </w:pPr>
      <w:r>
        <w:rPr>
          <w:rFonts w:ascii="Arial" w:hAnsi="Arial"/>
          <w:b w:val="0"/>
          <w:color w:val="000000"/>
          <w:sz w:val="16"/>
        </w:rPr>
        <w:t>наименование и организационно-правовую форму, место нахождения юридического лица, адрес электронной почты, контактный телефон планирующего получение права пользования участком недр местного значения в целях питьевого и хозяйственно-бытового водоснабжения или технического водоснабжения;</w:t>
      </w:r>
    </w:p>
    <w:p w14:paraId="D9010000">
      <w:pPr>
        <w:widowControl w:val="0"/>
        <w:spacing w:before="160" w:line="240" w:lineRule="auto"/>
        <w:ind w:firstLine="540" w:left="-540"/>
        <w:rPr>
          <w:rFonts w:ascii="Arial" w:hAnsi="Arial"/>
          <w:b w:val="0"/>
          <w:color w:val="000000"/>
          <w:sz w:val="16"/>
        </w:rPr>
      </w:pPr>
      <w:r>
        <w:rPr>
          <w:rFonts w:ascii="Arial" w:hAnsi="Arial"/>
          <w:b w:val="0"/>
          <w:color w:val="000000"/>
          <w:sz w:val="16"/>
        </w:rPr>
        <w:t>фамилию, имя, отчество (при наличии), место жительства, адрес электронной почты, контактный телефон, данные документа, удостоверяющего личность, - для индивидуального предпринимателя, планирующего получение права пользования участком недр местного значения в целях добычи подземных вод, используемых для питьевого и хозяйственно-бытового водоснабжения или технического водоснабжения;</w:t>
      </w:r>
    </w:p>
    <w:p w14:paraId="DA01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DB010000">
      <w:pPr>
        <w:widowControl w:val="0"/>
        <w:spacing w:before="160" w:line="240" w:lineRule="auto"/>
        <w:ind w:firstLine="540" w:left="-540"/>
        <w:rPr>
          <w:rFonts w:ascii="Arial" w:hAnsi="Arial"/>
          <w:b w:val="0"/>
          <w:color w:val="000000"/>
          <w:sz w:val="16"/>
        </w:rPr>
      </w:pPr>
      <w:r>
        <w:rPr>
          <w:rFonts w:ascii="Arial" w:hAnsi="Arial"/>
          <w:b w:val="0"/>
          <w:color w:val="000000"/>
          <w:sz w:val="16"/>
        </w:rPr>
        <w:t>данные о руководителях или представителях заявителя (фамилия, имя, отчество (при наличии), контактный телефон).</w:t>
      </w:r>
    </w:p>
    <w:p w14:paraId="DC010000">
      <w:pPr>
        <w:widowControl w:val="0"/>
        <w:spacing w:before="160" w:line="240" w:lineRule="auto"/>
        <w:ind w:firstLine="540" w:left="-540"/>
        <w:rPr>
          <w:rFonts w:ascii="Arial" w:hAnsi="Arial"/>
          <w:b w:val="0"/>
          <w:color w:val="000000"/>
          <w:sz w:val="16"/>
        </w:rPr>
      </w:pPr>
      <w:r>
        <w:rPr>
          <w:rFonts w:ascii="Arial" w:hAnsi="Arial"/>
          <w:b w:val="0"/>
          <w:color w:val="000000"/>
          <w:sz w:val="16"/>
        </w:rPr>
        <w:t>К заявке прилагаются следующие сведения и документы:</w:t>
      </w:r>
    </w:p>
    <w:p w14:paraId="DD010000">
      <w:pPr>
        <w:widowControl w:val="0"/>
        <w:spacing w:before="160" w:line="240" w:lineRule="auto"/>
        <w:ind w:firstLine="540" w:left="-540"/>
        <w:rPr>
          <w:rFonts w:ascii="Arial" w:hAnsi="Arial"/>
          <w:b w:val="0"/>
          <w:color w:val="000000"/>
          <w:sz w:val="16"/>
        </w:rPr>
      </w:pPr>
      <w:r>
        <w:rPr>
          <w:rFonts w:ascii="Arial" w:hAnsi="Arial"/>
          <w:b w:val="0"/>
          <w:color w:val="000000"/>
          <w:sz w:val="16"/>
        </w:rPr>
        <w:t>1) копии учредительных документов, заверенные печатью заявителя (при наличии) и подписью уполномоченного лица, - для юридического лица;</w:t>
      </w:r>
    </w:p>
    <w:p w14:paraId="DE010000">
      <w:pPr>
        <w:widowControl w:val="0"/>
        <w:spacing w:before="160" w:line="240" w:lineRule="auto"/>
        <w:ind w:firstLine="540" w:left="-540"/>
        <w:rPr>
          <w:rFonts w:ascii="Arial" w:hAnsi="Arial"/>
          <w:b w:val="0"/>
          <w:color w:val="000000"/>
          <w:sz w:val="16"/>
        </w:rPr>
      </w:pPr>
      <w:r>
        <w:rPr>
          <w:rFonts w:ascii="Arial" w:hAnsi="Arial"/>
          <w:b w:val="0"/>
          <w:color w:val="000000"/>
          <w:sz w:val="1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14:paraId="DF010000">
      <w:pPr>
        <w:widowControl w:val="0"/>
        <w:spacing w:before="160" w:line="240" w:lineRule="auto"/>
        <w:ind w:firstLine="540" w:left="-540"/>
        <w:rPr>
          <w:rFonts w:ascii="Arial" w:hAnsi="Arial"/>
          <w:b w:val="0"/>
          <w:color w:val="000000"/>
          <w:sz w:val="16"/>
        </w:rPr>
      </w:pPr>
      <w:r>
        <w:rPr>
          <w:rFonts w:ascii="Arial" w:hAnsi="Arial"/>
          <w:b w:val="0"/>
          <w:color w:val="000000"/>
          <w:sz w:val="16"/>
        </w:rPr>
        <w:t>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E0010000">
      <w:pPr>
        <w:widowControl w:val="0"/>
        <w:spacing w:before="160" w:line="240" w:lineRule="auto"/>
        <w:ind w:firstLine="540" w:left="-540"/>
        <w:rPr>
          <w:rFonts w:ascii="Arial" w:hAnsi="Arial"/>
          <w:b w:val="0"/>
          <w:color w:val="000000"/>
          <w:sz w:val="16"/>
        </w:rPr>
      </w:pPr>
      <w:r>
        <w:rPr>
          <w:rFonts w:ascii="Arial" w:hAnsi="Arial"/>
          <w:b w:val="0"/>
          <w:color w:val="000000"/>
          <w:sz w:val="16"/>
        </w:rPr>
        <w:t>4)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14:paraId="E1010000">
      <w:pPr>
        <w:widowControl w:val="0"/>
        <w:spacing w:before="160" w:line="240" w:lineRule="auto"/>
        <w:ind w:firstLine="540" w:left="-540"/>
        <w:rPr>
          <w:rFonts w:ascii="Arial" w:hAnsi="Arial"/>
          <w:b w:val="0"/>
          <w:color w:val="000000"/>
          <w:sz w:val="16"/>
        </w:rPr>
      </w:pPr>
      <w:r>
        <w:rPr>
          <w:rFonts w:ascii="Arial" w:hAnsi="Arial"/>
          <w:b w:val="0"/>
          <w:color w:val="000000"/>
          <w:sz w:val="16"/>
        </w:rPr>
        <w:t>5) выписка из Единого государственного реестра юридических лиц, полученная не ранее чем за 1 месяц до даты подачи заявки (для юридического лица);</w:t>
      </w:r>
    </w:p>
    <w:p w14:paraId="E2010000">
      <w:pPr>
        <w:widowControl w:val="0"/>
        <w:spacing w:before="160" w:line="240" w:lineRule="auto"/>
        <w:ind w:firstLine="540" w:left="-540"/>
        <w:rPr>
          <w:rFonts w:ascii="Arial" w:hAnsi="Arial"/>
          <w:b w:val="0"/>
          <w:color w:val="000000"/>
          <w:sz w:val="16"/>
        </w:rPr>
      </w:pPr>
      <w:r>
        <w:rPr>
          <w:rFonts w:ascii="Arial" w:hAnsi="Arial"/>
          <w:b w:val="0"/>
          <w:color w:val="000000"/>
          <w:sz w:val="16"/>
        </w:rPr>
        <w:t>6) выписка из Единого государственного реестра индивидуальных предпринимателей (для индивидуального предпринимателя);</w:t>
      </w:r>
    </w:p>
    <w:p w14:paraId="E3010000">
      <w:pPr>
        <w:widowControl w:val="0"/>
        <w:spacing w:before="160" w:line="240" w:lineRule="auto"/>
        <w:ind w:firstLine="540" w:left="-540"/>
        <w:rPr>
          <w:rFonts w:ascii="Arial" w:hAnsi="Arial"/>
          <w:b w:val="0"/>
          <w:color w:val="000000"/>
          <w:sz w:val="16"/>
        </w:rPr>
      </w:pPr>
      <w:r>
        <w:rPr>
          <w:rFonts w:ascii="Arial" w:hAnsi="Arial"/>
          <w:b w:val="0"/>
          <w:color w:val="000000"/>
          <w:sz w:val="16"/>
        </w:rPr>
        <w:t>7) копия информационного письма Росстата,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E4010000">
      <w:pPr>
        <w:widowControl w:val="0"/>
        <w:spacing w:before="160" w:line="240" w:lineRule="auto"/>
        <w:ind w:firstLine="540" w:left="-540"/>
        <w:rPr>
          <w:rFonts w:ascii="Arial" w:hAnsi="Arial"/>
          <w:b w:val="0"/>
          <w:color w:val="000000"/>
          <w:sz w:val="16"/>
        </w:rPr>
      </w:pPr>
      <w:r>
        <w:rPr>
          <w:rFonts w:ascii="Arial" w:hAnsi="Arial"/>
          <w:b w:val="0"/>
          <w:color w:val="000000"/>
          <w:sz w:val="16"/>
        </w:rPr>
        <w:t>8)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1 месяц до даты подачи заявки;</w:t>
      </w:r>
    </w:p>
    <w:p w14:paraId="E5010000">
      <w:pPr>
        <w:widowControl w:val="0"/>
        <w:spacing w:before="160" w:line="240" w:lineRule="auto"/>
        <w:ind w:firstLine="540" w:left="-540"/>
        <w:rPr>
          <w:rFonts w:ascii="Arial" w:hAnsi="Arial"/>
          <w:b w:val="0"/>
          <w:color w:val="000000"/>
          <w:sz w:val="16"/>
        </w:rPr>
      </w:pPr>
      <w:r>
        <w:rPr>
          <w:rFonts w:ascii="Arial" w:hAnsi="Arial"/>
          <w:b w:val="0"/>
          <w:color w:val="000000"/>
          <w:sz w:val="16"/>
        </w:rPr>
        <w:t>9)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14:paraId="E6010000">
      <w:pPr>
        <w:widowControl w:val="0"/>
        <w:spacing w:before="160" w:line="240" w:lineRule="auto"/>
        <w:ind w:firstLine="540" w:left="-540"/>
        <w:rPr>
          <w:rFonts w:ascii="Arial" w:hAnsi="Arial"/>
          <w:b w:val="0"/>
          <w:color w:val="000000"/>
          <w:sz w:val="16"/>
        </w:rPr>
      </w:pPr>
      <w:r>
        <w:rPr>
          <w:rFonts w:ascii="Arial" w:hAnsi="Arial"/>
          <w:b w:val="0"/>
          <w:color w:val="000000"/>
          <w:sz w:val="16"/>
        </w:rPr>
        <w:t>10) данные о финансовых возможностях заявителя, необходимых для эффективного и безопасного проведения работ:</w:t>
      </w:r>
    </w:p>
    <w:p w14:paraId="E7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копия бухгалтерского баланса заявителя (с приложением всех обязательных форм) за год, предшествующий году подачи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14:paraId="E8010000">
      <w:pPr>
        <w:widowControl w:val="0"/>
        <w:spacing w:before="160" w:line="240" w:lineRule="auto"/>
        <w:ind w:firstLine="540" w:left="-540"/>
        <w:rPr>
          <w:rFonts w:ascii="Arial" w:hAnsi="Arial"/>
          <w:b w:val="0"/>
          <w:color w:val="000000"/>
          <w:sz w:val="16"/>
        </w:rPr>
      </w:pPr>
      <w:r>
        <w:rPr>
          <w:rFonts w:ascii="Arial" w:hAnsi="Arial"/>
          <w:b w:val="0"/>
          <w:color w:val="000000"/>
          <w:sz w:val="16"/>
        </w:rPr>
        <w:t>справка банка об остатке денежных средств по расчетному счету заявителя, необходимых для выполнения работ по освоению участка недр;</w:t>
      </w:r>
    </w:p>
    <w:p w14:paraId="E9010000">
      <w:pPr>
        <w:widowControl w:val="0"/>
        <w:spacing w:before="160" w:line="240" w:lineRule="auto"/>
        <w:ind w:firstLine="540" w:left="-540"/>
        <w:rPr>
          <w:rFonts w:ascii="Arial" w:hAnsi="Arial"/>
          <w:b w:val="0"/>
          <w:color w:val="000000"/>
          <w:sz w:val="16"/>
        </w:rPr>
      </w:pPr>
      <w:r>
        <w:rPr>
          <w:rFonts w:ascii="Arial" w:hAnsi="Arial"/>
          <w:b w:val="0"/>
          <w:color w:val="000000"/>
          <w:sz w:val="16"/>
        </w:rPr>
        <w:t>договоры (копии договоров) займа или кредита, вступившие в силу на дату подачи заявки (в случае привлечения финансовых средств);</w:t>
      </w:r>
    </w:p>
    <w:p w14:paraId="EA010000">
      <w:pPr>
        <w:widowControl w:val="0"/>
        <w:spacing w:before="160" w:line="240" w:lineRule="auto"/>
        <w:ind w:firstLine="540" w:left="-540"/>
        <w:rPr>
          <w:rFonts w:ascii="Arial" w:hAnsi="Arial"/>
          <w:b w:val="0"/>
          <w:color w:val="000000"/>
          <w:sz w:val="16"/>
        </w:rPr>
      </w:pPr>
      <w:r>
        <w:rPr>
          <w:rFonts w:ascii="Arial" w:hAnsi="Arial"/>
          <w:b w:val="0"/>
          <w:color w:val="000000"/>
          <w:sz w:val="16"/>
        </w:rPr>
        <w:t>11) данные о квалифицированных специалистах и технических средствах, необходимых для эффективного и безопасного проведения работ на участке недр:</w:t>
      </w:r>
    </w:p>
    <w:p w14:paraId="EB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подписанные руководителем или уполномоченным представителем сведения о кадровом составе заявителя и квалификации специалистов заявителя, а в случае отсутствия специалистов у заявителя - сведения о кадровом составе и квалификации специалистов сторонних организаций, привлекаемых заявителем в качестве подрядчиков, которые будут непосредственно осуществлять работы, связанные с намечаемым пользованием участком недр, с приложением копий трудовых договоров и дипломов квалифицированных специалистов или иных документов, подтверждающих квалификацию специалистов;</w:t>
      </w:r>
    </w:p>
    <w:p w14:paraId="EC010000">
      <w:pPr>
        <w:widowControl w:val="0"/>
        <w:spacing w:before="160" w:line="240" w:lineRule="auto"/>
        <w:ind w:firstLine="540" w:left="-540"/>
        <w:rPr>
          <w:rFonts w:ascii="Arial" w:hAnsi="Arial"/>
          <w:b w:val="0"/>
          <w:color w:val="000000"/>
          <w:sz w:val="16"/>
        </w:rPr>
      </w:pPr>
      <w:r>
        <w:rPr>
          <w:rFonts w:ascii="Arial" w:hAnsi="Arial"/>
          <w:b w:val="0"/>
          <w:color w:val="000000"/>
          <w:sz w:val="16"/>
        </w:rPr>
        <w:t>подписанный руководителем или уполномоченным представителем перечень технических средств, необходимых для проведения работ, документы или сведения, подтверждающие их принадлежность заявителю либо подрядчику (заверенные руководителем копии паспортов технических средств, договоров, актов приема-передачи и т.п.);</w:t>
      </w:r>
    </w:p>
    <w:p w14:paraId="ED010000">
      <w:pPr>
        <w:widowControl w:val="0"/>
        <w:spacing w:before="160" w:line="240" w:lineRule="auto"/>
        <w:ind w:firstLine="540" w:left="-540"/>
        <w:rPr>
          <w:rFonts w:ascii="Arial" w:hAnsi="Arial"/>
          <w:b w:val="0"/>
          <w:color w:val="000000"/>
          <w:sz w:val="16"/>
        </w:rPr>
      </w:pPr>
      <w:r>
        <w:rPr>
          <w:rFonts w:ascii="Arial" w:hAnsi="Arial"/>
          <w:b w:val="0"/>
          <w:color w:val="000000"/>
          <w:sz w:val="16"/>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14:paraId="EE010000">
      <w:pPr>
        <w:widowControl w:val="0"/>
        <w:spacing w:before="160" w:line="240" w:lineRule="auto"/>
        <w:ind w:firstLine="540" w:left="-540"/>
        <w:rPr>
          <w:rFonts w:ascii="Arial" w:hAnsi="Arial"/>
          <w:b w:val="0"/>
          <w:color w:val="000000"/>
          <w:sz w:val="16"/>
        </w:rPr>
      </w:pPr>
      <w:r>
        <w:rPr>
          <w:rFonts w:ascii="Arial" w:hAnsi="Arial"/>
          <w:b w:val="0"/>
          <w:color w:val="000000"/>
          <w:sz w:val="16"/>
        </w:rPr>
        <w:t>12) схема расположения участка недр местного значения;</w:t>
      </w:r>
    </w:p>
    <w:p w14:paraId="EF010000">
      <w:pPr>
        <w:widowControl w:val="0"/>
        <w:spacing w:before="160" w:line="240" w:lineRule="auto"/>
        <w:ind w:firstLine="540" w:left="-540"/>
        <w:rPr>
          <w:rFonts w:ascii="Arial" w:hAnsi="Arial"/>
          <w:b w:val="0"/>
          <w:color w:val="000000"/>
          <w:sz w:val="16"/>
        </w:rPr>
      </w:pPr>
      <w:r>
        <w:rPr>
          <w:rFonts w:ascii="Arial" w:hAnsi="Arial"/>
          <w:b w:val="0"/>
          <w:color w:val="000000"/>
          <w:sz w:val="16"/>
        </w:rPr>
        <w:t>13) географические координаты устья скважины;</w:t>
      </w:r>
    </w:p>
    <w:p w14:paraId="F0010000">
      <w:pPr>
        <w:widowControl w:val="0"/>
        <w:spacing w:before="160" w:line="240" w:lineRule="auto"/>
        <w:ind w:firstLine="540" w:left="-540"/>
        <w:rPr>
          <w:rFonts w:ascii="Arial" w:hAnsi="Arial"/>
          <w:b w:val="0"/>
          <w:color w:val="000000"/>
          <w:sz w:val="16"/>
        </w:rPr>
      </w:pPr>
      <w:r>
        <w:rPr>
          <w:rFonts w:ascii="Arial" w:hAnsi="Arial"/>
          <w:b w:val="0"/>
          <w:color w:val="000000"/>
          <w:sz w:val="16"/>
        </w:rPr>
        <w:t>14) копия учетной карточки буровой скважины, зарегистрированной Кемеровским филиалом федерального бюджетного учреждения "Территориальный фонд геологической информации по Сибирскому федеральному округу" (при наличии скважины);</w:t>
      </w:r>
    </w:p>
    <w:p w14:paraId="F1010000">
      <w:pPr>
        <w:widowControl w:val="0"/>
        <w:spacing w:before="160" w:line="240" w:lineRule="auto"/>
        <w:ind w:firstLine="540" w:left="-540"/>
        <w:rPr>
          <w:rFonts w:ascii="Arial" w:hAnsi="Arial"/>
          <w:b w:val="0"/>
          <w:color w:val="000000"/>
          <w:sz w:val="16"/>
        </w:rPr>
      </w:pPr>
      <w:r>
        <w:rPr>
          <w:rFonts w:ascii="Arial" w:hAnsi="Arial"/>
          <w:b w:val="0"/>
          <w:color w:val="000000"/>
          <w:sz w:val="16"/>
        </w:rPr>
        <w:t>15)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с приложением экспертного санитарно-эпидемиологического заключения (в случае добычи подземных вод с целью питьевого и хозяйственно-бытового водоснабжения);</w:t>
      </w:r>
    </w:p>
    <w:p w14:paraId="F2010000">
      <w:pPr>
        <w:widowControl w:val="0"/>
        <w:spacing w:before="160" w:line="240" w:lineRule="auto"/>
        <w:ind w:firstLine="540" w:left="-540"/>
        <w:rPr>
          <w:rFonts w:ascii="Arial" w:hAnsi="Arial"/>
          <w:b w:val="0"/>
          <w:color w:val="000000"/>
          <w:sz w:val="16"/>
        </w:rPr>
      </w:pPr>
      <w:r>
        <w:rPr>
          <w:rFonts w:ascii="Arial" w:hAnsi="Arial"/>
          <w:b w:val="0"/>
          <w:color w:val="000000"/>
          <w:sz w:val="16"/>
        </w:rPr>
        <w:t>санитарно-эпидемиологическое заключение о соответствии проектов округов и зон санитарной охраны водных объектов санитарным правилам с приложением экспертного санитарно-эпидемиологического заключения (в случае добычи подземных вод с целью питьевого и хозяйственно-бытового водоснабжения);</w:t>
      </w:r>
    </w:p>
    <w:p w14:paraId="F3010000">
      <w:pPr>
        <w:widowControl w:val="0"/>
        <w:spacing w:before="160" w:line="240" w:lineRule="auto"/>
        <w:ind w:firstLine="540" w:left="-540"/>
        <w:rPr>
          <w:rFonts w:ascii="Arial" w:hAnsi="Arial"/>
          <w:b w:val="0"/>
          <w:color w:val="000000"/>
          <w:sz w:val="16"/>
        </w:rPr>
      </w:pPr>
      <w:r>
        <w:rPr>
          <w:rFonts w:ascii="Arial" w:hAnsi="Arial"/>
          <w:b w:val="0"/>
          <w:color w:val="000000"/>
          <w:sz w:val="16"/>
        </w:rPr>
        <w:t>16) информация о предыдущей деятельности заявителя, в том числе данные о полученных заявителем лицензиях на пользование участками недр местного значения, сведения о выполнении заявителем условий пользования недрами;</w:t>
      </w:r>
    </w:p>
    <w:p w14:paraId="F4010000">
      <w:pPr>
        <w:widowControl w:val="0"/>
        <w:spacing w:before="160" w:line="240" w:lineRule="auto"/>
        <w:ind w:firstLine="540" w:left="-540"/>
        <w:rPr>
          <w:rFonts w:ascii="Arial" w:hAnsi="Arial"/>
          <w:b w:val="0"/>
          <w:color w:val="000000"/>
          <w:sz w:val="16"/>
        </w:rPr>
      </w:pPr>
      <w:r>
        <w:rPr>
          <w:rFonts w:ascii="Arial" w:hAnsi="Arial"/>
          <w:b w:val="0"/>
          <w:color w:val="000000"/>
          <w:sz w:val="16"/>
        </w:rPr>
        <w:t>17) предложения заявителя по условиям пользования недрами, включая предложения по проведению работ по добыче подземных вод, используемых для целей питьевого и хозяйственно-бытового водоснабжения или технического водоснабжения, с указанием видов, объемов, сроков проведения работ.</w:t>
      </w:r>
    </w:p>
    <w:p w14:paraId="F5010000">
      <w:pPr>
        <w:widowControl w:val="0"/>
        <w:spacing w:before="160" w:line="240" w:lineRule="auto"/>
        <w:ind w:firstLine="540" w:left="-540"/>
        <w:rPr>
          <w:rFonts w:ascii="Arial" w:hAnsi="Arial"/>
          <w:b w:val="0"/>
          <w:color w:val="000000"/>
          <w:sz w:val="16"/>
        </w:rPr>
      </w:pPr>
      <w:r>
        <w:rPr>
          <w:rFonts w:ascii="Arial" w:hAnsi="Arial"/>
          <w:b w:val="0"/>
          <w:color w:val="000000"/>
          <w:sz w:val="16"/>
        </w:rPr>
        <w:t>11.3. К заявке также должны быть приложены сведения, которые в зависимости от степени геологической изученности участка недр местного значения и наличия на нем водозаборного сооружения должны содержать:</w:t>
      </w:r>
    </w:p>
    <w:p w14:paraId="F6010000">
      <w:pPr>
        <w:widowControl w:val="0"/>
        <w:spacing w:before="160" w:line="240" w:lineRule="auto"/>
        <w:ind w:firstLine="540" w:left="-540"/>
        <w:rPr>
          <w:rFonts w:ascii="Arial" w:hAnsi="Arial"/>
          <w:b w:val="0"/>
          <w:color w:val="000000"/>
          <w:sz w:val="16"/>
        </w:rPr>
      </w:pPr>
      <w:r>
        <w:rPr>
          <w:rFonts w:ascii="Arial" w:hAnsi="Arial"/>
          <w:b w:val="0"/>
          <w:color w:val="000000"/>
          <w:sz w:val="16"/>
        </w:rPr>
        <w:t>целевое назначение использования подземных вод;</w:t>
      </w:r>
    </w:p>
    <w:p w14:paraId="F7010000">
      <w:pPr>
        <w:widowControl w:val="0"/>
        <w:spacing w:before="160" w:line="240" w:lineRule="auto"/>
        <w:ind w:firstLine="540" w:left="-540"/>
        <w:rPr>
          <w:rFonts w:ascii="Arial" w:hAnsi="Arial"/>
          <w:b w:val="0"/>
          <w:color w:val="000000"/>
          <w:sz w:val="16"/>
        </w:rPr>
      </w:pPr>
      <w:r>
        <w:rPr>
          <w:rFonts w:ascii="Arial" w:hAnsi="Arial"/>
          <w:b w:val="0"/>
          <w:color w:val="000000"/>
          <w:sz w:val="16"/>
        </w:rPr>
        <w:t>обоснованную потребность в подземных водах с учетом перспективы развития;</w:t>
      </w:r>
    </w:p>
    <w:p w14:paraId="F8010000">
      <w:pPr>
        <w:widowControl w:val="0"/>
        <w:spacing w:before="160" w:line="240" w:lineRule="auto"/>
        <w:ind w:firstLine="540" w:left="-540"/>
        <w:rPr>
          <w:rFonts w:ascii="Arial" w:hAnsi="Arial"/>
          <w:b w:val="0"/>
          <w:color w:val="000000"/>
          <w:sz w:val="16"/>
        </w:rPr>
      </w:pPr>
      <w:r>
        <w:rPr>
          <w:rFonts w:ascii="Arial" w:hAnsi="Arial"/>
          <w:b w:val="0"/>
          <w:color w:val="000000"/>
          <w:sz w:val="16"/>
        </w:rPr>
        <w:t>требования к качеству подземных вод и режиму эксплуатации водозаборных сооружений;</w:t>
      </w:r>
    </w:p>
    <w:p w14:paraId="F9010000">
      <w:pPr>
        <w:widowControl w:val="0"/>
        <w:spacing w:before="160" w:line="240" w:lineRule="auto"/>
        <w:ind w:firstLine="540" w:left="-540"/>
        <w:rPr>
          <w:rFonts w:ascii="Arial" w:hAnsi="Arial"/>
          <w:b w:val="0"/>
          <w:color w:val="000000"/>
          <w:sz w:val="16"/>
        </w:rPr>
      </w:pPr>
      <w:r>
        <w:rPr>
          <w:rFonts w:ascii="Arial" w:hAnsi="Arial"/>
          <w:b w:val="0"/>
          <w:color w:val="000000"/>
          <w:sz w:val="16"/>
        </w:rPr>
        <w:t>паспорт (при его наличии) и характеристику режима эксплуатации водозаборного сооружения;</w:t>
      </w:r>
    </w:p>
    <w:p w14:paraId="FA010000">
      <w:pPr>
        <w:widowControl w:val="0"/>
        <w:spacing w:before="160" w:line="240" w:lineRule="auto"/>
        <w:ind w:firstLine="540" w:left="-540"/>
        <w:rPr>
          <w:rFonts w:ascii="Arial" w:hAnsi="Arial"/>
          <w:b w:val="0"/>
          <w:color w:val="000000"/>
          <w:sz w:val="16"/>
        </w:rPr>
      </w:pPr>
      <w:r>
        <w:rPr>
          <w:rFonts w:ascii="Arial" w:hAnsi="Arial"/>
          <w:b w:val="0"/>
          <w:color w:val="000000"/>
          <w:sz w:val="16"/>
        </w:rPr>
        <w:t>наличие имеющейся или проектируемой наблюдательной сети скважин, ее характеристику, сведения о методах наблюдения за подземными водами;</w:t>
      </w:r>
    </w:p>
    <w:p w14:paraId="FB010000">
      <w:pPr>
        <w:widowControl w:val="0"/>
        <w:spacing w:before="160" w:line="240" w:lineRule="auto"/>
        <w:ind w:firstLine="540" w:left="-540"/>
        <w:rPr>
          <w:rFonts w:ascii="Arial" w:hAnsi="Arial"/>
          <w:b w:val="0"/>
          <w:color w:val="000000"/>
          <w:sz w:val="16"/>
        </w:rPr>
      </w:pPr>
      <w:r>
        <w:rPr>
          <w:rFonts w:ascii="Arial" w:hAnsi="Arial"/>
          <w:b w:val="0"/>
          <w:color w:val="000000"/>
          <w:sz w:val="16"/>
        </w:rPr>
        <w:t>заключение о современном состоянии подземных вод участка недр местного значения (при наличии скважины);</w:t>
      </w:r>
    </w:p>
    <w:p w14:paraId="FC010000">
      <w:pPr>
        <w:widowControl w:val="0"/>
        <w:spacing w:before="160" w:line="240" w:lineRule="auto"/>
        <w:ind w:firstLine="540" w:left="-540"/>
        <w:rPr>
          <w:rFonts w:ascii="Arial" w:hAnsi="Arial"/>
          <w:b w:val="0"/>
          <w:color w:val="000000"/>
          <w:sz w:val="16"/>
        </w:rPr>
      </w:pPr>
      <w:r>
        <w:rPr>
          <w:rFonts w:ascii="Arial" w:hAnsi="Arial"/>
          <w:b w:val="0"/>
          <w:color w:val="000000"/>
          <w:sz w:val="16"/>
        </w:rPr>
        <w:t>заключение о наличии подземных вод участка недр местного значения (при отсутствии скважины).</w:t>
      </w:r>
    </w:p>
    <w:p w14:paraId="FD010000">
      <w:pPr>
        <w:widowControl w:val="0"/>
        <w:spacing w:before="160" w:line="240" w:lineRule="auto"/>
        <w:ind w:firstLine="540" w:left="-540"/>
        <w:rPr>
          <w:rFonts w:ascii="Arial" w:hAnsi="Arial"/>
          <w:b w:val="0"/>
          <w:color w:val="000000"/>
          <w:sz w:val="16"/>
        </w:rPr>
      </w:pPr>
      <w:r>
        <w:rPr>
          <w:rFonts w:ascii="Arial" w:hAnsi="Arial"/>
          <w:b w:val="0"/>
          <w:color w:val="000000"/>
          <w:sz w:val="16"/>
        </w:rPr>
        <w:t>11.4. Документы, указанные в , , ,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FE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сведения и документы (далее - заявочные материалы)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 Заявка и прилагаемые документы, перечисленные в  -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FF01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регистрируется МПР Кузбасса в день ее поступления.</w:t>
      </w:r>
    </w:p>
    <w:p w14:paraId="00020000">
      <w:pPr>
        <w:widowControl w:val="0"/>
        <w:spacing w:before="160" w:line="240" w:lineRule="auto"/>
        <w:ind w:firstLine="540" w:left="-540"/>
        <w:rPr>
          <w:rFonts w:ascii="Arial" w:hAnsi="Arial"/>
          <w:b w:val="0"/>
          <w:color w:val="000000"/>
          <w:sz w:val="16"/>
        </w:rPr>
      </w:pPr>
      <w:r>
        <w:rPr>
          <w:rFonts w:ascii="Arial" w:hAnsi="Arial"/>
          <w:b w:val="0"/>
          <w:color w:val="000000"/>
          <w:sz w:val="16"/>
        </w:rPr>
        <w:t>Сведения и документы подписываются руководителем заявителя или уполномоченным лицом, заверяются печатью заявителя.</w:t>
      </w:r>
    </w:p>
    <w:p w14:paraId="01020000">
      <w:pPr>
        <w:widowControl w:val="0"/>
        <w:spacing w:before="160" w:line="240" w:lineRule="auto"/>
        <w:ind w:firstLine="540" w:left="-540"/>
        <w:rPr>
          <w:rFonts w:ascii="Arial" w:hAnsi="Arial"/>
          <w:b w:val="0"/>
          <w:color w:val="000000"/>
          <w:sz w:val="16"/>
        </w:rPr>
      </w:pPr>
      <w:r>
        <w:rPr>
          <w:rFonts w:ascii="Arial" w:hAnsi="Arial"/>
          <w:b w:val="0"/>
          <w:color w:val="000000"/>
          <w:sz w:val="16"/>
        </w:rPr>
        <w:t>МПР Кузбасса в течение 14 дней с даты регистрации заявки рассматривает поступившие заявочные материалы на комплектность.</w:t>
      </w:r>
    </w:p>
    <w:p w14:paraId="02020000">
      <w:pPr>
        <w:widowControl w:val="0"/>
        <w:spacing w:before="160" w:line="240" w:lineRule="auto"/>
        <w:ind w:firstLine="540" w:left="-540"/>
        <w:rPr>
          <w:rFonts w:ascii="Arial" w:hAnsi="Arial"/>
          <w:b w:val="0"/>
          <w:color w:val="000000"/>
          <w:sz w:val="16"/>
        </w:rPr>
      </w:pPr>
      <w:r>
        <w:rPr>
          <w:rFonts w:ascii="Arial" w:hAnsi="Arial"/>
          <w:b w:val="0"/>
          <w:color w:val="000000"/>
          <w:sz w:val="16"/>
        </w:rPr>
        <w:t>11.5. В случае представления неполного комплекта заявочных материалов поступившие заявочные материалы возвращаются заявителю в течение 14 дней с даты регистрации заявки.</w:t>
      </w:r>
    </w:p>
    <w:p w14:paraId="03020000">
      <w:pPr>
        <w:widowControl w:val="0"/>
        <w:spacing w:before="160" w:line="240" w:lineRule="auto"/>
        <w:ind w:firstLine="540" w:left="-540"/>
        <w:rPr>
          <w:rFonts w:ascii="Arial" w:hAnsi="Arial"/>
          <w:b w:val="0"/>
          <w:color w:val="000000"/>
          <w:sz w:val="16"/>
        </w:rPr>
      </w:pPr>
      <w:r>
        <w:rPr>
          <w:rFonts w:ascii="Arial" w:hAnsi="Arial"/>
          <w:b w:val="0"/>
          <w:color w:val="000000"/>
          <w:sz w:val="16"/>
        </w:rPr>
        <w:t>11.6. Для получения сведений о соответствии участка недр местного значения требованиям настоящего Порядка МПР Кузбасса направляет запросы:</w:t>
      </w:r>
    </w:p>
    <w:p w14:paraId="04020000">
      <w:pPr>
        <w:widowControl w:val="0"/>
        <w:spacing w:before="160" w:line="240" w:lineRule="auto"/>
        <w:ind w:firstLine="540" w:left="-540"/>
        <w:rPr>
          <w:rFonts w:ascii="Arial" w:hAnsi="Arial"/>
          <w:b w:val="0"/>
          <w:color w:val="000000"/>
          <w:sz w:val="16"/>
        </w:rPr>
      </w:pPr>
      <w:r>
        <w:rPr>
          <w:rFonts w:ascii="Arial" w:hAnsi="Arial"/>
          <w:b w:val="0"/>
          <w:color w:val="000000"/>
          <w:sz w:val="16"/>
        </w:rPr>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w:t>
      </w:r>
    </w:p>
    <w:p w14:paraId="05020000">
      <w:pPr>
        <w:widowControl w:val="0"/>
        <w:spacing w:before="160" w:line="240" w:lineRule="auto"/>
        <w:ind w:firstLine="540" w:left="-540"/>
        <w:rPr>
          <w:rFonts w:ascii="Arial" w:hAnsi="Arial"/>
          <w:b w:val="0"/>
          <w:color w:val="000000"/>
          <w:sz w:val="16"/>
        </w:rPr>
      </w:pPr>
      <w:r>
        <w:rPr>
          <w:rFonts w:ascii="Arial" w:hAnsi="Arial"/>
          <w:b w:val="0"/>
          <w:color w:val="000000"/>
          <w:sz w:val="16"/>
        </w:rP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14:paraId="06020000">
      <w:pPr>
        <w:widowControl w:val="0"/>
        <w:spacing w:before="160" w:line="240" w:lineRule="auto"/>
        <w:ind w:firstLine="540" w:left="-540"/>
        <w:rPr>
          <w:rFonts w:ascii="Arial" w:hAnsi="Arial"/>
          <w:b w:val="0"/>
          <w:color w:val="000000"/>
          <w:sz w:val="16"/>
        </w:rPr>
      </w:pPr>
      <w:r>
        <w:rPr>
          <w:rFonts w:ascii="Arial" w:hAnsi="Arial"/>
          <w:b w:val="0"/>
          <w:color w:val="000000"/>
          <w:sz w:val="16"/>
        </w:rPr>
        <w:t>в) в отдел геологии и лицензирования по Кемеровской области Департамента по недропользованию по Сибирскому федеральному округу - в отношении наличия или отсутствия участков недр, предоставленных в пользование, в границах участка недр, планируемого к предоставлению в пользование;</w:t>
      </w:r>
    </w:p>
    <w:p w14:paraId="07020000">
      <w:pPr>
        <w:widowControl w:val="0"/>
        <w:spacing w:before="160" w:line="240" w:lineRule="auto"/>
        <w:ind w:firstLine="540" w:left="-540"/>
        <w:rPr>
          <w:rFonts w:ascii="Arial" w:hAnsi="Arial"/>
          <w:b w:val="0"/>
          <w:color w:val="000000"/>
          <w:sz w:val="16"/>
        </w:rPr>
      </w:pPr>
      <w:r>
        <w:rPr>
          <w:rFonts w:ascii="Arial" w:hAnsi="Arial"/>
          <w:b w:val="0"/>
          <w:color w:val="000000"/>
          <w:sz w:val="16"/>
        </w:rPr>
        <w:t>г) в Департамент по охране объектов животного мира Кузбасса - в отношении наличия или отсутствия особо охраняемых природных территорий местного или регионального значения в границах участка недр, планируемого к предоставлению в пользование;</w:t>
      </w:r>
    </w:p>
    <w:p w14:paraId="08020000">
      <w:pPr>
        <w:widowControl w:val="0"/>
        <w:spacing w:before="160" w:line="240" w:lineRule="auto"/>
        <w:ind w:firstLine="540" w:left="-540"/>
        <w:rPr>
          <w:rFonts w:ascii="Arial" w:hAnsi="Arial"/>
          <w:b w:val="0"/>
          <w:color w:val="000000"/>
          <w:sz w:val="16"/>
        </w:rPr>
      </w:pPr>
      <w:r>
        <w:rPr>
          <w:rFonts w:ascii="Arial" w:hAnsi="Arial"/>
          <w:b w:val="0"/>
          <w:color w:val="000000"/>
          <w:sz w:val="16"/>
        </w:rPr>
        <w:t>д) в органы местного самоуправления - в отношении наличия или отсутствия особо охраняемых природных территорий местного значения на заявленном участке недр.</w:t>
      </w:r>
    </w:p>
    <w:p w14:paraId="09020000">
      <w:pPr>
        <w:widowControl w:val="0"/>
        <w:spacing w:before="160" w:line="240" w:lineRule="auto"/>
        <w:ind w:firstLine="540" w:left="-540"/>
        <w:rPr>
          <w:rFonts w:ascii="Arial" w:hAnsi="Arial"/>
          <w:b w:val="0"/>
          <w:color w:val="000000"/>
          <w:sz w:val="16"/>
        </w:rPr>
      </w:pPr>
      <w:r>
        <w:rPr>
          <w:rFonts w:ascii="Arial" w:hAnsi="Arial"/>
          <w:b w:val="0"/>
          <w:color w:val="000000"/>
          <w:sz w:val="16"/>
        </w:rPr>
        <w:t>В соответствии с  Закона "О недрах", в целях обеспечения национальной безопасности и охраны окружающей среды, на основании информации органов государственной власти, указанных в ,  настоящего пункта, на отдельные виды работ на участке недр, в отношении которого подана заявка, могут накладываться ограничения, подлежащие обязательному внесению в условия лицензии на пользование недрами.</w:t>
      </w:r>
    </w:p>
    <w:p w14:paraId="0A020000">
      <w:pPr>
        <w:widowControl w:val="0"/>
        <w:spacing w:before="160" w:line="240" w:lineRule="auto"/>
        <w:ind w:firstLine="540" w:left="-540"/>
        <w:rPr>
          <w:rFonts w:ascii="Arial" w:hAnsi="Arial"/>
          <w:b w:val="0"/>
          <w:color w:val="000000"/>
          <w:sz w:val="16"/>
        </w:rPr>
      </w:pPr>
      <w:r>
        <w:rPr>
          <w:rFonts w:ascii="Arial" w:hAnsi="Arial"/>
          <w:b w:val="0"/>
          <w:color w:val="000000"/>
          <w:sz w:val="16"/>
        </w:rPr>
        <w:t>11.7. В случае наличия на заявленном участке недр местного значения ограничения пользования недрами или земельным участком, на территории которого расположен заявленный участок недр местного значения, либо поступления сведений, запрошенных от установленных действующим законодательством согласующих органов в соответствии с  настоящего Порядка, препятствующих предоставлению права пользования участком недр местного значения, заинтересованное лицо извещается об этом в течение 5 дней с даты поступления соответствующего заключения или справки.</w:t>
      </w:r>
    </w:p>
    <w:p w14:paraId="0B020000">
      <w:pPr>
        <w:widowControl w:val="0"/>
        <w:spacing w:before="160" w:line="240" w:lineRule="auto"/>
        <w:ind w:firstLine="540" w:left="-540"/>
        <w:rPr>
          <w:rFonts w:ascii="Arial" w:hAnsi="Arial"/>
          <w:b w:val="0"/>
          <w:color w:val="000000"/>
          <w:sz w:val="16"/>
        </w:rPr>
      </w:pPr>
      <w:r>
        <w:rPr>
          <w:rFonts w:ascii="Arial" w:hAnsi="Arial"/>
          <w:b w:val="0"/>
          <w:color w:val="000000"/>
          <w:sz w:val="16"/>
        </w:rPr>
        <w:t>11.8. В срок, не превышающий 14 рабочих дней с даты поступления полного комплекта документов и сведений, предусмотренных  и  настоящего Порядка, или с даты получения документов и сведений, запрошенных в соответствии с  настоящего Порядка, МПР Кузбасса направляет заявку и прилагаемые к ней документы и сведения для принятия решения в комиссию по рассмотрению поступивших заявочных материалов на получение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и добычи на территории Кузбасса (далее в настоящем разделе - комиссия), созданную приказом МПР Кузбасса.</w:t>
      </w:r>
    </w:p>
    <w:p w14:paraId="0C020000">
      <w:pPr>
        <w:widowControl w:val="0"/>
        <w:spacing w:before="160" w:line="240" w:lineRule="auto"/>
        <w:ind w:firstLine="540" w:left="-540"/>
        <w:rPr>
          <w:rFonts w:ascii="Arial" w:hAnsi="Arial"/>
          <w:b w:val="0"/>
          <w:color w:val="000000"/>
          <w:sz w:val="16"/>
        </w:rPr>
      </w:pPr>
      <w:r>
        <w:rPr>
          <w:rFonts w:ascii="Arial" w:hAnsi="Arial"/>
          <w:b w:val="0"/>
          <w:color w:val="000000"/>
          <w:sz w:val="16"/>
        </w:rPr>
        <w:t>11.9. Комиссия в срок, не превышающий 20 рабочих дней со дня поступления заявки и прилагаемых к ней материалов и сведений, осуществляет проверку заявки на наличие (отсутствие) оснований для отказа, предусмотренных  настоящего Порядка, а также рассматривает представленные материалы на предмет их соответствия основным задачам и условиям проведения работ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 предъявляемым законодательством Российской Федерации.</w:t>
      </w:r>
    </w:p>
    <w:p w14:paraId="0D020000">
      <w:pPr>
        <w:widowControl w:val="0"/>
        <w:spacing w:before="160" w:line="240" w:lineRule="auto"/>
        <w:ind w:firstLine="540" w:left="-540"/>
        <w:rPr>
          <w:rFonts w:ascii="Arial" w:hAnsi="Arial"/>
          <w:b w:val="0"/>
          <w:color w:val="000000"/>
          <w:sz w:val="16"/>
        </w:rPr>
      </w:pPr>
      <w:r>
        <w:rPr>
          <w:rFonts w:ascii="Arial" w:hAnsi="Arial"/>
          <w:b w:val="0"/>
          <w:color w:val="000000"/>
          <w:sz w:val="16"/>
        </w:rPr>
        <w:t>По итогам рассмотрения представленных документов и сведений комиссия принимает решение об удовлетворении заявки, предусмотренной  настоящего Порядка, и предоставлении заявителю права пользования участком недр местного значения или об отказе в удовлетворении заявки.</w:t>
      </w:r>
    </w:p>
    <w:p w14:paraId="0E020000">
      <w:pPr>
        <w:widowControl w:val="0"/>
        <w:spacing w:before="160" w:line="240" w:lineRule="auto"/>
        <w:ind w:firstLine="540" w:left="-540"/>
        <w:rPr>
          <w:rFonts w:ascii="Arial" w:hAnsi="Arial"/>
          <w:b w:val="0"/>
          <w:color w:val="000000"/>
          <w:sz w:val="16"/>
        </w:rPr>
      </w:pPr>
      <w:r>
        <w:rPr>
          <w:rFonts w:ascii="Arial" w:hAnsi="Arial"/>
          <w:b w:val="0"/>
          <w:color w:val="000000"/>
          <w:sz w:val="16"/>
        </w:rPr>
        <w:t>11.10. В соответствии со  Закона "О недрах" комиссия может отказать в приеме заявки на предоставление права пользования участком недр местного значения в следующих случаях:</w:t>
      </w:r>
    </w:p>
    <w:p w14:paraId="0F020000">
      <w:pPr>
        <w:widowControl w:val="0"/>
        <w:spacing w:before="160" w:line="240" w:lineRule="auto"/>
        <w:ind w:firstLine="540" w:left="-540"/>
        <w:rPr>
          <w:rFonts w:ascii="Arial" w:hAnsi="Arial"/>
          <w:b w:val="0"/>
          <w:color w:val="000000"/>
          <w:sz w:val="16"/>
        </w:rPr>
      </w:pPr>
      <w:r>
        <w:rPr>
          <w:rFonts w:ascii="Arial" w:hAnsi="Arial"/>
          <w:b w:val="0"/>
          <w:color w:val="000000"/>
          <w:sz w:val="16"/>
        </w:rPr>
        <w:t>1) заявка на предоставление лицензии подана с нарушением установленных требований;</w:t>
      </w:r>
    </w:p>
    <w:p w14:paraId="10020000">
      <w:pPr>
        <w:widowControl w:val="0"/>
        <w:spacing w:before="160" w:line="240" w:lineRule="auto"/>
        <w:ind w:firstLine="540" w:left="-540"/>
        <w:rPr>
          <w:rFonts w:ascii="Arial" w:hAnsi="Arial"/>
          <w:b w:val="0"/>
          <w:color w:val="000000"/>
          <w:sz w:val="16"/>
        </w:rPr>
      </w:pPr>
      <w:r>
        <w:rPr>
          <w:rFonts w:ascii="Arial" w:hAnsi="Arial"/>
          <w:b w:val="0"/>
          <w:color w:val="000000"/>
          <w:sz w:val="16"/>
        </w:rPr>
        <w:t>2) заявитель умышленно представил о себе неверные сведения;</w:t>
      </w:r>
    </w:p>
    <w:p w14:paraId="11020000">
      <w:pPr>
        <w:widowControl w:val="0"/>
        <w:spacing w:before="160" w:line="240" w:lineRule="auto"/>
        <w:ind w:firstLine="540" w:left="-540"/>
        <w:rPr>
          <w:rFonts w:ascii="Arial" w:hAnsi="Arial"/>
          <w:b w:val="0"/>
          <w:color w:val="000000"/>
          <w:sz w:val="16"/>
        </w:rPr>
      </w:pPr>
      <w:r>
        <w:rPr>
          <w:rFonts w:ascii="Arial" w:hAnsi="Arial"/>
          <w:b w:val="0"/>
          <w:color w:val="000000"/>
          <w:sz w:val="16"/>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12020000">
      <w:pPr>
        <w:widowControl w:val="0"/>
        <w:spacing w:before="160" w:line="240" w:lineRule="auto"/>
        <w:ind w:firstLine="540" w:left="-540"/>
        <w:rPr>
          <w:rFonts w:ascii="Arial" w:hAnsi="Arial"/>
          <w:b w:val="0"/>
          <w:color w:val="000000"/>
          <w:sz w:val="16"/>
        </w:rPr>
      </w:pPr>
      <w:r>
        <w:rPr>
          <w:rFonts w:ascii="Arial" w:hAnsi="Arial"/>
          <w:b w:val="0"/>
          <w:color w:val="000000"/>
          <w:sz w:val="16"/>
        </w:rPr>
        <w:t>4) не будут соблюдены антимонопольные требования в случае предоставления права пользования участком недр данному заявителю.</w:t>
      </w:r>
    </w:p>
    <w:p w14:paraId="13020000">
      <w:pPr>
        <w:widowControl w:val="0"/>
        <w:spacing w:before="160" w:line="240" w:lineRule="auto"/>
        <w:ind w:firstLine="540" w:left="-540"/>
        <w:rPr>
          <w:rFonts w:ascii="Arial" w:hAnsi="Arial"/>
          <w:b w:val="0"/>
          <w:color w:val="000000"/>
          <w:sz w:val="16"/>
        </w:rPr>
      </w:pPr>
      <w:r>
        <w:rPr>
          <w:rFonts w:ascii="Arial" w:hAnsi="Arial"/>
          <w:b w:val="0"/>
          <w:color w:val="000000"/>
          <w:sz w:val="16"/>
        </w:rPr>
        <w:t>11.11. Результат работы комиссии оформляется протоколом в течение 5 дней со дня ее заседания.</w:t>
      </w:r>
    </w:p>
    <w:p w14:paraId="14020000">
      <w:pPr>
        <w:widowControl w:val="0"/>
        <w:spacing w:before="160" w:line="240" w:lineRule="auto"/>
        <w:ind w:firstLine="540" w:left="-540"/>
        <w:rPr>
          <w:rFonts w:ascii="Arial" w:hAnsi="Arial"/>
          <w:b w:val="0"/>
          <w:color w:val="000000"/>
          <w:sz w:val="16"/>
        </w:rPr>
      </w:pPr>
      <w:r>
        <w:rPr>
          <w:rFonts w:ascii="Arial" w:hAnsi="Arial"/>
          <w:b w:val="0"/>
          <w:color w:val="000000"/>
          <w:sz w:val="16"/>
        </w:rPr>
        <w:t>11.12. В случае если по результатам рассмотрения комиссией поданные заявочные материалы признаются соответствующими установленным требованиям, МПР Кузбасса в срок, не превышающий 10 дней с даты регистрации заявки, принимает решение о предоставлении заявителю права пользования участком недр местного значения.</w:t>
      </w:r>
    </w:p>
    <w:p w14:paraId="15020000">
      <w:pPr>
        <w:widowControl w:val="0"/>
        <w:spacing w:before="160" w:line="240" w:lineRule="auto"/>
        <w:ind w:firstLine="540" w:left="-540"/>
        <w:rPr>
          <w:rFonts w:ascii="Arial" w:hAnsi="Arial"/>
          <w:b w:val="0"/>
          <w:color w:val="000000"/>
          <w:sz w:val="16"/>
        </w:rPr>
      </w:pPr>
      <w:r>
        <w:rPr>
          <w:rFonts w:ascii="Arial" w:hAnsi="Arial"/>
          <w:b w:val="0"/>
          <w:color w:val="000000"/>
          <w:sz w:val="16"/>
        </w:rPr>
        <w:t>11.13. На основании решения о предоставлении права пользования участком недр местного значения МПР Кузбасса оформляет, регистрирует и выдает лицензию на пользование недрами заявителю в течение 20 дней со дня принятия указанного решения.</w:t>
      </w:r>
    </w:p>
    <w:p w14:paraId="16020000">
      <w:pPr>
        <w:widowControl w:val="0"/>
        <w:spacing w:line="240" w:lineRule="auto"/>
        <w:ind/>
        <w:rPr>
          <w:rFonts w:ascii="Arial" w:hAnsi="Arial"/>
          <w:b w:val="0"/>
          <w:color w:val="000000"/>
          <w:sz w:val="16"/>
        </w:rPr>
      </w:pPr>
    </w:p>
    <w:p w14:paraId="17020000">
      <w:pPr>
        <w:widowControl w:val="0"/>
        <w:spacing w:line="240" w:lineRule="auto"/>
        <w:ind/>
        <w:jc w:val="center"/>
        <w:rPr>
          <w:rFonts w:ascii="Arial" w:hAnsi="Arial"/>
          <w:b w:val="1"/>
          <w:color w:val="000000"/>
          <w:sz w:val="16"/>
        </w:rPr>
      </w:pPr>
      <w:r>
        <w:rPr>
          <w:rFonts w:ascii="Arial" w:hAnsi="Arial"/>
          <w:b w:val="1"/>
          <w:color w:val="000000"/>
          <w:sz w:val="16"/>
        </w:rPr>
        <w:t>12. Предоставление права пользования участком недр местного</w:t>
      </w:r>
    </w:p>
    <w:p w14:paraId="18020000">
      <w:pPr>
        <w:widowControl w:val="0"/>
        <w:spacing w:line="240" w:lineRule="auto"/>
        <w:ind/>
        <w:jc w:val="center"/>
        <w:rPr>
          <w:rFonts w:ascii="Arial" w:hAnsi="Arial"/>
          <w:b w:val="1"/>
          <w:color w:val="000000"/>
          <w:sz w:val="16"/>
        </w:rPr>
      </w:pPr>
      <w:r>
        <w:rPr>
          <w:rFonts w:ascii="Arial" w:hAnsi="Arial"/>
          <w:b w:val="1"/>
          <w:color w:val="000000"/>
          <w:sz w:val="16"/>
        </w:rPr>
        <w:t>значения для добычи подземных вод, используемых для целей</w:t>
      </w:r>
    </w:p>
    <w:p w14:paraId="19020000">
      <w:pPr>
        <w:widowControl w:val="0"/>
        <w:spacing w:line="240" w:lineRule="auto"/>
        <w:ind/>
        <w:jc w:val="center"/>
        <w:rPr>
          <w:rFonts w:ascii="Arial" w:hAnsi="Arial"/>
          <w:b w:val="1"/>
          <w:color w:val="000000"/>
          <w:sz w:val="16"/>
        </w:rPr>
      </w:pPr>
      <w:r>
        <w:rPr>
          <w:rFonts w:ascii="Arial" w:hAnsi="Arial"/>
          <w:b w:val="1"/>
          <w:color w:val="000000"/>
          <w:sz w:val="16"/>
        </w:rPr>
        <w:t>питьевого водоснабжения или технического водоснабжения</w:t>
      </w:r>
    </w:p>
    <w:p w14:paraId="1A020000">
      <w:pPr>
        <w:widowControl w:val="0"/>
        <w:spacing w:line="240" w:lineRule="auto"/>
        <w:ind/>
        <w:jc w:val="center"/>
        <w:rPr>
          <w:rFonts w:ascii="Arial" w:hAnsi="Arial"/>
          <w:b w:val="1"/>
          <w:color w:val="000000"/>
          <w:sz w:val="16"/>
        </w:rPr>
      </w:pPr>
      <w:r>
        <w:rPr>
          <w:rFonts w:ascii="Arial" w:hAnsi="Arial"/>
          <w:b w:val="1"/>
          <w:color w:val="000000"/>
          <w:sz w:val="16"/>
        </w:rPr>
        <w:t>садоводческих некоммерческих товариществ и (или)</w:t>
      </w:r>
    </w:p>
    <w:p w14:paraId="1B020000">
      <w:pPr>
        <w:widowControl w:val="0"/>
        <w:spacing w:line="240" w:lineRule="auto"/>
        <w:ind/>
        <w:jc w:val="center"/>
        <w:rPr>
          <w:rFonts w:ascii="Arial" w:hAnsi="Arial"/>
          <w:b w:val="1"/>
          <w:color w:val="000000"/>
          <w:sz w:val="16"/>
        </w:rPr>
      </w:pPr>
      <w:r>
        <w:rPr>
          <w:rFonts w:ascii="Arial" w:hAnsi="Arial"/>
          <w:b w:val="1"/>
          <w:color w:val="000000"/>
          <w:sz w:val="16"/>
        </w:rPr>
        <w:t>огороднических некоммерческих товариществ</w:t>
      </w:r>
    </w:p>
    <w:p w14:paraId="1C020000">
      <w:pPr>
        <w:widowControl w:val="0"/>
        <w:spacing w:line="240" w:lineRule="auto"/>
        <w:ind/>
        <w:rPr>
          <w:rFonts w:ascii="Arial" w:hAnsi="Arial"/>
          <w:b w:val="0"/>
          <w:color w:val="000000"/>
          <w:sz w:val="16"/>
        </w:rPr>
      </w:pPr>
    </w:p>
    <w:p w14:paraId="1D020000">
      <w:pPr>
        <w:widowControl w:val="0"/>
        <w:spacing w:line="240" w:lineRule="auto"/>
        <w:ind w:firstLine="540" w:left="-540"/>
        <w:rPr>
          <w:rFonts w:ascii="Arial" w:hAnsi="Arial"/>
          <w:b w:val="0"/>
          <w:color w:val="000000"/>
          <w:sz w:val="16"/>
        </w:rPr>
      </w:pPr>
      <w:r>
        <w:rPr>
          <w:rFonts w:ascii="Arial" w:hAnsi="Arial"/>
          <w:b w:val="0"/>
          <w:color w:val="000000"/>
          <w:sz w:val="16"/>
        </w:rPr>
        <w:t>12.1. Право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предоставляется по решению МПР Кузбасса.</w:t>
      </w:r>
    </w:p>
    <w:p w14:paraId="1E020000">
      <w:pPr>
        <w:widowControl w:val="0"/>
        <w:spacing w:before="160" w:line="240" w:lineRule="auto"/>
        <w:ind w:firstLine="540" w:left="-540"/>
        <w:rPr>
          <w:rFonts w:ascii="Arial" w:hAnsi="Arial"/>
          <w:b w:val="0"/>
          <w:color w:val="000000"/>
          <w:sz w:val="16"/>
        </w:rPr>
      </w:pPr>
      <w:r>
        <w:rPr>
          <w:rFonts w:ascii="Arial" w:hAnsi="Arial"/>
          <w:b w:val="0"/>
          <w:color w:val="000000"/>
          <w:sz w:val="16"/>
        </w:rPr>
        <w:t>12.2. Для получения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заявитель подает в МПР Кузбасса заявку.</w:t>
      </w:r>
    </w:p>
    <w:p w14:paraId="1F020000">
      <w:pPr>
        <w:widowControl w:val="0"/>
        <w:spacing w:before="160" w:line="240" w:lineRule="auto"/>
        <w:ind w:firstLine="540" w:left="-540"/>
        <w:rPr>
          <w:rFonts w:ascii="Arial" w:hAnsi="Arial"/>
          <w:b w:val="0"/>
          <w:color w:val="000000"/>
          <w:sz w:val="16"/>
        </w:rPr>
      </w:pPr>
      <w:r>
        <w:rPr>
          <w:rFonts w:ascii="Arial" w:hAnsi="Arial"/>
          <w:b w:val="0"/>
          <w:color w:val="000000"/>
          <w:sz w:val="16"/>
        </w:rPr>
        <w:t>Решение о предоставлении права пользования участком недр местного значения принимается МПР Кузбасса на основании , направленной в МПР Кузбасса, по форме согласно приложению N 3 к настоящему Порядку, содержащей:</w:t>
      </w:r>
    </w:p>
    <w:p w14:paraId="20020000">
      <w:pPr>
        <w:widowControl w:val="0"/>
        <w:spacing w:before="160" w:line="240" w:lineRule="auto"/>
        <w:ind w:firstLine="540" w:left="-540"/>
        <w:rPr>
          <w:rFonts w:ascii="Arial" w:hAnsi="Arial"/>
          <w:b w:val="0"/>
          <w:color w:val="000000"/>
          <w:sz w:val="16"/>
        </w:rPr>
      </w:pPr>
      <w:r>
        <w:rPr>
          <w:rFonts w:ascii="Arial" w:hAnsi="Arial"/>
          <w:b w:val="0"/>
          <w:color w:val="000000"/>
          <w:sz w:val="16"/>
        </w:rPr>
        <w:t>наименование и организационно-правовую форму, место нахождения товарищества, планирующего получение права пользования участком недр местного значения для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14:paraId="2102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22020000">
      <w:pPr>
        <w:widowControl w:val="0"/>
        <w:spacing w:before="160" w:line="240" w:lineRule="auto"/>
        <w:ind w:firstLine="540" w:left="-540"/>
        <w:rPr>
          <w:rFonts w:ascii="Arial" w:hAnsi="Arial"/>
          <w:b w:val="0"/>
          <w:color w:val="000000"/>
          <w:sz w:val="16"/>
        </w:rPr>
      </w:pPr>
      <w:r>
        <w:rPr>
          <w:rFonts w:ascii="Arial" w:hAnsi="Arial"/>
          <w:b w:val="0"/>
          <w:color w:val="000000"/>
          <w:sz w:val="16"/>
        </w:rPr>
        <w:t>данные о руководителях или представителях заявителя (фамилия, имя, отчество (при наличии), контактный телефон, адрес электронной почты);</w:t>
      </w:r>
    </w:p>
    <w:p w14:paraId="23020000">
      <w:pPr>
        <w:widowControl w:val="0"/>
        <w:spacing w:before="160" w:line="240" w:lineRule="auto"/>
        <w:ind w:firstLine="540" w:left="-540"/>
        <w:rPr>
          <w:rFonts w:ascii="Arial" w:hAnsi="Arial"/>
          <w:b w:val="0"/>
          <w:color w:val="000000"/>
          <w:sz w:val="16"/>
        </w:rPr>
      </w:pPr>
      <w:r>
        <w:rPr>
          <w:rFonts w:ascii="Arial" w:hAnsi="Arial"/>
          <w:b w:val="0"/>
          <w:color w:val="000000"/>
          <w:sz w:val="16"/>
        </w:rPr>
        <w:t>целевое назначение использования подземных вод.</w:t>
      </w:r>
    </w:p>
    <w:p w14:paraId="24020000">
      <w:pPr>
        <w:widowControl w:val="0"/>
        <w:spacing w:before="160" w:line="240" w:lineRule="auto"/>
        <w:ind w:firstLine="540" w:left="-540"/>
        <w:rPr>
          <w:rFonts w:ascii="Arial" w:hAnsi="Arial"/>
          <w:b w:val="0"/>
          <w:color w:val="000000"/>
          <w:sz w:val="16"/>
        </w:rPr>
      </w:pPr>
      <w:r>
        <w:rPr>
          <w:rFonts w:ascii="Arial" w:hAnsi="Arial"/>
          <w:b w:val="0"/>
          <w:color w:val="000000"/>
          <w:sz w:val="16"/>
        </w:rPr>
        <w:t>К заявке прилагаются следующие сведения и документы:</w:t>
      </w:r>
    </w:p>
    <w:p w14:paraId="25020000">
      <w:pPr>
        <w:widowControl w:val="0"/>
        <w:spacing w:before="160" w:line="240" w:lineRule="auto"/>
        <w:ind w:firstLine="540" w:left="-540"/>
        <w:rPr>
          <w:rFonts w:ascii="Arial" w:hAnsi="Arial"/>
          <w:b w:val="0"/>
          <w:color w:val="000000"/>
          <w:sz w:val="16"/>
        </w:rPr>
      </w:pPr>
      <w:r>
        <w:rPr>
          <w:rFonts w:ascii="Arial" w:hAnsi="Arial"/>
          <w:b w:val="0"/>
          <w:color w:val="000000"/>
          <w:sz w:val="16"/>
        </w:rPr>
        <w:t>1) копии учредительных документов, заверенные печатью заявителя (при наличии) и подписью уполномоченного лица;</w:t>
      </w:r>
    </w:p>
    <w:p w14:paraId="26020000">
      <w:pPr>
        <w:widowControl w:val="0"/>
        <w:spacing w:before="160" w:line="240" w:lineRule="auto"/>
        <w:ind w:firstLine="540" w:left="-540"/>
        <w:rPr>
          <w:rFonts w:ascii="Arial" w:hAnsi="Arial"/>
          <w:b w:val="0"/>
          <w:color w:val="000000"/>
          <w:sz w:val="16"/>
        </w:rPr>
      </w:pPr>
      <w:r>
        <w:rPr>
          <w:rFonts w:ascii="Arial" w:hAnsi="Arial"/>
          <w:b w:val="0"/>
          <w:color w:val="000000"/>
          <w:sz w:val="1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14:paraId="27020000">
      <w:pPr>
        <w:widowControl w:val="0"/>
        <w:spacing w:before="160" w:line="240" w:lineRule="auto"/>
        <w:ind w:firstLine="540" w:left="-540"/>
        <w:rPr>
          <w:rFonts w:ascii="Arial" w:hAnsi="Arial"/>
          <w:b w:val="0"/>
          <w:color w:val="000000"/>
          <w:sz w:val="16"/>
        </w:rPr>
      </w:pPr>
      <w:r>
        <w:rPr>
          <w:rFonts w:ascii="Arial" w:hAnsi="Arial"/>
          <w:b w:val="0"/>
          <w:color w:val="000000"/>
          <w:sz w:val="16"/>
        </w:rPr>
        <w:t>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28020000">
      <w:pPr>
        <w:widowControl w:val="0"/>
        <w:spacing w:before="160" w:line="240" w:lineRule="auto"/>
        <w:ind w:firstLine="540" w:left="-540"/>
        <w:rPr>
          <w:rFonts w:ascii="Arial" w:hAnsi="Arial"/>
          <w:b w:val="0"/>
          <w:color w:val="000000"/>
          <w:sz w:val="16"/>
        </w:rPr>
      </w:pPr>
      <w:r>
        <w:rPr>
          <w:rFonts w:ascii="Arial" w:hAnsi="Arial"/>
          <w:b w:val="0"/>
          <w:color w:val="000000"/>
          <w:sz w:val="16"/>
        </w:rPr>
        <w:t>4)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14:paraId="29020000">
      <w:pPr>
        <w:widowControl w:val="0"/>
        <w:spacing w:before="160" w:line="240" w:lineRule="auto"/>
        <w:ind w:firstLine="540" w:left="-540"/>
        <w:rPr>
          <w:rFonts w:ascii="Arial" w:hAnsi="Arial"/>
          <w:b w:val="0"/>
          <w:color w:val="000000"/>
          <w:sz w:val="16"/>
        </w:rPr>
      </w:pPr>
      <w:r>
        <w:rPr>
          <w:rFonts w:ascii="Arial" w:hAnsi="Arial"/>
          <w:b w:val="0"/>
          <w:color w:val="000000"/>
          <w:sz w:val="16"/>
        </w:rPr>
        <w:t>5) выписка из Единого государственного реестра юридических лиц, полученная не ранее чем за 1 месяц до даты подачи заявки (для юридического лица);</w:t>
      </w:r>
    </w:p>
    <w:p w14:paraId="2A020000">
      <w:pPr>
        <w:widowControl w:val="0"/>
        <w:spacing w:before="160" w:line="240" w:lineRule="auto"/>
        <w:ind w:firstLine="540" w:left="-540"/>
        <w:rPr>
          <w:rFonts w:ascii="Arial" w:hAnsi="Arial"/>
          <w:b w:val="0"/>
          <w:color w:val="000000"/>
          <w:sz w:val="16"/>
        </w:rPr>
      </w:pPr>
      <w:r>
        <w:rPr>
          <w:rFonts w:ascii="Arial" w:hAnsi="Arial"/>
          <w:b w:val="0"/>
          <w:color w:val="000000"/>
          <w:sz w:val="16"/>
        </w:rPr>
        <w:t>6) копия информационного письма Росстата,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2B020000">
      <w:pPr>
        <w:widowControl w:val="0"/>
        <w:spacing w:before="160" w:line="240" w:lineRule="auto"/>
        <w:ind w:firstLine="540" w:left="-540"/>
        <w:rPr>
          <w:rFonts w:ascii="Arial" w:hAnsi="Arial"/>
          <w:b w:val="0"/>
          <w:color w:val="000000"/>
          <w:sz w:val="16"/>
        </w:rPr>
      </w:pPr>
      <w:r>
        <w:rPr>
          <w:rFonts w:ascii="Arial" w:hAnsi="Arial"/>
          <w:b w:val="0"/>
          <w:color w:val="000000"/>
          <w:sz w:val="16"/>
        </w:rPr>
        <w:t>7) схема расположения участка недр местного значения;</w:t>
      </w:r>
    </w:p>
    <w:p w14:paraId="2C020000">
      <w:pPr>
        <w:widowControl w:val="0"/>
        <w:spacing w:before="160" w:line="240" w:lineRule="auto"/>
        <w:ind w:firstLine="540" w:left="-540"/>
        <w:rPr>
          <w:rFonts w:ascii="Arial" w:hAnsi="Arial"/>
          <w:b w:val="0"/>
          <w:color w:val="000000"/>
          <w:sz w:val="16"/>
        </w:rPr>
      </w:pPr>
      <w:r>
        <w:rPr>
          <w:rFonts w:ascii="Arial" w:hAnsi="Arial"/>
          <w:b w:val="0"/>
          <w:color w:val="000000"/>
          <w:sz w:val="16"/>
        </w:rPr>
        <w:t>8) географические координаты устья скважины;</w:t>
      </w:r>
    </w:p>
    <w:p w14:paraId="2D020000">
      <w:pPr>
        <w:widowControl w:val="0"/>
        <w:spacing w:before="160" w:line="240" w:lineRule="auto"/>
        <w:ind w:firstLine="540" w:left="-540"/>
        <w:rPr>
          <w:rFonts w:ascii="Arial" w:hAnsi="Arial"/>
          <w:b w:val="0"/>
          <w:color w:val="000000"/>
          <w:sz w:val="16"/>
        </w:rPr>
      </w:pPr>
      <w:r>
        <w:rPr>
          <w:rFonts w:ascii="Arial" w:hAnsi="Arial"/>
          <w:b w:val="0"/>
          <w:color w:val="000000"/>
          <w:sz w:val="16"/>
        </w:rPr>
        <w:t>9) копия учетной карточки буровой скважины, зарегистрированной Кемеровским филиалом федерального бюджетного учреждения "Территориальный фонд геологической информации по Сибирскому федеральному округу" (при наличии скважины);</w:t>
      </w:r>
    </w:p>
    <w:p w14:paraId="2E020000">
      <w:pPr>
        <w:widowControl w:val="0"/>
        <w:spacing w:before="160" w:line="240" w:lineRule="auto"/>
        <w:ind w:firstLine="540" w:left="-540"/>
        <w:rPr>
          <w:rFonts w:ascii="Arial" w:hAnsi="Arial"/>
          <w:b w:val="0"/>
          <w:color w:val="000000"/>
          <w:sz w:val="16"/>
        </w:rPr>
      </w:pPr>
      <w:r>
        <w:rPr>
          <w:rFonts w:ascii="Arial" w:hAnsi="Arial"/>
          <w:b w:val="0"/>
          <w:color w:val="000000"/>
          <w:sz w:val="16"/>
        </w:rPr>
        <w:t>10) обоснованная потребность в подземных водах (объем добычи которых составляет более 1000 кубических метров в сутки);</w:t>
      </w:r>
    </w:p>
    <w:p w14:paraId="2F020000">
      <w:pPr>
        <w:widowControl w:val="0"/>
        <w:spacing w:before="160" w:line="240" w:lineRule="auto"/>
        <w:ind w:firstLine="540" w:left="-540"/>
        <w:rPr>
          <w:rFonts w:ascii="Arial" w:hAnsi="Arial"/>
          <w:b w:val="0"/>
          <w:color w:val="000000"/>
          <w:sz w:val="16"/>
        </w:rPr>
      </w:pPr>
      <w:r>
        <w:rPr>
          <w:rFonts w:ascii="Arial" w:hAnsi="Arial"/>
          <w:b w:val="0"/>
          <w:color w:val="000000"/>
          <w:sz w:val="16"/>
        </w:rPr>
        <w:t>11) паспорт (при его наличии) и характеристика режима эксплуатации водозаборного сооружения;</w:t>
      </w:r>
    </w:p>
    <w:p w14:paraId="30020000">
      <w:pPr>
        <w:widowControl w:val="0"/>
        <w:spacing w:before="160" w:line="240" w:lineRule="auto"/>
        <w:ind w:firstLine="540" w:left="-540"/>
        <w:rPr>
          <w:rFonts w:ascii="Arial" w:hAnsi="Arial"/>
          <w:b w:val="0"/>
          <w:color w:val="000000"/>
          <w:sz w:val="16"/>
        </w:rPr>
      </w:pPr>
      <w:r>
        <w:rPr>
          <w:rFonts w:ascii="Arial" w:hAnsi="Arial"/>
          <w:b w:val="0"/>
          <w:color w:val="000000"/>
          <w:sz w:val="16"/>
        </w:rPr>
        <w:t>12) заключение о современном состоянии подземных вод участка недр местного значения (при наличии скважины) (объем добычи которых составляет более 1000 кубических метров в сутки);</w:t>
      </w:r>
    </w:p>
    <w:p w14:paraId="31020000">
      <w:pPr>
        <w:widowControl w:val="0"/>
        <w:spacing w:before="160" w:line="240" w:lineRule="auto"/>
        <w:ind w:firstLine="540" w:left="-540"/>
        <w:rPr>
          <w:rFonts w:ascii="Arial" w:hAnsi="Arial"/>
          <w:b w:val="0"/>
          <w:color w:val="000000"/>
          <w:sz w:val="16"/>
        </w:rPr>
      </w:pPr>
      <w:r>
        <w:rPr>
          <w:rFonts w:ascii="Arial" w:hAnsi="Arial"/>
          <w:b w:val="0"/>
          <w:color w:val="000000"/>
          <w:sz w:val="16"/>
        </w:rPr>
        <w:t>13) заключение о наличии подземных вод участка недр местного значения (при отсутствии скважины) (объем добычи которых составляет более 1000 кубических метров в сутки);</w:t>
      </w:r>
    </w:p>
    <w:p w14:paraId="32020000">
      <w:pPr>
        <w:widowControl w:val="0"/>
        <w:spacing w:before="160" w:line="240" w:lineRule="auto"/>
        <w:ind w:firstLine="540" w:left="-540"/>
        <w:rPr>
          <w:rFonts w:ascii="Arial" w:hAnsi="Arial"/>
          <w:b w:val="0"/>
          <w:color w:val="000000"/>
          <w:sz w:val="16"/>
        </w:rPr>
      </w:pPr>
      <w:r>
        <w:rPr>
          <w:rFonts w:ascii="Arial" w:hAnsi="Arial"/>
          <w:b w:val="0"/>
          <w:color w:val="000000"/>
          <w:sz w:val="16"/>
        </w:rPr>
        <w:t>14)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с приложением экспертного санитарно-эпидемиологического заключения (в случае добычи подземных вод с целью питьевого водоснабжения);</w:t>
      </w:r>
    </w:p>
    <w:p w14:paraId="33020000">
      <w:pPr>
        <w:widowControl w:val="0"/>
        <w:spacing w:before="160" w:line="240" w:lineRule="auto"/>
        <w:ind w:firstLine="540" w:left="-540"/>
        <w:rPr>
          <w:rFonts w:ascii="Arial" w:hAnsi="Arial"/>
          <w:b w:val="0"/>
          <w:color w:val="000000"/>
          <w:sz w:val="16"/>
        </w:rPr>
      </w:pPr>
      <w:r>
        <w:rPr>
          <w:rFonts w:ascii="Arial" w:hAnsi="Arial"/>
          <w:b w:val="0"/>
          <w:color w:val="000000"/>
          <w:sz w:val="16"/>
        </w:rPr>
        <w:t>санитарно-эпидемиологическое заключение о соответствии проектов округов и зон санитарной охраны водных объектов санитарным правилам с приложением экспертного санитарно-эпидемиологического заключения (в случае добычи подземных вод с целью питьевого водоснабжения).</w:t>
      </w:r>
    </w:p>
    <w:p w14:paraId="34020000">
      <w:pPr>
        <w:widowControl w:val="0"/>
        <w:spacing w:before="160" w:line="240" w:lineRule="auto"/>
        <w:ind w:firstLine="540" w:left="-540"/>
        <w:rPr>
          <w:rFonts w:ascii="Arial" w:hAnsi="Arial"/>
          <w:b w:val="0"/>
          <w:color w:val="000000"/>
          <w:sz w:val="16"/>
        </w:rPr>
      </w:pPr>
      <w:r>
        <w:rPr>
          <w:rFonts w:ascii="Arial" w:hAnsi="Arial"/>
          <w:b w:val="0"/>
          <w:color w:val="000000"/>
          <w:sz w:val="16"/>
        </w:rPr>
        <w:t>12.3. Документы, указанные в , ,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35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сведения и документы (далее - заявочные материалы) подаются в МПР Кузбасса в трех экземплярах: один экземпляр - оригиналы либо копии документов, заверенные в установленном порядке, два экземпляра - копии. Заявка и прилагаемые документы, перечисленные в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36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регистрируется МПР Кузбасса в день ее поступления.</w:t>
      </w:r>
    </w:p>
    <w:p w14:paraId="37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Заявочные материалы подписываются руководителем заявителя или уполномоченным лицом, заверяются печатью заявителя.</w:t>
      </w:r>
    </w:p>
    <w:p w14:paraId="38020000">
      <w:pPr>
        <w:widowControl w:val="0"/>
        <w:spacing w:before="160" w:line="240" w:lineRule="auto"/>
        <w:ind w:firstLine="540" w:left="-540"/>
        <w:rPr>
          <w:rFonts w:ascii="Arial" w:hAnsi="Arial"/>
          <w:b w:val="0"/>
          <w:color w:val="000000"/>
          <w:sz w:val="16"/>
        </w:rPr>
      </w:pPr>
      <w:r>
        <w:rPr>
          <w:rFonts w:ascii="Arial" w:hAnsi="Arial"/>
          <w:b w:val="0"/>
          <w:color w:val="000000"/>
          <w:sz w:val="16"/>
        </w:rPr>
        <w:t>12.4. МПР Кузбасса в течение 14 дней с даты регистрации заявки рассматривает поступившие заявочные материалы на комплектность.</w:t>
      </w:r>
    </w:p>
    <w:p w14:paraId="39020000">
      <w:pPr>
        <w:widowControl w:val="0"/>
        <w:spacing w:before="160" w:line="240" w:lineRule="auto"/>
        <w:ind w:firstLine="540" w:left="-540"/>
        <w:rPr>
          <w:rFonts w:ascii="Arial" w:hAnsi="Arial"/>
          <w:b w:val="0"/>
          <w:color w:val="000000"/>
          <w:sz w:val="16"/>
        </w:rPr>
      </w:pPr>
      <w:r>
        <w:rPr>
          <w:rFonts w:ascii="Arial" w:hAnsi="Arial"/>
          <w:b w:val="0"/>
          <w:color w:val="000000"/>
          <w:sz w:val="16"/>
        </w:rPr>
        <w:t>12.5. В случае представления неполного комплекта заявочных материалов поступившие заявочные материалы возвращаются заявителю в течение 14 дней с даты регистрации заявки.</w:t>
      </w:r>
    </w:p>
    <w:p w14:paraId="3A020000">
      <w:pPr>
        <w:widowControl w:val="0"/>
        <w:spacing w:before="160" w:line="240" w:lineRule="auto"/>
        <w:ind w:firstLine="540" w:left="-540"/>
        <w:rPr>
          <w:rFonts w:ascii="Arial" w:hAnsi="Arial"/>
          <w:b w:val="0"/>
          <w:color w:val="000000"/>
          <w:sz w:val="16"/>
        </w:rPr>
      </w:pPr>
      <w:r>
        <w:rPr>
          <w:rFonts w:ascii="Arial" w:hAnsi="Arial"/>
          <w:b w:val="0"/>
          <w:color w:val="000000"/>
          <w:sz w:val="16"/>
        </w:rPr>
        <w:t>12.6. Для получения сведений о соответствии участка недр местного значения требованиям настоящего Порядка МПР Кузбасса направляет запросы:</w:t>
      </w:r>
    </w:p>
    <w:p w14:paraId="3B020000">
      <w:pPr>
        <w:widowControl w:val="0"/>
        <w:spacing w:before="160" w:line="240" w:lineRule="auto"/>
        <w:ind w:firstLine="540" w:left="-540"/>
        <w:rPr>
          <w:rFonts w:ascii="Arial" w:hAnsi="Arial"/>
          <w:b w:val="0"/>
          <w:color w:val="000000"/>
          <w:sz w:val="16"/>
        </w:rPr>
      </w:pPr>
      <w:r>
        <w:rPr>
          <w:rFonts w:ascii="Arial" w:hAnsi="Arial"/>
          <w:b w:val="0"/>
          <w:color w:val="000000"/>
          <w:sz w:val="16"/>
        </w:rPr>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местного значения, планируемого к предоставлению в пользование,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w:t>
      </w:r>
    </w:p>
    <w:p w14:paraId="3C020000">
      <w:pPr>
        <w:widowControl w:val="0"/>
        <w:spacing w:before="160" w:line="240" w:lineRule="auto"/>
        <w:ind w:firstLine="540" w:left="-540"/>
        <w:rPr>
          <w:rFonts w:ascii="Arial" w:hAnsi="Arial"/>
          <w:b w:val="0"/>
          <w:color w:val="000000"/>
          <w:sz w:val="16"/>
        </w:rPr>
      </w:pPr>
      <w:r>
        <w:rPr>
          <w:rFonts w:ascii="Arial" w:hAnsi="Arial"/>
          <w:b w:val="0"/>
          <w:color w:val="000000"/>
          <w:sz w:val="16"/>
        </w:rP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местного значения, планируемого к предоставлению в пользование;</w:t>
      </w:r>
    </w:p>
    <w:p w14:paraId="3D020000">
      <w:pPr>
        <w:widowControl w:val="0"/>
        <w:spacing w:before="160" w:line="240" w:lineRule="auto"/>
        <w:ind w:firstLine="540" w:left="-540"/>
        <w:rPr>
          <w:rFonts w:ascii="Arial" w:hAnsi="Arial"/>
          <w:b w:val="0"/>
          <w:color w:val="000000"/>
          <w:sz w:val="16"/>
        </w:rPr>
      </w:pPr>
      <w:r>
        <w:rPr>
          <w:rFonts w:ascii="Arial" w:hAnsi="Arial"/>
          <w:b w:val="0"/>
          <w:color w:val="000000"/>
          <w:sz w:val="16"/>
        </w:rPr>
        <w:t>в) в отдел геологии и лицензирования по Кемеровской области Департамента по недропользованию по Сибирскому федеральному округу - в отношении наличия или отсутствия участков недр, предоставленных в пользование, в границах участка недр, планируемого к предоставлению в пользование;</w:t>
      </w:r>
    </w:p>
    <w:p w14:paraId="3E020000">
      <w:pPr>
        <w:widowControl w:val="0"/>
        <w:spacing w:before="160" w:line="240" w:lineRule="auto"/>
        <w:ind w:firstLine="540" w:left="-540"/>
        <w:rPr>
          <w:rFonts w:ascii="Arial" w:hAnsi="Arial"/>
          <w:b w:val="0"/>
          <w:color w:val="000000"/>
          <w:sz w:val="16"/>
        </w:rPr>
      </w:pPr>
      <w:r>
        <w:rPr>
          <w:rFonts w:ascii="Arial" w:hAnsi="Arial"/>
          <w:b w:val="0"/>
          <w:color w:val="000000"/>
          <w:sz w:val="16"/>
        </w:rPr>
        <w:t>г) в Департамент по охране объектов животного мира Кузбасса - в отношении наличия или отсутствия особо охраняемых природных территорий местного или регионального значения в границах участка недр, планируемого к предоставлению в пользование;</w:t>
      </w:r>
    </w:p>
    <w:p w14:paraId="3F020000">
      <w:pPr>
        <w:widowControl w:val="0"/>
        <w:spacing w:before="160" w:line="240" w:lineRule="auto"/>
        <w:ind w:firstLine="540" w:left="-540"/>
        <w:rPr>
          <w:rFonts w:ascii="Arial" w:hAnsi="Arial"/>
          <w:b w:val="0"/>
          <w:color w:val="000000"/>
          <w:sz w:val="16"/>
        </w:rPr>
      </w:pPr>
      <w:r>
        <w:rPr>
          <w:rFonts w:ascii="Arial" w:hAnsi="Arial"/>
          <w:b w:val="0"/>
          <w:color w:val="000000"/>
          <w:sz w:val="16"/>
        </w:rPr>
        <w:t>д) в органы местного самоуправления - в отношении наличия или отсутствия особо охраняемых природных территорий местного значения на заявленном участке недр.</w:t>
      </w:r>
    </w:p>
    <w:p w14:paraId="40020000">
      <w:pPr>
        <w:widowControl w:val="0"/>
        <w:spacing w:before="160" w:line="240" w:lineRule="auto"/>
        <w:ind w:firstLine="540" w:left="-540"/>
        <w:rPr>
          <w:rFonts w:ascii="Arial" w:hAnsi="Arial"/>
          <w:b w:val="0"/>
          <w:color w:val="000000"/>
          <w:sz w:val="16"/>
        </w:rPr>
      </w:pPr>
      <w:r>
        <w:rPr>
          <w:rFonts w:ascii="Arial" w:hAnsi="Arial"/>
          <w:b w:val="0"/>
          <w:color w:val="000000"/>
          <w:sz w:val="16"/>
        </w:rPr>
        <w:t>В соответствии с  Закона "О недрах", в целях обеспечения национальной безопасности и охраны окружающей среды, на основании информации органов государственной власти, указанных в ,  настоящего пункта, на отдельные виды работ на участке недр, в отношении которого подана заявка, могут накладываться ограничения, подлежащие обязательному внесению в условия лицензии на пользование недрами.</w:t>
      </w:r>
    </w:p>
    <w:p w14:paraId="41020000">
      <w:pPr>
        <w:widowControl w:val="0"/>
        <w:spacing w:before="160" w:line="240" w:lineRule="auto"/>
        <w:ind w:firstLine="540" w:left="-540"/>
        <w:rPr>
          <w:rFonts w:ascii="Arial" w:hAnsi="Arial"/>
          <w:b w:val="0"/>
          <w:color w:val="000000"/>
          <w:sz w:val="16"/>
        </w:rPr>
      </w:pPr>
      <w:r>
        <w:rPr>
          <w:rFonts w:ascii="Arial" w:hAnsi="Arial"/>
          <w:b w:val="0"/>
          <w:color w:val="000000"/>
          <w:sz w:val="16"/>
        </w:rPr>
        <w:t>12.7. В случае наличия на заявленном участке недр местного значения ограничения пользования недрами или земельным участком, на территории которого расположен заявленный участок недр местного значения, либо поступления сведений, запрошенных от установленных действующим законодательством согласующих органов в соответствии с  настоящего Порядка, препятствующих предоставлению права пользования участком недр местного значения, заинтересованное лицо извещается об этом в течение 5 дней с даты поступления соответствующего заключения или справки.</w:t>
      </w:r>
    </w:p>
    <w:p w14:paraId="42020000">
      <w:pPr>
        <w:widowControl w:val="0"/>
        <w:spacing w:before="160" w:line="240" w:lineRule="auto"/>
        <w:ind w:firstLine="540" w:left="-540"/>
        <w:rPr>
          <w:rFonts w:ascii="Arial" w:hAnsi="Arial"/>
          <w:b w:val="0"/>
          <w:color w:val="000000"/>
          <w:sz w:val="16"/>
        </w:rPr>
      </w:pPr>
      <w:r>
        <w:rPr>
          <w:rFonts w:ascii="Arial" w:hAnsi="Arial"/>
          <w:b w:val="0"/>
          <w:color w:val="000000"/>
          <w:sz w:val="16"/>
        </w:rPr>
        <w:t>12.8. В срок, не превышающий 14 рабочих дней с даты поступления полного комплекта документов и сведений, предусмотренных  настоящего Порядка, или с даты получения документов и сведений, запрошенных в соответствии с  настоящего Порядка, МПР Кузбасса направляет заявку и прилагаемые к ней документы и сведения для принятия решения в комиссию по рассмотрению поступивших заявочных материалов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Кузбасса (далее в настоящем разделе - комиссия), созданную приказом МПР Кузбасса.</w:t>
      </w:r>
    </w:p>
    <w:p w14:paraId="43020000">
      <w:pPr>
        <w:widowControl w:val="0"/>
        <w:spacing w:before="160" w:line="240" w:lineRule="auto"/>
        <w:ind w:firstLine="540" w:left="-540"/>
        <w:rPr>
          <w:rFonts w:ascii="Arial" w:hAnsi="Arial"/>
          <w:b w:val="0"/>
          <w:color w:val="000000"/>
          <w:sz w:val="16"/>
        </w:rPr>
      </w:pPr>
      <w:r>
        <w:rPr>
          <w:rFonts w:ascii="Arial" w:hAnsi="Arial"/>
          <w:b w:val="0"/>
          <w:color w:val="000000"/>
          <w:sz w:val="16"/>
        </w:rPr>
        <w:t>12.9. Комиссия в срок, не превышающий 20 рабочих дней со дня поступления заявочных материалов, осуществляет проверку заявки на наличие (отсутствие) оснований для отказа, предусмотренных пунктом 12.10 настоящего Порядка.</w:t>
      </w:r>
    </w:p>
    <w:p w14:paraId="44020000">
      <w:pPr>
        <w:widowControl w:val="0"/>
        <w:spacing w:before="160" w:line="240" w:lineRule="auto"/>
        <w:ind w:firstLine="540" w:left="-540"/>
        <w:rPr>
          <w:rFonts w:ascii="Arial" w:hAnsi="Arial"/>
          <w:b w:val="0"/>
          <w:color w:val="000000"/>
          <w:sz w:val="16"/>
        </w:rPr>
      </w:pPr>
      <w:r>
        <w:rPr>
          <w:rFonts w:ascii="Arial" w:hAnsi="Arial"/>
          <w:b w:val="0"/>
          <w:color w:val="000000"/>
          <w:sz w:val="16"/>
        </w:rPr>
        <w:t>По итогам рассмотрения представленных документов и сведений комиссия принимает решение об удовлетворении заявки, предусмотренной  настоящего Порядка, и предоставлении заявителю права пользования участком недр или об отказе в удовлетворении заявки.</w:t>
      </w:r>
    </w:p>
    <w:p w14:paraId="45020000">
      <w:pPr>
        <w:widowControl w:val="0"/>
        <w:spacing w:before="160" w:line="240" w:lineRule="auto"/>
        <w:ind w:firstLine="540" w:left="-540"/>
        <w:rPr>
          <w:rFonts w:ascii="Arial" w:hAnsi="Arial"/>
          <w:b w:val="0"/>
          <w:color w:val="000000"/>
          <w:sz w:val="16"/>
        </w:rPr>
      </w:pPr>
      <w:r>
        <w:rPr>
          <w:rFonts w:ascii="Arial" w:hAnsi="Arial"/>
          <w:b w:val="0"/>
          <w:color w:val="000000"/>
          <w:sz w:val="16"/>
        </w:rPr>
        <w:t>12.10. В соответствии со  Закона "О недрах" комиссия может отказать в приеме заявки на предоставление права пользования участком недр в следующих случаях:</w:t>
      </w:r>
    </w:p>
    <w:p w14:paraId="46020000">
      <w:pPr>
        <w:widowControl w:val="0"/>
        <w:spacing w:before="160" w:line="240" w:lineRule="auto"/>
        <w:ind w:firstLine="540" w:left="-540"/>
        <w:rPr>
          <w:rFonts w:ascii="Arial" w:hAnsi="Arial"/>
          <w:b w:val="0"/>
          <w:color w:val="000000"/>
          <w:sz w:val="16"/>
        </w:rPr>
      </w:pPr>
      <w:r>
        <w:rPr>
          <w:rFonts w:ascii="Arial" w:hAnsi="Arial"/>
          <w:b w:val="0"/>
          <w:color w:val="000000"/>
          <w:sz w:val="16"/>
        </w:rPr>
        <w:t>1) заявка на предоставление лицензии подана с нарушением установленных требований;</w:t>
      </w:r>
    </w:p>
    <w:p w14:paraId="47020000">
      <w:pPr>
        <w:widowControl w:val="0"/>
        <w:spacing w:before="160" w:line="240" w:lineRule="auto"/>
        <w:ind w:firstLine="540" w:left="-540"/>
        <w:rPr>
          <w:rFonts w:ascii="Arial" w:hAnsi="Arial"/>
          <w:b w:val="0"/>
          <w:color w:val="000000"/>
          <w:sz w:val="16"/>
        </w:rPr>
      </w:pPr>
      <w:r>
        <w:rPr>
          <w:rFonts w:ascii="Arial" w:hAnsi="Arial"/>
          <w:b w:val="0"/>
          <w:color w:val="000000"/>
          <w:sz w:val="16"/>
        </w:rPr>
        <w:t>2) заявитель умышленно представил о себе неверные сведения;</w:t>
      </w:r>
    </w:p>
    <w:p w14:paraId="48020000">
      <w:pPr>
        <w:widowControl w:val="0"/>
        <w:spacing w:before="160" w:line="240" w:lineRule="auto"/>
        <w:ind w:firstLine="540" w:left="-540"/>
        <w:rPr>
          <w:rFonts w:ascii="Arial" w:hAnsi="Arial"/>
          <w:b w:val="0"/>
          <w:color w:val="000000"/>
          <w:sz w:val="16"/>
        </w:rPr>
      </w:pPr>
      <w:r>
        <w:rPr>
          <w:rFonts w:ascii="Arial" w:hAnsi="Arial"/>
          <w:b w:val="0"/>
          <w:color w:val="000000"/>
          <w:sz w:val="16"/>
        </w:rPr>
        <w:t>3) не будут соблюдены антимонопольные требования в случае предоставления права пользования участком недр данному заявителю.</w:t>
      </w:r>
    </w:p>
    <w:p w14:paraId="49020000">
      <w:pPr>
        <w:widowControl w:val="0"/>
        <w:spacing w:before="160" w:line="240" w:lineRule="auto"/>
        <w:ind w:firstLine="540" w:left="-540"/>
        <w:rPr>
          <w:rFonts w:ascii="Arial" w:hAnsi="Arial"/>
          <w:b w:val="0"/>
          <w:color w:val="000000"/>
          <w:sz w:val="16"/>
        </w:rPr>
      </w:pPr>
      <w:r>
        <w:rPr>
          <w:rFonts w:ascii="Arial" w:hAnsi="Arial"/>
          <w:b w:val="0"/>
          <w:color w:val="000000"/>
          <w:sz w:val="16"/>
        </w:rPr>
        <w:t>12.11. Результат работы комиссии оформляется протоколом в течение 5 дней со дня ее заседания.</w:t>
      </w:r>
    </w:p>
    <w:p w14:paraId="4A020000">
      <w:pPr>
        <w:widowControl w:val="0"/>
        <w:spacing w:before="160" w:line="240" w:lineRule="auto"/>
        <w:ind w:firstLine="540" w:left="-540"/>
        <w:rPr>
          <w:rFonts w:ascii="Arial" w:hAnsi="Arial"/>
          <w:b w:val="0"/>
          <w:color w:val="000000"/>
          <w:sz w:val="16"/>
        </w:rPr>
      </w:pPr>
      <w:r>
        <w:rPr>
          <w:rFonts w:ascii="Arial" w:hAnsi="Arial"/>
          <w:b w:val="0"/>
          <w:color w:val="000000"/>
          <w:sz w:val="16"/>
        </w:rPr>
        <w:t>12.12. В случае если по результатам рассмотрения комиссией поданные заявочные материалы признаются соответствующими установленным требованиям, МПР Кузбасса в срок, не превышающий 10 дней с даты регистрации заявки, принимает решение о предоставлении заявителю права пользования участком недр местного значения.</w:t>
      </w:r>
    </w:p>
    <w:p w14:paraId="4B020000">
      <w:pPr>
        <w:widowControl w:val="0"/>
        <w:spacing w:before="160" w:line="240" w:lineRule="auto"/>
        <w:ind w:firstLine="540" w:left="-540"/>
        <w:rPr>
          <w:rFonts w:ascii="Arial" w:hAnsi="Arial"/>
          <w:b w:val="0"/>
          <w:color w:val="000000"/>
          <w:sz w:val="16"/>
        </w:rPr>
      </w:pPr>
      <w:r>
        <w:rPr>
          <w:rFonts w:ascii="Arial" w:hAnsi="Arial"/>
          <w:b w:val="0"/>
          <w:color w:val="000000"/>
          <w:sz w:val="16"/>
        </w:rPr>
        <w:t>12.13. На основании решения о предоставлении права пользования участком недр местного значения МПР Кузбасса оформляет, регистрирует и выдает лицензию на пользование недрами заявителю в течение 20 дней со дня принятия указанного решения.</w:t>
      </w:r>
    </w:p>
    <w:p w14:paraId="4C020000">
      <w:pPr>
        <w:widowControl w:val="0"/>
        <w:spacing w:line="240" w:lineRule="auto"/>
        <w:ind/>
        <w:rPr>
          <w:rFonts w:ascii="Arial" w:hAnsi="Arial"/>
          <w:b w:val="0"/>
          <w:color w:val="000000"/>
          <w:sz w:val="16"/>
        </w:rPr>
      </w:pPr>
    </w:p>
    <w:p w14:paraId="4D020000">
      <w:pPr>
        <w:widowControl w:val="0"/>
        <w:spacing w:line="240" w:lineRule="auto"/>
        <w:ind/>
        <w:jc w:val="center"/>
        <w:rPr>
          <w:rFonts w:ascii="Arial" w:hAnsi="Arial"/>
          <w:b w:val="1"/>
          <w:color w:val="000000"/>
          <w:sz w:val="16"/>
        </w:rPr>
      </w:pPr>
      <w:r>
        <w:rPr>
          <w:rFonts w:ascii="Arial" w:hAnsi="Arial"/>
          <w:b w:val="1"/>
          <w:color w:val="000000"/>
          <w:sz w:val="16"/>
        </w:rPr>
        <w:t>13. Исправление технических ошибок в лицензии</w:t>
      </w:r>
    </w:p>
    <w:p w14:paraId="4E020000">
      <w:pPr>
        <w:widowControl w:val="0"/>
        <w:spacing w:line="240" w:lineRule="auto"/>
        <w:ind/>
        <w:jc w:val="center"/>
        <w:rPr>
          <w:rFonts w:ascii="Arial" w:hAnsi="Arial"/>
          <w:b w:val="1"/>
          <w:color w:val="000000"/>
          <w:sz w:val="16"/>
        </w:rPr>
      </w:pPr>
      <w:r>
        <w:rPr>
          <w:rFonts w:ascii="Arial" w:hAnsi="Arial"/>
          <w:b w:val="1"/>
          <w:color w:val="000000"/>
          <w:sz w:val="16"/>
        </w:rPr>
        <w:t>на пользование недрами</w:t>
      </w:r>
    </w:p>
    <w:p w14:paraId="4F020000">
      <w:pPr>
        <w:widowControl w:val="0"/>
        <w:spacing w:line="240" w:lineRule="auto"/>
        <w:ind/>
        <w:rPr>
          <w:rFonts w:ascii="Arial" w:hAnsi="Arial"/>
          <w:b w:val="0"/>
          <w:color w:val="000000"/>
          <w:sz w:val="16"/>
        </w:rPr>
      </w:pPr>
    </w:p>
    <w:p w14:paraId="50020000">
      <w:pPr>
        <w:widowControl w:val="0"/>
        <w:spacing w:line="240" w:lineRule="auto"/>
        <w:ind w:firstLine="540" w:left="-540"/>
        <w:rPr>
          <w:rFonts w:ascii="Arial" w:hAnsi="Arial"/>
          <w:b w:val="0"/>
          <w:color w:val="000000"/>
          <w:sz w:val="16"/>
        </w:rPr>
      </w:pPr>
      <w:r>
        <w:rPr>
          <w:rFonts w:ascii="Arial" w:hAnsi="Arial"/>
          <w:b w:val="0"/>
          <w:color w:val="000000"/>
          <w:sz w:val="16"/>
        </w:rPr>
        <w:t>13.1. Технические ошибки (описки, опечатки, грамматические или арифметические либо подобные ошибки), допущенные при оформлении или переоформлении лицензий на пользование недрами, в том числе в сведениях о границах участков недр местного значения, исправляются МПР Кузбасса в течение 15 дней после обнаружения им технических ошибок или в течение 60 дней после получения от владельца лицензии на пользование недрами заявления об исправлении в этой лицензии технических ошибок в случае подтверждения МПР Кузбасса наличия таких ошибок.</w:t>
      </w:r>
    </w:p>
    <w:p w14:paraId="51020000">
      <w:pPr>
        <w:widowControl w:val="0"/>
        <w:spacing w:before="160" w:line="240" w:lineRule="auto"/>
        <w:ind w:firstLine="540" w:left="-540"/>
        <w:rPr>
          <w:rFonts w:ascii="Arial" w:hAnsi="Arial"/>
          <w:b w:val="0"/>
          <w:color w:val="000000"/>
          <w:sz w:val="16"/>
        </w:rPr>
      </w:pPr>
      <w:r>
        <w:rPr>
          <w:rFonts w:ascii="Arial" w:hAnsi="Arial"/>
          <w:b w:val="0"/>
          <w:color w:val="000000"/>
          <w:sz w:val="16"/>
        </w:rPr>
        <w:t>13.2. Заявление об исправлении технических ошибок в лицензии на пользование недрами подается владельцем лицензии на пользование недрами в МПР Кузбасса в соответствии с  настоящего Порядка.</w:t>
      </w:r>
    </w:p>
    <w:p w14:paraId="52020000">
      <w:pPr>
        <w:widowControl w:val="0"/>
        <w:spacing w:before="160" w:line="240" w:lineRule="auto"/>
        <w:ind w:firstLine="540" w:left="-540"/>
        <w:rPr>
          <w:rFonts w:ascii="Arial" w:hAnsi="Arial"/>
          <w:b w:val="0"/>
          <w:color w:val="000000"/>
          <w:sz w:val="16"/>
        </w:rPr>
      </w:pPr>
      <w:r>
        <w:rPr>
          <w:rFonts w:ascii="Arial" w:hAnsi="Arial"/>
          <w:b w:val="0"/>
          <w:color w:val="000000"/>
          <w:sz w:val="16"/>
        </w:rPr>
        <w:t>13.3. МПР Кузбасса информирует владельца лицензии на пользование недрами об исправлении технических ошибок в лицензии или об отказе в их исправлении в течение 7 дней после принятия решения об их исправлении или об отказе в их исправлении соответственно.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14:paraId="53020000">
      <w:pPr>
        <w:widowControl w:val="0"/>
        <w:spacing w:before="160" w:line="240" w:lineRule="auto"/>
        <w:ind w:firstLine="540" w:left="-540"/>
        <w:rPr>
          <w:rFonts w:ascii="Arial" w:hAnsi="Arial"/>
          <w:b w:val="0"/>
          <w:color w:val="000000"/>
          <w:sz w:val="16"/>
        </w:rPr>
      </w:pPr>
      <w:r>
        <w:rPr>
          <w:rFonts w:ascii="Arial" w:hAnsi="Arial"/>
          <w:b w:val="0"/>
          <w:color w:val="000000"/>
          <w:sz w:val="16"/>
        </w:rPr>
        <w:t>13.4. Споры, возникшие при исправлении технических ошибок в лицензии на пользование недрами, подлежат разрешению в судебном порядке.</w:t>
      </w:r>
    </w:p>
    <w:p w14:paraId="54020000">
      <w:pPr>
        <w:widowControl w:val="0"/>
        <w:spacing w:line="240" w:lineRule="auto"/>
        <w:ind/>
        <w:rPr>
          <w:rFonts w:ascii="Arial" w:hAnsi="Arial"/>
          <w:b w:val="0"/>
          <w:color w:val="000000"/>
          <w:sz w:val="16"/>
        </w:rPr>
      </w:pPr>
    </w:p>
    <w:p w14:paraId="55020000">
      <w:pPr>
        <w:widowControl w:val="0"/>
        <w:spacing w:line="240" w:lineRule="auto"/>
        <w:ind/>
        <w:jc w:val="center"/>
        <w:rPr>
          <w:rFonts w:ascii="Arial" w:hAnsi="Arial"/>
          <w:b w:val="1"/>
          <w:color w:val="000000"/>
          <w:sz w:val="16"/>
        </w:rPr>
      </w:pPr>
      <w:r>
        <w:rPr>
          <w:rFonts w:ascii="Arial" w:hAnsi="Arial"/>
          <w:b w:val="1"/>
          <w:color w:val="000000"/>
          <w:sz w:val="16"/>
        </w:rPr>
        <w:t>14. Предоставление права пользования при переходе права</w:t>
      </w:r>
    </w:p>
    <w:p w14:paraId="56020000">
      <w:pPr>
        <w:widowControl w:val="0"/>
        <w:spacing w:line="240" w:lineRule="auto"/>
        <w:ind/>
        <w:jc w:val="center"/>
        <w:rPr>
          <w:rFonts w:ascii="Arial" w:hAnsi="Arial"/>
          <w:b w:val="1"/>
          <w:color w:val="000000"/>
          <w:sz w:val="16"/>
        </w:rPr>
      </w:pPr>
      <w:r>
        <w:rPr>
          <w:rFonts w:ascii="Arial" w:hAnsi="Arial"/>
          <w:b w:val="1"/>
          <w:color w:val="000000"/>
          <w:sz w:val="16"/>
        </w:rPr>
        <w:t>пользования участком недр местного значения</w:t>
      </w:r>
    </w:p>
    <w:p w14:paraId="57020000">
      <w:pPr>
        <w:widowControl w:val="0"/>
        <w:spacing w:line="240" w:lineRule="auto"/>
        <w:ind/>
        <w:rPr>
          <w:rFonts w:ascii="Arial" w:hAnsi="Arial"/>
          <w:b w:val="0"/>
          <w:color w:val="000000"/>
          <w:sz w:val="16"/>
        </w:rPr>
      </w:pPr>
    </w:p>
    <w:p w14:paraId="58020000">
      <w:pPr>
        <w:widowControl w:val="0"/>
        <w:spacing w:line="240" w:lineRule="auto"/>
        <w:ind w:firstLine="540" w:left="-540"/>
        <w:rPr>
          <w:rFonts w:ascii="Arial" w:hAnsi="Arial"/>
          <w:b w:val="0"/>
          <w:color w:val="000000"/>
          <w:sz w:val="16"/>
        </w:rPr>
      </w:pPr>
      <w:r>
        <w:rPr>
          <w:rFonts w:ascii="Arial" w:hAnsi="Arial"/>
          <w:b w:val="0"/>
          <w:color w:val="000000"/>
          <w:sz w:val="16"/>
        </w:rPr>
        <w:t>14.1. Участки недр местного значения не могут быть предметом купли-продажи,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14:paraId="59020000">
      <w:pPr>
        <w:widowControl w:val="0"/>
        <w:spacing w:before="160" w:line="240" w:lineRule="auto"/>
        <w:ind w:firstLine="540" w:left="-540"/>
        <w:rPr>
          <w:rFonts w:ascii="Arial" w:hAnsi="Arial"/>
          <w:b w:val="0"/>
          <w:color w:val="000000"/>
          <w:sz w:val="16"/>
        </w:rPr>
      </w:pPr>
      <w:r>
        <w:rPr>
          <w:rFonts w:ascii="Arial" w:hAnsi="Arial"/>
          <w:b w:val="0"/>
          <w:color w:val="000000"/>
          <w:sz w:val="16"/>
        </w:rPr>
        <w:t>14.2. Право пользования участками недр местного значения переходит к другому субъекту предпринимательской деятельности в следующих случаях:</w:t>
      </w:r>
    </w:p>
    <w:p w14:paraId="5A020000">
      <w:pPr>
        <w:widowControl w:val="0"/>
        <w:spacing w:before="160" w:line="240" w:lineRule="auto"/>
        <w:ind w:firstLine="540" w:left="-540"/>
        <w:rPr>
          <w:rFonts w:ascii="Arial" w:hAnsi="Arial"/>
          <w:b w:val="0"/>
          <w:color w:val="000000"/>
          <w:sz w:val="16"/>
        </w:rPr>
      </w:pPr>
      <w:r>
        <w:rPr>
          <w:rFonts w:ascii="Arial" w:hAnsi="Arial"/>
          <w:b w:val="0"/>
          <w:color w:val="000000"/>
          <w:sz w:val="16"/>
        </w:rPr>
        <w:t>14.2.1. Реорганизации юридического лица - пользователя недр путем его преобразования - изменения его организационно-правовой формы.</w:t>
      </w:r>
    </w:p>
    <w:p w14:paraId="5B020000">
      <w:pPr>
        <w:widowControl w:val="0"/>
        <w:spacing w:before="160" w:line="240" w:lineRule="auto"/>
        <w:ind w:firstLine="540" w:left="-540"/>
        <w:rPr>
          <w:rFonts w:ascii="Arial" w:hAnsi="Arial"/>
          <w:b w:val="0"/>
          <w:color w:val="000000"/>
          <w:sz w:val="16"/>
        </w:rPr>
      </w:pPr>
      <w:r>
        <w:rPr>
          <w:rFonts w:ascii="Arial" w:hAnsi="Arial"/>
          <w:b w:val="0"/>
          <w:color w:val="000000"/>
          <w:sz w:val="16"/>
        </w:rPr>
        <w:t>14.2.2. Реорганизации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14:paraId="5C020000">
      <w:pPr>
        <w:widowControl w:val="0"/>
        <w:spacing w:before="160" w:line="240" w:lineRule="auto"/>
        <w:ind w:firstLine="540" w:left="-540"/>
        <w:rPr>
          <w:rFonts w:ascii="Arial" w:hAnsi="Arial"/>
          <w:b w:val="0"/>
          <w:color w:val="000000"/>
          <w:sz w:val="16"/>
        </w:rPr>
      </w:pPr>
      <w:r>
        <w:rPr>
          <w:rFonts w:ascii="Arial" w:hAnsi="Arial"/>
          <w:b w:val="0"/>
          <w:color w:val="000000"/>
          <w:sz w:val="16"/>
        </w:rPr>
        <w:t>14.2.3. Прекращения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14:paraId="5D020000">
      <w:pPr>
        <w:widowControl w:val="0"/>
        <w:spacing w:before="160" w:line="240" w:lineRule="auto"/>
        <w:ind w:firstLine="540" w:left="-540"/>
        <w:rPr>
          <w:rFonts w:ascii="Arial" w:hAnsi="Arial"/>
          <w:b w:val="0"/>
          <w:color w:val="000000"/>
          <w:sz w:val="16"/>
        </w:rPr>
      </w:pPr>
      <w:r>
        <w:rPr>
          <w:rFonts w:ascii="Arial" w:hAnsi="Arial"/>
          <w:b w:val="0"/>
          <w:color w:val="000000"/>
          <w:sz w:val="16"/>
        </w:rPr>
        <w:t>14.2.4. Реорганизации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14:paraId="5E020000">
      <w:pPr>
        <w:widowControl w:val="0"/>
        <w:spacing w:before="160" w:line="240" w:lineRule="auto"/>
        <w:ind w:firstLine="540" w:left="-540"/>
        <w:rPr>
          <w:rFonts w:ascii="Arial" w:hAnsi="Arial"/>
          <w:b w:val="0"/>
          <w:color w:val="000000"/>
          <w:sz w:val="16"/>
        </w:rPr>
      </w:pPr>
      <w:r>
        <w:rPr>
          <w:rFonts w:ascii="Arial" w:hAnsi="Arial"/>
          <w:b w:val="0"/>
          <w:color w:val="000000"/>
          <w:sz w:val="16"/>
        </w:rPr>
        <w:t>14.2.5.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14:paraId="5F020000">
      <w:pPr>
        <w:widowControl w:val="0"/>
        <w:spacing w:before="160" w:line="240" w:lineRule="auto"/>
        <w:ind w:firstLine="540" w:left="-540"/>
        <w:rPr>
          <w:rFonts w:ascii="Arial" w:hAnsi="Arial"/>
          <w:b w:val="0"/>
          <w:color w:val="000000"/>
          <w:sz w:val="16"/>
        </w:rPr>
      </w:pPr>
      <w:r>
        <w:rPr>
          <w:rFonts w:ascii="Arial" w:hAnsi="Arial"/>
          <w:b w:val="0"/>
          <w:color w:val="000000"/>
          <w:sz w:val="16"/>
        </w:rPr>
        <w:t>14.2.6.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14:paraId="60020000">
      <w:pPr>
        <w:widowControl w:val="0"/>
        <w:spacing w:before="160" w:line="240" w:lineRule="auto"/>
        <w:ind w:firstLine="540" w:left="-540"/>
        <w:rPr>
          <w:rFonts w:ascii="Arial" w:hAnsi="Arial"/>
          <w:b w:val="0"/>
          <w:color w:val="000000"/>
          <w:sz w:val="16"/>
        </w:rPr>
      </w:pPr>
      <w:r>
        <w:rPr>
          <w:rFonts w:ascii="Arial" w:hAnsi="Arial"/>
          <w:b w:val="0"/>
          <w:color w:val="000000"/>
          <w:sz w:val="16"/>
        </w:rPr>
        <w:t>14.2.7. Приобретения субъектом предпринимательской деятельности в порядке, предусмотренном Федеральным  от 26.10.2002 N 127-ФЗ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14:paraId="61020000">
      <w:pPr>
        <w:widowControl w:val="0"/>
        <w:spacing w:before="160" w:line="240" w:lineRule="auto"/>
        <w:ind w:firstLine="540" w:left="-540"/>
        <w:rPr>
          <w:rFonts w:ascii="Arial" w:hAnsi="Arial"/>
          <w:b w:val="0"/>
          <w:color w:val="000000"/>
          <w:sz w:val="16"/>
        </w:rPr>
      </w:pPr>
      <w:r>
        <w:rPr>
          <w:rFonts w:ascii="Arial" w:hAnsi="Arial"/>
          <w:b w:val="0"/>
          <w:color w:val="000000"/>
          <w:sz w:val="16"/>
        </w:rPr>
        <w:t>14.2.8. 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от 07.12.2011 N 416-ФЗ "О водоснабжении и водоотведении".</w:t>
      </w:r>
    </w:p>
    <w:p w14:paraId="62020000">
      <w:pPr>
        <w:widowControl w:val="0"/>
        <w:spacing w:before="160" w:line="240" w:lineRule="auto"/>
        <w:ind w:firstLine="540" w:left="-540"/>
        <w:rPr>
          <w:rFonts w:ascii="Arial" w:hAnsi="Arial"/>
          <w:b w:val="0"/>
          <w:color w:val="000000"/>
          <w:sz w:val="16"/>
        </w:rPr>
      </w:pPr>
      <w:r>
        <w:rPr>
          <w:rFonts w:ascii="Arial" w:hAnsi="Arial"/>
          <w:b w:val="0"/>
          <w:color w:val="000000"/>
          <w:sz w:val="16"/>
        </w:rPr>
        <w:t>14.3. При переходе права пользования участком недр лицензия на пользование участком недр местного значения подлежит переоформлению. В этом случае условия пользования участком недр местного значения, установленные прежней лицензией, пересмотру не подлежат.</w:t>
      </w:r>
    </w:p>
    <w:p w14:paraId="63020000">
      <w:pPr>
        <w:widowControl w:val="0"/>
        <w:spacing w:before="160" w:line="240" w:lineRule="auto"/>
        <w:ind w:firstLine="540" w:left="-540"/>
        <w:rPr>
          <w:rFonts w:ascii="Arial" w:hAnsi="Arial"/>
          <w:b w:val="0"/>
          <w:color w:val="000000"/>
          <w:sz w:val="16"/>
        </w:rPr>
      </w:pPr>
      <w:r>
        <w:rPr>
          <w:rFonts w:ascii="Arial" w:hAnsi="Arial"/>
          <w:b w:val="0"/>
          <w:color w:val="000000"/>
          <w:sz w:val="16"/>
        </w:rPr>
        <w:t>14.4. Лицензия на пользование участком недр местного значения подлежит переоформлению также при изменении наименования юридического лица - пользователя недр.</w:t>
      </w:r>
    </w:p>
    <w:p w14:paraId="64020000">
      <w:pPr>
        <w:widowControl w:val="0"/>
        <w:spacing w:before="160" w:line="240" w:lineRule="auto"/>
        <w:ind w:firstLine="540" w:left="-540"/>
        <w:rPr>
          <w:rFonts w:ascii="Arial" w:hAnsi="Arial"/>
          <w:b w:val="0"/>
          <w:color w:val="000000"/>
          <w:sz w:val="16"/>
        </w:rPr>
      </w:pPr>
      <w:r>
        <w:rPr>
          <w:rFonts w:ascii="Arial" w:hAnsi="Arial"/>
          <w:b w:val="0"/>
          <w:color w:val="000000"/>
          <w:sz w:val="16"/>
        </w:rPr>
        <w:t>14.5. Заявка на переоформление лицензии подписывается уполномоченным лицом заявителя и подается в произвольной форме в МПР Кузбасса.</w:t>
      </w:r>
    </w:p>
    <w:p w14:paraId="65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на переоформление лицензии должна содержать:</w:t>
      </w:r>
    </w:p>
    <w:p w14:paraId="66020000">
      <w:pPr>
        <w:widowControl w:val="0"/>
        <w:spacing w:before="160" w:line="240" w:lineRule="auto"/>
        <w:ind w:firstLine="540" w:left="-540"/>
        <w:rPr>
          <w:rFonts w:ascii="Arial" w:hAnsi="Arial"/>
          <w:b w:val="0"/>
          <w:color w:val="000000"/>
          <w:sz w:val="16"/>
        </w:rPr>
      </w:pPr>
      <w:r>
        <w:rPr>
          <w:rFonts w:ascii="Arial" w:hAnsi="Arial"/>
          <w:b w:val="0"/>
          <w:color w:val="000000"/>
          <w:sz w:val="16"/>
        </w:rPr>
        <w:t>полное официальное наименование заявителя;</w:t>
      </w:r>
    </w:p>
    <w:p w14:paraId="67020000">
      <w:pPr>
        <w:widowControl w:val="0"/>
        <w:spacing w:before="160" w:line="240" w:lineRule="auto"/>
        <w:ind w:firstLine="540" w:left="-540"/>
        <w:rPr>
          <w:rFonts w:ascii="Arial" w:hAnsi="Arial"/>
          <w:b w:val="0"/>
          <w:color w:val="000000"/>
          <w:sz w:val="16"/>
        </w:rPr>
      </w:pPr>
      <w:r>
        <w:rPr>
          <w:rFonts w:ascii="Arial" w:hAnsi="Arial"/>
          <w:b w:val="0"/>
          <w:color w:val="000000"/>
          <w:sz w:val="16"/>
        </w:rPr>
        <w:t>место нахождения заявителя;</w:t>
      </w:r>
    </w:p>
    <w:p w14:paraId="68020000">
      <w:pPr>
        <w:widowControl w:val="0"/>
        <w:spacing w:before="160" w:line="240" w:lineRule="auto"/>
        <w:ind w:firstLine="540" w:left="-540"/>
        <w:rPr>
          <w:rFonts w:ascii="Arial" w:hAnsi="Arial"/>
          <w:b w:val="0"/>
          <w:color w:val="000000"/>
          <w:sz w:val="16"/>
        </w:rPr>
      </w:pPr>
      <w:r>
        <w:rPr>
          <w:rFonts w:ascii="Arial" w:hAnsi="Arial"/>
          <w:b w:val="0"/>
          <w:color w:val="000000"/>
          <w:sz w:val="16"/>
        </w:rPr>
        <w:t>адрес электронной почты;</w:t>
      </w:r>
    </w:p>
    <w:p w14:paraId="69020000">
      <w:pPr>
        <w:widowControl w:val="0"/>
        <w:spacing w:before="160" w:line="240" w:lineRule="auto"/>
        <w:ind w:firstLine="540" w:left="-540"/>
        <w:rPr>
          <w:rFonts w:ascii="Arial" w:hAnsi="Arial"/>
          <w:b w:val="0"/>
          <w:color w:val="000000"/>
          <w:sz w:val="16"/>
        </w:rPr>
      </w:pPr>
      <w:r>
        <w:rPr>
          <w:rFonts w:ascii="Arial" w:hAnsi="Arial"/>
          <w:b w:val="0"/>
          <w:color w:val="000000"/>
          <w:sz w:val="16"/>
        </w:rPr>
        <w:t>контактный телефон;</w:t>
      </w:r>
    </w:p>
    <w:p w14:paraId="6A020000">
      <w:pPr>
        <w:widowControl w:val="0"/>
        <w:spacing w:before="160" w:line="240" w:lineRule="auto"/>
        <w:ind w:firstLine="540" w:left="-540"/>
        <w:rPr>
          <w:rFonts w:ascii="Arial" w:hAnsi="Arial"/>
          <w:b w:val="0"/>
          <w:color w:val="000000"/>
          <w:sz w:val="16"/>
        </w:rPr>
      </w:pPr>
      <w:r>
        <w:rPr>
          <w:rFonts w:ascii="Arial" w:hAnsi="Arial"/>
          <w:b w:val="0"/>
          <w:color w:val="000000"/>
          <w:sz w:val="16"/>
        </w:rPr>
        <w:t>основной государственный регистрационный номер;</w:t>
      </w:r>
    </w:p>
    <w:p w14:paraId="6B02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6C020000">
      <w:pPr>
        <w:widowControl w:val="0"/>
        <w:spacing w:before="160" w:line="240" w:lineRule="auto"/>
        <w:ind w:firstLine="540" w:left="-540"/>
        <w:rPr>
          <w:rFonts w:ascii="Arial" w:hAnsi="Arial"/>
          <w:b w:val="0"/>
          <w:color w:val="000000"/>
          <w:sz w:val="16"/>
        </w:rPr>
      </w:pPr>
      <w:r>
        <w:rPr>
          <w:rFonts w:ascii="Arial" w:hAnsi="Arial"/>
          <w:b w:val="0"/>
          <w:color w:val="000000"/>
          <w:sz w:val="16"/>
        </w:rPr>
        <w:t>предложение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 с обоснованием переоформления лицензии, предусмотренное  Закона "О недрах";</w:t>
      </w:r>
    </w:p>
    <w:p w14:paraId="6D020000">
      <w:pPr>
        <w:widowControl w:val="0"/>
        <w:spacing w:before="160" w:line="240" w:lineRule="auto"/>
        <w:ind w:firstLine="540" w:left="-540"/>
        <w:rPr>
          <w:rFonts w:ascii="Arial" w:hAnsi="Arial"/>
          <w:b w:val="0"/>
          <w:color w:val="000000"/>
          <w:sz w:val="16"/>
        </w:rPr>
      </w:pPr>
      <w:r>
        <w:rPr>
          <w:rFonts w:ascii="Arial" w:hAnsi="Arial"/>
          <w:b w:val="0"/>
          <w:color w:val="000000"/>
          <w:sz w:val="16"/>
        </w:rPr>
        <w:t>согласие заявителя (нового пользователя недр) принять в полном объеме на себя выполнение условий пользования недрами, предусмотренных переоформляемой лицензией.</w:t>
      </w:r>
    </w:p>
    <w:p w14:paraId="6E020000">
      <w:pPr>
        <w:widowControl w:val="0"/>
        <w:spacing w:before="160" w:line="240" w:lineRule="auto"/>
        <w:ind w:firstLine="540" w:left="-540"/>
        <w:rPr>
          <w:rFonts w:ascii="Arial" w:hAnsi="Arial"/>
          <w:b w:val="0"/>
          <w:color w:val="000000"/>
          <w:sz w:val="16"/>
        </w:rPr>
      </w:pPr>
      <w:r>
        <w:rPr>
          <w:rFonts w:ascii="Arial" w:hAnsi="Arial"/>
          <w:b w:val="0"/>
          <w:color w:val="000000"/>
          <w:sz w:val="16"/>
        </w:rPr>
        <w:t>14.6. К заявке на переоформление лицензии прилагаются следующие сведения и документы:</w:t>
      </w:r>
    </w:p>
    <w:p w14:paraId="6F020000">
      <w:pPr>
        <w:widowControl w:val="0"/>
        <w:spacing w:before="160" w:line="240" w:lineRule="auto"/>
        <w:ind w:firstLine="540" w:left="-540"/>
        <w:rPr>
          <w:rFonts w:ascii="Arial" w:hAnsi="Arial"/>
          <w:b w:val="0"/>
          <w:color w:val="000000"/>
          <w:sz w:val="16"/>
        </w:rPr>
      </w:pPr>
      <w:r>
        <w:rPr>
          <w:rFonts w:ascii="Arial" w:hAnsi="Arial"/>
          <w:b w:val="0"/>
          <w:color w:val="000000"/>
          <w:sz w:val="16"/>
        </w:rPr>
        <w:t>14.6.1. Заверенные в установленном порядке копии учредительных документов заявителя.</w:t>
      </w:r>
    </w:p>
    <w:p w14:paraId="70020000">
      <w:pPr>
        <w:widowControl w:val="0"/>
        <w:spacing w:before="160" w:line="240" w:lineRule="auto"/>
        <w:ind w:firstLine="540" w:left="-540"/>
        <w:rPr>
          <w:rFonts w:ascii="Arial" w:hAnsi="Arial"/>
          <w:b w:val="0"/>
          <w:color w:val="000000"/>
          <w:sz w:val="16"/>
        </w:rPr>
      </w:pPr>
      <w:r>
        <w:rPr>
          <w:rFonts w:ascii="Arial" w:hAnsi="Arial"/>
          <w:b w:val="0"/>
          <w:color w:val="000000"/>
          <w:sz w:val="16"/>
        </w:rPr>
        <w:t>14.6.2. Документ, подтверждающий согласие владельца лицензии на переоформление лицензии на заявителя, с указанием основания ее переоформления (если на момент подачи заявки владелец лицензии является юридическим лицом).</w:t>
      </w:r>
    </w:p>
    <w:p w14:paraId="71020000">
      <w:pPr>
        <w:widowControl w:val="0"/>
        <w:spacing w:before="160" w:line="240" w:lineRule="auto"/>
        <w:ind w:firstLine="540" w:left="-540"/>
        <w:rPr>
          <w:rFonts w:ascii="Arial" w:hAnsi="Arial"/>
          <w:b w:val="0"/>
          <w:color w:val="000000"/>
          <w:sz w:val="16"/>
        </w:rPr>
      </w:pPr>
      <w:r>
        <w:rPr>
          <w:rFonts w:ascii="Arial" w:hAnsi="Arial"/>
          <w:b w:val="0"/>
          <w:color w:val="000000"/>
          <w:sz w:val="16"/>
        </w:rPr>
        <w:t>14.6.3. Доверенность в случае, если заявка на переоформление лицензии подписана не руководителем заявителя.</w:t>
      </w:r>
    </w:p>
    <w:p w14:paraId="72020000">
      <w:pPr>
        <w:widowControl w:val="0"/>
        <w:spacing w:before="160" w:line="240" w:lineRule="auto"/>
        <w:ind w:firstLine="540" w:left="-540"/>
        <w:rPr>
          <w:rFonts w:ascii="Arial" w:hAnsi="Arial"/>
          <w:b w:val="0"/>
          <w:color w:val="000000"/>
          <w:sz w:val="16"/>
        </w:rPr>
      </w:pPr>
      <w:r>
        <w:rPr>
          <w:rFonts w:ascii="Arial" w:hAnsi="Arial"/>
          <w:b w:val="0"/>
          <w:color w:val="000000"/>
          <w:sz w:val="16"/>
        </w:rPr>
        <w:t>14.6.4. Выписка из реестра акционеров (для заявителей - акционерных обществ).</w:t>
      </w:r>
    </w:p>
    <w:p w14:paraId="73020000">
      <w:pPr>
        <w:widowControl w:val="0"/>
        <w:spacing w:before="160" w:line="240" w:lineRule="auto"/>
        <w:ind w:firstLine="540" w:left="-540"/>
        <w:rPr>
          <w:rFonts w:ascii="Arial" w:hAnsi="Arial"/>
          <w:b w:val="0"/>
          <w:color w:val="000000"/>
          <w:sz w:val="16"/>
        </w:rPr>
      </w:pPr>
      <w:r>
        <w:rPr>
          <w:rFonts w:ascii="Arial" w:hAnsi="Arial"/>
          <w:b w:val="0"/>
          <w:color w:val="000000"/>
          <w:sz w:val="16"/>
        </w:rPr>
        <w:t>14.7. При переоформлении лицензии на пользование участком недр местного значения заявитель дополнительно представляет следующие сведения и документы в случаях:</w:t>
      </w:r>
    </w:p>
    <w:p w14:paraId="74020000">
      <w:pPr>
        <w:widowControl w:val="0"/>
        <w:spacing w:before="160" w:line="240" w:lineRule="auto"/>
        <w:ind w:firstLine="540" w:left="-540"/>
        <w:rPr>
          <w:rFonts w:ascii="Arial" w:hAnsi="Arial"/>
          <w:b w:val="0"/>
          <w:color w:val="000000"/>
          <w:sz w:val="16"/>
        </w:rPr>
      </w:pPr>
      <w:r>
        <w:rPr>
          <w:rFonts w:ascii="Arial" w:hAnsi="Arial"/>
          <w:b w:val="0"/>
          <w:color w:val="000000"/>
          <w:sz w:val="16"/>
        </w:rPr>
        <w:t>14.7.1. Реорганизации юридического лица - пользователя недр путем присоединения к нему другого юридического лица или слияния его с другим юридическим лицом - сведения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14:paraId="75020000">
      <w:pPr>
        <w:widowControl w:val="0"/>
        <w:spacing w:before="160" w:line="240" w:lineRule="auto"/>
        <w:ind w:firstLine="540" w:left="-540"/>
        <w:rPr>
          <w:rFonts w:ascii="Arial" w:hAnsi="Arial"/>
          <w:b w:val="0"/>
          <w:color w:val="000000"/>
          <w:sz w:val="16"/>
        </w:rPr>
      </w:pPr>
      <w:r>
        <w:rPr>
          <w:rFonts w:ascii="Arial" w:hAnsi="Arial"/>
          <w:b w:val="0"/>
          <w:color w:val="000000"/>
          <w:sz w:val="16"/>
        </w:rPr>
        <w:t>14.7.2. Реорганизации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недрами, предоставленной прежнему пользователю недр, - сведения о соответствии заявителя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14:paraId="76020000">
      <w:pPr>
        <w:widowControl w:val="0"/>
        <w:spacing w:before="160" w:line="240" w:lineRule="auto"/>
        <w:ind w:firstLine="540" w:left="-540"/>
        <w:rPr>
          <w:rFonts w:ascii="Arial" w:hAnsi="Arial"/>
          <w:b w:val="0"/>
          <w:color w:val="000000"/>
          <w:sz w:val="16"/>
        </w:rPr>
      </w:pPr>
      <w:r>
        <w:rPr>
          <w:rFonts w:ascii="Arial" w:hAnsi="Arial"/>
          <w:b w:val="0"/>
          <w:color w:val="000000"/>
          <w:sz w:val="16"/>
        </w:rPr>
        <w:t>14.7.3.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недрами:</w:t>
      </w:r>
    </w:p>
    <w:p w14:paraId="77020000">
      <w:pPr>
        <w:widowControl w:val="0"/>
        <w:spacing w:before="160" w:line="240" w:lineRule="auto"/>
        <w:ind w:firstLine="540" w:left="-540"/>
        <w:rPr>
          <w:rFonts w:ascii="Arial" w:hAnsi="Arial"/>
          <w:b w:val="0"/>
          <w:color w:val="000000"/>
          <w:sz w:val="16"/>
        </w:rPr>
      </w:pPr>
      <w:r>
        <w:rPr>
          <w:rFonts w:ascii="Arial" w:hAnsi="Arial"/>
          <w:b w:val="0"/>
          <w:color w:val="000000"/>
          <w:sz w:val="16"/>
        </w:rPr>
        <w:t>заверенные в установленном порядке копии учредительных документов нового юридического лица;</w:t>
      </w:r>
    </w:p>
    <w:p w14:paraId="78020000">
      <w:pPr>
        <w:widowControl w:val="0"/>
        <w:spacing w:before="160" w:line="240" w:lineRule="auto"/>
        <w:ind w:firstLine="540" w:left="-540"/>
        <w:rPr>
          <w:rFonts w:ascii="Arial" w:hAnsi="Arial"/>
          <w:b w:val="0"/>
          <w:color w:val="000000"/>
          <w:sz w:val="16"/>
        </w:rPr>
      </w:pPr>
      <w:r>
        <w:rPr>
          <w:rFonts w:ascii="Arial" w:hAnsi="Arial"/>
          <w:b w:val="0"/>
          <w:color w:val="000000"/>
          <w:sz w:val="16"/>
        </w:rPr>
        <w:t>заверенная в установленном порядке копия документа, подтверждающего долю прежнего юридического лица - пользователя недр в размере не менее половины уставного капитала претендента на момент перехода права пользования недрами (выписка из реестра акционеров и др.);</w:t>
      </w:r>
    </w:p>
    <w:p w14:paraId="79020000">
      <w:pPr>
        <w:widowControl w:val="0"/>
        <w:spacing w:before="160" w:line="240" w:lineRule="auto"/>
        <w:ind w:firstLine="540" w:left="-540"/>
        <w:rPr>
          <w:rFonts w:ascii="Arial" w:hAnsi="Arial"/>
          <w:b w:val="0"/>
          <w:color w:val="000000"/>
          <w:sz w:val="16"/>
        </w:rPr>
      </w:pPr>
      <w:r>
        <w:rPr>
          <w:rFonts w:ascii="Arial" w:hAnsi="Arial"/>
          <w:b w:val="0"/>
          <w:color w:val="000000"/>
          <w:sz w:val="16"/>
        </w:rPr>
        <w:t>сведения о том, что заявителю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и имеются необходимые лицензии на осуществление видов деятельности, связанных с пользованием недрами;</w:t>
      </w:r>
    </w:p>
    <w:p w14:paraId="7A020000">
      <w:pPr>
        <w:widowControl w:val="0"/>
        <w:spacing w:before="160" w:line="240" w:lineRule="auto"/>
        <w:ind w:firstLine="540" w:left="-540"/>
        <w:rPr>
          <w:rFonts w:ascii="Arial" w:hAnsi="Arial"/>
          <w:b w:val="0"/>
          <w:color w:val="000000"/>
          <w:sz w:val="16"/>
        </w:rPr>
      </w:pPr>
      <w:r>
        <w:rPr>
          <w:rFonts w:ascii="Arial" w:hAnsi="Arial"/>
          <w:b w:val="0"/>
          <w:color w:val="000000"/>
          <w:sz w:val="16"/>
        </w:rPr>
        <w:t>сведения о соответствии заявителя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14:paraId="7B020000">
      <w:pPr>
        <w:widowControl w:val="0"/>
        <w:spacing w:before="160" w:line="240" w:lineRule="auto"/>
        <w:ind w:firstLine="540" w:left="-540"/>
        <w:rPr>
          <w:rFonts w:ascii="Arial" w:hAnsi="Arial"/>
          <w:b w:val="0"/>
          <w:color w:val="000000"/>
          <w:sz w:val="16"/>
        </w:rPr>
      </w:pPr>
      <w:r>
        <w:rPr>
          <w:rFonts w:ascii="Arial" w:hAnsi="Arial"/>
          <w:b w:val="0"/>
          <w:color w:val="000000"/>
          <w:sz w:val="16"/>
        </w:rPr>
        <w:t>14.7.4. Передачи права пользования участком недр:</w:t>
      </w:r>
    </w:p>
    <w:p w14:paraId="7C020000">
      <w:pPr>
        <w:widowControl w:val="0"/>
        <w:spacing w:before="160" w:line="240" w:lineRule="auto"/>
        <w:ind w:firstLine="540" w:left="-540"/>
        <w:rPr>
          <w:rFonts w:ascii="Arial" w:hAnsi="Arial"/>
          <w:b w:val="0"/>
          <w:color w:val="000000"/>
          <w:sz w:val="16"/>
        </w:rPr>
      </w:pPr>
      <w:r>
        <w:rPr>
          <w:rFonts w:ascii="Arial" w:hAnsi="Arial"/>
          <w:b w:val="0"/>
          <w:color w:val="000000"/>
          <w:sz w:val="16"/>
        </w:rPr>
        <w:t>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заявитель представляет документы, подтверждающие статус основного и дочернего общества (копии учредительных документов основного и дочернего обществ,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p>
    <w:p w14:paraId="7D020000">
      <w:pPr>
        <w:widowControl w:val="0"/>
        <w:spacing w:before="160" w:line="240" w:lineRule="auto"/>
        <w:ind w:firstLine="540" w:left="-540"/>
        <w:rPr>
          <w:rFonts w:ascii="Arial" w:hAnsi="Arial"/>
          <w:b w:val="0"/>
          <w:color w:val="000000"/>
          <w:sz w:val="16"/>
        </w:rPr>
      </w:pPr>
      <w:r>
        <w:rPr>
          <w:rFonts w:ascii="Arial" w:hAnsi="Arial"/>
          <w:b w:val="0"/>
          <w:color w:val="000000"/>
          <w:sz w:val="16"/>
        </w:rP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заявитель представляет документы, подтверждающие статус основного и дочерних обществ (копии учредительных документов основного и дочерних обществ,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14:paraId="7E020000">
      <w:pPr>
        <w:widowControl w:val="0"/>
        <w:spacing w:before="160" w:line="240" w:lineRule="auto"/>
        <w:ind w:firstLine="540" w:left="-540"/>
        <w:rPr>
          <w:rFonts w:ascii="Arial" w:hAnsi="Arial"/>
          <w:b w:val="0"/>
          <w:color w:val="000000"/>
          <w:sz w:val="16"/>
        </w:rPr>
      </w:pPr>
      <w:r>
        <w:rPr>
          <w:rFonts w:ascii="Arial" w:hAnsi="Arial"/>
          <w:b w:val="0"/>
          <w:color w:val="000000"/>
          <w:sz w:val="16"/>
        </w:rPr>
        <w:t>в случаях, указанных в абзацах втором, третьем настоящего подпункта, - сведения о соответствии заявителя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сведения о том, что заявителю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p>
    <w:p w14:paraId="7F020000">
      <w:pPr>
        <w:widowControl w:val="0"/>
        <w:spacing w:before="160" w:line="240" w:lineRule="auto"/>
        <w:ind w:firstLine="540" w:left="-540"/>
        <w:rPr>
          <w:rFonts w:ascii="Arial" w:hAnsi="Arial"/>
          <w:b w:val="0"/>
          <w:color w:val="000000"/>
          <w:sz w:val="16"/>
        </w:rPr>
      </w:pPr>
      <w:r>
        <w:rPr>
          <w:rFonts w:ascii="Arial" w:hAnsi="Arial"/>
          <w:b w:val="0"/>
          <w:color w:val="000000"/>
          <w:sz w:val="16"/>
        </w:rPr>
        <w:t>14.7.5. Приобретения субъектом предпринимательской деятельности в порядке, предусмотренном Федеральным  от 26.10.2002 N 127-ФЗ "О несостоятельности (банкротстве)", имущества (имущественного комплекса) предприятия-банкрота (пользователя недр), являющегося владельцем лицензии:</w:t>
      </w:r>
    </w:p>
    <w:p w14:paraId="80020000">
      <w:pPr>
        <w:widowControl w:val="0"/>
        <w:spacing w:before="160" w:line="240" w:lineRule="auto"/>
        <w:ind w:firstLine="540" w:left="-540"/>
        <w:rPr>
          <w:rFonts w:ascii="Arial" w:hAnsi="Arial"/>
          <w:b w:val="0"/>
          <w:color w:val="000000"/>
          <w:sz w:val="16"/>
        </w:rPr>
      </w:pPr>
      <w:r>
        <w:rPr>
          <w:rFonts w:ascii="Arial" w:hAnsi="Arial"/>
          <w:b w:val="0"/>
          <w:color w:val="000000"/>
          <w:sz w:val="16"/>
        </w:rPr>
        <w:t>документы, подтверждающие приобретение в собственность имущества (имущественного комплекса) предприятия-банкрота, являющегося владельцем лицензии на пользование недрами;</w:t>
      </w:r>
    </w:p>
    <w:p w14:paraId="81020000">
      <w:pPr>
        <w:widowControl w:val="0"/>
        <w:spacing w:before="160" w:line="240" w:lineRule="auto"/>
        <w:ind w:firstLine="540" w:left="-540"/>
        <w:rPr>
          <w:rFonts w:ascii="Arial" w:hAnsi="Arial"/>
          <w:b w:val="0"/>
          <w:color w:val="000000"/>
          <w:sz w:val="16"/>
        </w:rPr>
      </w:pPr>
      <w:r>
        <w:rPr>
          <w:rFonts w:ascii="Arial" w:hAnsi="Arial"/>
          <w:b w:val="0"/>
          <w:color w:val="000000"/>
          <w:sz w:val="16"/>
        </w:rPr>
        <w:t>сведения о соответствии заявителя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14:paraId="82020000">
      <w:pPr>
        <w:widowControl w:val="0"/>
        <w:spacing w:before="160" w:line="240" w:lineRule="auto"/>
        <w:ind w:firstLine="540" w:left="-540"/>
        <w:rPr>
          <w:rFonts w:ascii="Arial" w:hAnsi="Arial"/>
          <w:b w:val="0"/>
          <w:color w:val="000000"/>
          <w:sz w:val="16"/>
        </w:rPr>
      </w:pPr>
      <w:r>
        <w:rPr>
          <w:rFonts w:ascii="Arial" w:hAnsi="Arial"/>
          <w:b w:val="0"/>
          <w:color w:val="000000"/>
          <w:sz w:val="16"/>
        </w:rPr>
        <w:t>14.7.6. 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от 07.12.2011 N 416-ФЗ "О водоснабжении и водоотведении":</w:t>
      </w:r>
    </w:p>
    <w:p w14:paraId="83020000">
      <w:pPr>
        <w:widowControl w:val="0"/>
        <w:spacing w:before="160" w:line="240" w:lineRule="auto"/>
        <w:ind w:firstLine="540" w:left="-540"/>
        <w:rPr>
          <w:rFonts w:ascii="Arial" w:hAnsi="Arial"/>
          <w:b w:val="0"/>
          <w:color w:val="000000"/>
          <w:sz w:val="16"/>
        </w:rPr>
      </w:pPr>
      <w:r>
        <w:rPr>
          <w:rFonts w:ascii="Arial" w:hAnsi="Arial"/>
          <w:b w:val="0"/>
          <w:color w:val="000000"/>
          <w:sz w:val="16"/>
        </w:rPr>
        <w:t>копии концессионного соглашения, договора аренды или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от 07.12.2011 N 416-ФЗ "О водоснабжении и водоотведении".</w:t>
      </w:r>
    </w:p>
    <w:p w14:paraId="84020000">
      <w:pPr>
        <w:widowControl w:val="0"/>
        <w:spacing w:before="160" w:line="240" w:lineRule="auto"/>
        <w:ind w:firstLine="540" w:left="-540"/>
        <w:rPr>
          <w:rFonts w:ascii="Arial" w:hAnsi="Arial"/>
          <w:b w:val="0"/>
          <w:color w:val="000000"/>
          <w:sz w:val="16"/>
        </w:rPr>
      </w:pPr>
      <w:r>
        <w:rPr>
          <w:rFonts w:ascii="Arial" w:hAnsi="Arial"/>
          <w:b w:val="0"/>
          <w:color w:val="000000"/>
          <w:sz w:val="16"/>
        </w:rPr>
        <w:t>14.8. Заявка, прилагаемые к ней сведения и документы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85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и прилагаемые документы, перечисленные в  -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86020000">
      <w:pPr>
        <w:widowControl w:val="0"/>
        <w:spacing w:before="160" w:line="240" w:lineRule="auto"/>
        <w:ind w:firstLine="540" w:left="-540"/>
        <w:rPr>
          <w:rFonts w:ascii="Arial" w:hAnsi="Arial"/>
          <w:b w:val="0"/>
          <w:color w:val="000000"/>
          <w:sz w:val="16"/>
        </w:rPr>
      </w:pPr>
      <w:r>
        <w:rPr>
          <w:rFonts w:ascii="Arial" w:hAnsi="Arial"/>
          <w:b w:val="0"/>
          <w:color w:val="000000"/>
          <w:sz w:val="16"/>
        </w:rPr>
        <w:t>14.9. Основания для отказа в переоформления лицензии на пользование недрами при переходе права пользования участками недр местного значения:</w:t>
      </w:r>
    </w:p>
    <w:p w14:paraId="87020000">
      <w:pPr>
        <w:widowControl w:val="0"/>
        <w:spacing w:before="160" w:line="240" w:lineRule="auto"/>
        <w:ind w:firstLine="540" w:left="-540"/>
        <w:rPr>
          <w:rFonts w:ascii="Arial" w:hAnsi="Arial"/>
          <w:b w:val="0"/>
          <w:color w:val="000000"/>
          <w:sz w:val="16"/>
        </w:rPr>
      </w:pPr>
      <w:r>
        <w:rPr>
          <w:rFonts w:ascii="Arial" w:hAnsi="Arial"/>
          <w:b w:val="0"/>
          <w:color w:val="000000"/>
          <w:sz w:val="16"/>
        </w:rPr>
        <w:t>такое переоформление не отвечает условиям и требованиям, установленным  "О недрах", Федеральным  от 26.10.2002 N 127-ФЗ "О несостоятельности (банкротстве)", настоящим Порядком;</w:t>
      </w:r>
    </w:p>
    <w:p w14:paraId="88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на переоформление лицензии подана с нарушением требований, установленных настоящим разделом;</w:t>
      </w:r>
    </w:p>
    <w:p w14:paraId="89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заявитель умышленно представил о себе неверные сведения;</w:t>
      </w:r>
    </w:p>
    <w:p w14:paraId="8A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8B020000">
      <w:pPr>
        <w:widowControl w:val="0"/>
        <w:spacing w:before="160" w:line="240" w:lineRule="auto"/>
        <w:ind w:firstLine="540" w:left="-540"/>
        <w:rPr>
          <w:rFonts w:ascii="Arial" w:hAnsi="Arial"/>
          <w:b w:val="0"/>
          <w:color w:val="000000"/>
          <w:sz w:val="16"/>
        </w:rPr>
      </w:pPr>
      <w:r>
        <w:rPr>
          <w:rFonts w:ascii="Arial" w:hAnsi="Arial"/>
          <w:b w:val="0"/>
          <w:color w:val="000000"/>
          <w:sz w:val="16"/>
        </w:rPr>
        <w:t>не будут соблюдены антимонопольные требования в случае предоставления права пользования участком недр данному заявителю.</w:t>
      </w:r>
    </w:p>
    <w:p w14:paraId="8C020000">
      <w:pPr>
        <w:widowControl w:val="0"/>
        <w:spacing w:before="160" w:line="240" w:lineRule="auto"/>
        <w:ind w:firstLine="540" w:left="-540"/>
        <w:rPr>
          <w:rFonts w:ascii="Arial" w:hAnsi="Arial"/>
          <w:b w:val="0"/>
          <w:color w:val="000000"/>
          <w:sz w:val="16"/>
        </w:rPr>
      </w:pPr>
      <w:r>
        <w:rPr>
          <w:rFonts w:ascii="Arial" w:hAnsi="Arial"/>
          <w:b w:val="0"/>
          <w:color w:val="000000"/>
          <w:sz w:val="16"/>
        </w:rPr>
        <w:t>14.10. В случае если по результатам рассмотрения поступившие заявочные материалы признаются несоответствующими установленным требованиям, МПР Кузбасса в течение 8 дней со дня регистрации заявки направляет заявителю подписанное министром природных ресурсов и экологии Кузбасса уведомление об отказе в приеме заявочных материалов с указанием причин отказа.</w:t>
      </w:r>
    </w:p>
    <w:p w14:paraId="8D020000">
      <w:pPr>
        <w:widowControl w:val="0"/>
        <w:spacing w:before="160" w:line="240" w:lineRule="auto"/>
        <w:ind w:firstLine="540" w:left="-540"/>
        <w:rPr>
          <w:rFonts w:ascii="Arial" w:hAnsi="Arial"/>
          <w:b w:val="0"/>
          <w:color w:val="000000"/>
          <w:sz w:val="16"/>
        </w:rPr>
      </w:pPr>
      <w:r>
        <w:rPr>
          <w:rFonts w:ascii="Arial" w:hAnsi="Arial"/>
          <w:b w:val="0"/>
          <w:color w:val="000000"/>
          <w:sz w:val="16"/>
        </w:rPr>
        <w:t>В случае если по результатам рассмотрения поданная заявка на переоформление лицензии признается соответствующей установленным требованиям, МПР Кузбасса принимает решение о переоформлении права пользования участком недр в течение 12 дней со дня регистрации заявки и прилагаемых к ней документов.</w:t>
      </w:r>
    </w:p>
    <w:p w14:paraId="8E020000">
      <w:pPr>
        <w:widowControl w:val="0"/>
        <w:spacing w:before="160" w:line="240" w:lineRule="auto"/>
        <w:ind w:firstLine="540" w:left="-540"/>
        <w:rPr>
          <w:rFonts w:ascii="Arial" w:hAnsi="Arial"/>
          <w:b w:val="0"/>
          <w:color w:val="000000"/>
          <w:sz w:val="16"/>
        </w:rPr>
      </w:pPr>
      <w:r>
        <w:rPr>
          <w:rFonts w:ascii="Arial" w:hAnsi="Arial"/>
          <w:b w:val="0"/>
          <w:color w:val="000000"/>
          <w:sz w:val="16"/>
        </w:rPr>
        <w:t>14.11. На основании решения о переоформлении права пользования участком недр МПР Кузбасса оформляет, регистрирует и выдает переоформленную лицензию на пользование недрами заявителю в течение 20 дней со дня принятия указанного решения.</w:t>
      </w:r>
    </w:p>
    <w:p w14:paraId="8F020000">
      <w:pPr>
        <w:widowControl w:val="0"/>
        <w:spacing w:line="240" w:lineRule="auto"/>
        <w:ind/>
        <w:rPr>
          <w:rFonts w:ascii="Arial" w:hAnsi="Arial"/>
          <w:b w:val="0"/>
          <w:color w:val="000000"/>
          <w:sz w:val="16"/>
        </w:rPr>
      </w:pPr>
    </w:p>
    <w:p w14:paraId="90020000">
      <w:pPr>
        <w:widowControl w:val="0"/>
        <w:spacing w:line="240" w:lineRule="auto"/>
        <w:ind/>
        <w:jc w:val="center"/>
        <w:rPr>
          <w:rFonts w:ascii="Arial" w:hAnsi="Arial"/>
          <w:b w:val="1"/>
          <w:color w:val="000000"/>
          <w:sz w:val="16"/>
        </w:rPr>
      </w:pPr>
      <w:r>
        <w:rPr>
          <w:rFonts w:ascii="Arial" w:hAnsi="Arial"/>
          <w:b w:val="1"/>
          <w:color w:val="000000"/>
          <w:sz w:val="16"/>
        </w:rPr>
        <w:t>15. Внесение изменений и дополнений в лицензии</w:t>
      </w:r>
    </w:p>
    <w:p w14:paraId="91020000">
      <w:pPr>
        <w:widowControl w:val="0"/>
        <w:spacing w:line="240" w:lineRule="auto"/>
        <w:ind/>
        <w:jc w:val="center"/>
        <w:rPr>
          <w:rFonts w:ascii="Arial" w:hAnsi="Arial"/>
          <w:b w:val="1"/>
          <w:color w:val="000000"/>
          <w:sz w:val="16"/>
        </w:rPr>
      </w:pPr>
      <w:r>
        <w:rPr>
          <w:rFonts w:ascii="Arial" w:hAnsi="Arial"/>
          <w:b w:val="1"/>
          <w:color w:val="000000"/>
          <w:sz w:val="16"/>
        </w:rPr>
        <w:t>на пользование недрами</w:t>
      </w:r>
    </w:p>
    <w:p w14:paraId="92020000">
      <w:pPr>
        <w:widowControl w:val="0"/>
        <w:spacing w:line="240" w:lineRule="auto"/>
        <w:ind/>
        <w:rPr>
          <w:rFonts w:ascii="Arial" w:hAnsi="Arial"/>
          <w:b w:val="0"/>
          <w:color w:val="000000"/>
          <w:sz w:val="16"/>
        </w:rPr>
      </w:pPr>
    </w:p>
    <w:p w14:paraId="93020000">
      <w:pPr>
        <w:widowControl w:val="0"/>
        <w:spacing w:line="240" w:lineRule="auto"/>
        <w:ind w:firstLine="540" w:left="-540"/>
        <w:rPr>
          <w:rFonts w:ascii="Arial" w:hAnsi="Arial"/>
          <w:b w:val="0"/>
          <w:color w:val="000000"/>
          <w:sz w:val="16"/>
        </w:rPr>
      </w:pPr>
      <w:r>
        <w:rPr>
          <w:rFonts w:ascii="Arial" w:hAnsi="Arial"/>
          <w:b w:val="0"/>
          <w:color w:val="000000"/>
          <w:sz w:val="16"/>
        </w:rPr>
        <w:t>15.1. В случае значительного изменения объема потребления произведенной продукции по обстоятельствам, не зависящим от пользователя недр, условия пользования участком недр местного значения, определенные лицензионным соглашением или условиями пользования, могут быть пересмотрены МПР Кузбасса на основании обращения пользователя недр.</w:t>
      </w:r>
    </w:p>
    <w:p w14:paraId="94020000">
      <w:pPr>
        <w:widowControl w:val="0"/>
        <w:spacing w:before="160" w:line="240" w:lineRule="auto"/>
        <w:ind w:firstLine="540" w:left="-540"/>
        <w:rPr>
          <w:rFonts w:ascii="Arial" w:hAnsi="Arial"/>
          <w:b w:val="0"/>
          <w:color w:val="000000"/>
          <w:sz w:val="16"/>
        </w:rPr>
      </w:pPr>
      <w:r>
        <w:rPr>
          <w:rFonts w:ascii="Arial" w:hAnsi="Arial"/>
          <w:b w:val="0"/>
          <w:color w:val="000000"/>
          <w:sz w:val="16"/>
        </w:rPr>
        <w:t>15.2. Решение о внесении изменений и дополнений в лицензии на пользование недрами принимается МПР Кузбасса на основании заявки на внесение изменений и дополнений в лицензии на пользование недрами, подписанной руководителем или уполномоченным представителем и содержащей:</w:t>
      </w:r>
    </w:p>
    <w:p w14:paraId="95020000">
      <w:pPr>
        <w:widowControl w:val="0"/>
        <w:spacing w:before="160" w:line="240" w:lineRule="auto"/>
        <w:ind w:firstLine="540" w:left="-540"/>
        <w:rPr>
          <w:rFonts w:ascii="Arial" w:hAnsi="Arial"/>
          <w:b w:val="0"/>
          <w:color w:val="000000"/>
          <w:sz w:val="16"/>
        </w:rPr>
      </w:pPr>
      <w:r>
        <w:rPr>
          <w:rFonts w:ascii="Arial" w:hAnsi="Arial"/>
          <w:b w:val="0"/>
          <w:color w:val="000000"/>
          <w:sz w:val="16"/>
        </w:rPr>
        <w:t>полное официальное наименование заявителя;</w:t>
      </w:r>
    </w:p>
    <w:p w14:paraId="96020000">
      <w:pPr>
        <w:widowControl w:val="0"/>
        <w:spacing w:before="160" w:line="240" w:lineRule="auto"/>
        <w:ind w:firstLine="540" w:left="-540"/>
        <w:rPr>
          <w:rFonts w:ascii="Arial" w:hAnsi="Arial"/>
          <w:b w:val="0"/>
          <w:color w:val="000000"/>
          <w:sz w:val="16"/>
        </w:rPr>
      </w:pPr>
      <w:r>
        <w:rPr>
          <w:rFonts w:ascii="Arial" w:hAnsi="Arial"/>
          <w:b w:val="0"/>
          <w:color w:val="000000"/>
          <w:sz w:val="16"/>
        </w:rPr>
        <w:t>место нахождения заявителя;</w:t>
      </w:r>
    </w:p>
    <w:p w14:paraId="97020000">
      <w:pPr>
        <w:widowControl w:val="0"/>
        <w:spacing w:before="160" w:line="240" w:lineRule="auto"/>
        <w:ind w:firstLine="540" w:left="-540"/>
        <w:rPr>
          <w:rFonts w:ascii="Arial" w:hAnsi="Arial"/>
          <w:b w:val="0"/>
          <w:color w:val="000000"/>
          <w:sz w:val="16"/>
        </w:rPr>
      </w:pPr>
      <w:r>
        <w:rPr>
          <w:rFonts w:ascii="Arial" w:hAnsi="Arial"/>
          <w:b w:val="0"/>
          <w:color w:val="000000"/>
          <w:sz w:val="16"/>
        </w:rPr>
        <w:t>адрес электронной почты;</w:t>
      </w:r>
    </w:p>
    <w:p w14:paraId="98020000">
      <w:pPr>
        <w:widowControl w:val="0"/>
        <w:spacing w:before="160" w:line="240" w:lineRule="auto"/>
        <w:ind w:firstLine="540" w:left="-540"/>
        <w:rPr>
          <w:rFonts w:ascii="Arial" w:hAnsi="Arial"/>
          <w:b w:val="0"/>
          <w:color w:val="000000"/>
          <w:sz w:val="16"/>
        </w:rPr>
      </w:pPr>
      <w:r>
        <w:rPr>
          <w:rFonts w:ascii="Arial" w:hAnsi="Arial"/>
          <w:b w:val="0"/>
          <w:color w:val="000000"/>
          <w:sz w:val="16"/>
        </w:rPr>
        <w:t>контактный телефон;</w:t>
      </w:r>
    </w:p>
    <w:p w14:paraId="99020000">
      <w:pPr>
        <w:widowControl w:val="0"/>
        <w:spacing w:before="160" w:line="240" w:lineRule="auto"/>
        <w:ind w:firstLine="540" w:left="-540"/>
        <w:rPr>
          <w:rFonts w:ascii="Arial" w:hAnsi="Arial"/>
          <w:b w:val="0"/>
          <w:color w:val="000000"/>
          <w:sz w:val="16"/>
        </w:rPr>
      </w:pPr>
      <w:r>
        <w:rPr>
          <w:rFonts w:ascii="Arial" w:hAnsi="Arial"/>
          <w:b w:val="0"/>
          <w:color w:val="000000"/>
          <w:sz w:val="16"/>
        </w:rPr>
        <w:t>основной государственный регистрационный номер;</w:t>
      </w:r>
    </w:p>
    <w:p w14:paraId="9A02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9B020000">
      <w:pPr>
        <w:widowControl w:val="0"/>
        <w:spacing w:before="160" w:line="240" w:lineRule="auto"/>
        <w:ind w:firstLine="540" w:left="-540"/>
        <w:rPr>
          <w:rFonts w:ascii="Arial" w:hAnsi="Arial"/>
          <w:b w:val="0"/>
          <w:color w:val="000000"/>
          <w:sz w:val="16"/>
        </w:rPr>
      </w:pPr>
      <w:r>
        <w:rPr>
          <w:rFonts w:ascii="Arial" w:hAnsi="Arial"/>
          <w:b w:val="0"/>
          <w:color w:val="000000"/>
          <w:sz w:val="16"/>
        </w:rPr>
        <w:t>указание вида, номера, даты государственной регистрации лицензии, наименования участка недр, целевого назначения работ на участке недр;</w:t>
      </w:r>
    </w:p>
    <w:p w14:paraId="9C020000">
      <w:pPr>
        <w:widowControl w:val="0"/>
        <w:spacing w:before="160" w:line="240" w:lineRule="auto"/>
        <w:ind w:firstLine="540" w:left="-540"/>
        <w:rPr>
          <w:rFonts w:ascii="Arial" w:hAnsi="Arial"/>
          <w:b w:val="0"/>
          <w:color w:val="000000"/>
          <w:sz w:val="16"/>
        </w:rPr>
      </w:pPr>
      <w:r>
        <w:rPr>
          <w:rFonts w:ascii="Arial" w:hAnsi="Arial"/>
          <w:b w:val="0"/>
          <w:color w:val="000000"/>
          <w:sz w:val="16"/>
        </w:rPr>
        <w:t>предложения по изменениям и дополнениям в лицензию на пользование недрами с указанием причин необходимости этих изменений и дополнений;</w:t>
      </w:r>
    </w:p>
    <w:p w14:paraId="9D020000">
      <w:pPr>
        <w:widowControl w:val="0"/>
        <w:spacing w:before="160" w:line="240" w:lineRule="auto"/>
        <w:ind w:firstLine="540" w:left="-540"/>
        <w:rPr>
          <w:rFonts w:ascii="Arial" w:hAnsi="Arial"/>
          <w:b w:val="0"/>
          <w:color w:val="000000"/>
          <w:sz w:val="16"/>
        </w:rPr>
      </w:pPr>
      <w:r>
        <w:rPr>
          <w:rFonts w:ascii="Arial" w:hAnsi="Arial"/>
          <w:b w:val="0"/>
          <w:color w:val="000000"/>
          <w:sz w:val="16"/>
        </w:rPr>
        <w:t>следующие сведения и документы:</w:t>
      </w:r>
    </w:p>
    <w:p w14:paraId="9E020000">
      <w:pPr>
        <w:widowControl w:val="0"/>
        <w:spacing w:before="160" w:line="240" w:lineRule="auto"/>
        <w:ind w:firstLine="540" w:left="-540"/>
        <w:rPr>
          <w:rFonts w:ascii="Arial" w:hAnsi="Arial"/>
          <w:b w:val="0"/>
          <w:color w:val="000000"/>
          <w:sz w:val="16"/>
        </w:rPr>
      </w:pPr>
      <w:r>
        <w:rPr>
          <w:rFonts w:ascii="Arial" w:hAnsi="Arial"/>
          <w:b w:val="0"/>
          <w:color w:val="000000"/>
          <w:sz w:val="16"/>
        </w:rPr>
        <w:t>15.2.1. Подписанные руководителем или уполномоченным представителем предлагаемые изменения и дополнения в лицензии на пользование недрами с обоснованием необходимости их внесения, с приложением копий документов, в том числе графических материалов (на бумажном носителе и в электронном виде). Перечень изменений и дополнений в лицензии на пользование недрами представляется в виде таблицы с указанием действующей редакции изменяемого пункта лицензии и предлагаемой редакции.</w:t>
      </w:r>
    </w:p>
    <w:p w14:paraId="9F020000">
      <w:pPr>
        <w:widowControl w:val="0"/>
        <w:spacing w:before="160" w:line="240" w:lineRule="auto"/>
        <w:ind w:firstLine="540" w:left="-540"/>
        <w:rPr>
          <w:rFonts w:ascii="Arial" w:hAnsi="Arial"/>
          <w:b w:val="0"/>
          <w:color w:val="000000"/>
          <w:sz w:val="16"/>
        </w:rPr>
      </w:pPr>
      <w:r>
        <w:rPr>
          <w:rFonts w:ascii="Arial" w:hAnsi="Arial"/>
          <w:b w:val="0"/>
          <w:color w:val="000000"/>
          <w:sz w:val="16"/>
        </w:rPr>
        <w:t>15.2.2. Подписанный руководителем или уполномоченным представителем краткий отчет пользователя недр о выполнении условий пользования недрами (на бумажном носителе и в электронном виде).</w:t>
      </w:r>
    </w:p>
    <w:p w14:paraId="A0020000">
      <w:pPr>
        <w:widowControl w:val="0"/>
        <w:spacing w:before="160" w:line="240" w:lineRule="auto"/>
        <w:ind w:firstLine="540" w:left="-540"/>
        <w:rPr>
          <w:rFonts w:ascii="Arial" w:hAnsi="Arial"/>
          <w:b w:val="0"/>
          <w:color w:val="000000"/>
          <w:sz w:val="16"/>
        </w:rPr>
      </w:pPr>
      <w:r>
        <w:rPr>
          <w:rFonts w:ascii="Arial" w:hAnsi="Arial"/>
          <w:b w:val="0"/>
          <w:color w:val="000000"/>
          <w:sz w:val="16"/>
        </w:rPr>
        <w:t>15.2.3. Копия действующей лицензии на пользование недрами со всеми приложениями к ней.</w:t>
      </w:r>
    </w:p>
    <w:p w14:paraId="A1020000">
      <w:pPr>
        <w:widowControl w:val="0"/>
        <w:spacing w:before="160" w:line="240" w:lineRule="auto"/>
        <w:ind w:firstLine="540" w:left="-540"/>
        <w:rPr>
          <w:rFonts w:ascii="Arial" w:hAnsi="Arial"/>
          <w:b w:val="0"/>
          <w:color w:val="000000"/>
          <w:sz w:val="16"/>
        </w:rPr>
      </w:pPr>
      <w:r>
        <w:rPr>
          <w:rFonts w:ascii="Arial" w:hAnsi="Arial"/>
          <w:b w:val="0"/>
          <w:color w:val="000000"/>
          <w:sz w:val="16"/>
        </w:rPr>
        <w:t>15.2.4. Выписка из Единого государственного реестра юридических лиц, полученная не ранее чем за 1 месяц до даты подачи заявки (для юридического лица).</w:t>
      </w:r>
    </w:p>
    <w:p w14:paraId="A2020000">
      <w:pPr>
        <w:widowControl w:val="0"/>
        <w:spacing w:before="160" w:line="240" w:lineRule="auto"/>
        <w:ind w:firstLine="540" w:left="-540"/>
        <w:rPr>
          <w:rFonts w:ascii="Arial" w:hAnsi="Arial"/>
          <w:b w:val="0"/>
          <w:color w:val="000000"/>
          <w:sz w:val="16"/>
        </w:rPr>
      </w:pPr>
      <w:r>
        <w:rPr>
          <w:rFonts w:ascii="Arial" w:hAnsi="Arial"/>
          <w:b w:val="0"/>
          <w:color w:val="000000"/>
          <w:sz w:val="16"/>
        </w:rPr>
        <w:t>15.2.5. Копии актов проверок контрольными органами за последние 3 года, предшествующие подаче заявки на внесение изменений и дополнений в лицензии на пользование недрами, а также выданные ими предписания (уведомления).</w:t>
      </w:r>
    </w:p>
    <w:p w14:paraId="A3020000">
      <w:pPr>
        <w:widowControl w:val="0"/>
        <w:spacing w:before="160" w:line="240" w:lineRule="auto"/>
        <w:ind w:firstLine="540" w:left="-540"/>
        <w:rPr>
          <w:rFonts w:ascii="Arial" w:hAnsi="Arial"/>
          <w:b w:val="0"/>
          <w:color w:val="000000"/>
          <w:sz w:val="16"/>
        </w:rPr>
      </w:pPr>
      <w:r>
        <w:rPr>
          <w:rFonts w:ascii="Arial" w:hAnsi="Arial"/>
          <w:b w:val="0"/>
          <w:color w:val="000000"/>
          <w:sz w:val="16"/>
        </w:rPr>
        <w:t>15.2.6. Справка налогового органа о наличии (об отсутствии) задолженности пользователя недр по уплате налогов и платежей за пользование недрами.</w:t>
      </w:r>
    </w:p>
    <w:p w14:paraId="A4020000">
      <w:pPr>
        <w:widowControl w:val="0"/>
        <w:spacing w:before="160" w:line="240" w:lineRule="auto"/>
        <w:ind w:firstLine="540" w:left="-540"/>
        <w:rPr>
          <w:rFonts w:ascii="Arial" w:hAnsi="Arial"/>
          <w:b w:val="0"/>
          <w:color w:val="000000"/>
          <w:sz w:val="16"/>
        </w:rPr>
      </w:pPr>
      <w:r>
        <w:rPr>
          <w:rFonts w:ascii="Arial" w:hAnsi="Arial"/>
          <w:b w:val="0"/>
          <w:color w:val="000000"/>
          <w:sz w:val="16"/>
        </w:rPr>
        <w:t>15.2.7. Доверенность в случае, если заявка подписана уполномоченным заявителем лицом.</w:t>
      </w:r>
    </w:p>
    <w:p w14:paraId="A5020000">
      <w:pPr>
        <w:widowControl w:val="0"/>
        <w:spacing w:before="160" w:line="240" w:lineRule="auto"/>
        <w:ind w:firstLine="540" w:left="-540"/>
        <w:rPr>
          <w:rFonts w:ascii="Arial" w:hAnsi="Arial"/>
          <w:b w:val="0"/>
          <w:color w:val="000000"/>
          <w:sz w:val="16"/>
        </w:rPr>
      </w:pPr>
      <w:r>
        <w:rPr>
          <w:rFonts w:ascii="Arial" w:hAnsi="Arial"/>
          <w:b w:val="0"/>
          <w:color w:val="000000"/>
          <w:sz w:val="16"/>
        </w:rPr>
        <w:t>15.2.8. Подписанный руководителем или уполномоченным представителем проект изменений и дополнений в лицензии на пользование недрами (на бумажном носителе и в электронном виде).</w:t>
      </w:r>
    </w:p>
    <w:p w14:paraId="A6020000">
      <w:pPr>
        <w:widowControl w:val="0"/>
        <w:spacing w:before="160" w:line="240" w:lineRule="auto"/>
        <w:ind w:firstLine="540" w:left="-540"/>
        <w:rPr>
          <w:rFonts w:ascii="Arial" w:hAnsi="Arial"/>
          <w:b w:val="0"/>
          <w:color w:val="000000"/>
          <w:sz w:val="16"/>
        </w:rPr>
      </w:pPr>
      <w:r>
        <w:rPr>
          <w:rFonts w:ascii="Arial" w:hAnsi="Arial"/>
          <w:b w:val="0"/>
          <w:color w:val="000000"/>
          <w:sz w:val="16"/>
        </w:rPr>
        <w:t>15.2.9. Справка федерального 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14:paraId="A7020000">
      <w:pPr>
        <w:widowControl w:val="0"/>
        <w:spacing w:before="160" w:line="240" w:lineRule="auto"/>
        <w:ind w:firstLine="540" w:left="-540"/>
        <w:rPr>
          <w:rFonts w:ascii="Arial" w:hAnsi="Arial"/>
          <w:b w:val="0"/>
          <w:color w:val="000000"/>
          <w:sz w:val="16"/>
        </w:rPr>
      </w:pPr>
      <w:r>
        <w:rPr>
          <w:rFonts w:ascii="Arial" w:hAnsi="Arial"/>
          <w:b w:val="0"/>
          <w:color w:val="000000"/>
          <w:sz w:val="16"/>
        </w:rPr>
        <w:t>15.3. Документы, указанные в подпунктах 15.2.3, 15.2.4, 15.2.9 настоящего Порядка, запрашиваются МПР Кузбасса в рамках системы межведомственного электронного взаимодействия в соответствующем государственном органе, располагающем необходимыми сведениями. Заявитель вправе самостоятельно по собственной инициативе представить указанные документы.</w:t>
      </w:r>
    </w:p>
    <w:p w14:paraId="A8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прилагаемые к ней сведения и документы подаются в МПР Кузбасса в трех отдельных экземплярах, одинаковых по составу и по количеству листов в документах: один экземпляр - оригиналы либо копии документов, заверенные в установленном порядке, два экземпляра - копии.</w:t>
      </w:r>
    </w:p>
    <w:p w14:paraId="A9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Заявка и прилагаемые документы, перечисленные в  -  настоящего Порядка, могут быть представлены в форме электронных документов (пакета электронных документов) посредством МФЦ, регионального портала, подписанных усиленной квалифицированной электронной подписью в соответствии с требованиями Федерального  от 06.04.2011 N 63-ФЗ "Об электронной подписи", в формате doc.docx.rtf.pdf.</w:t>
      </w:r>
    </w:p>
    <w:p w14:paraId="AA020000">
      <w:pPr>
        <w:widowControl w:val="0"/>
        <w:spacing w:before="160" w:line="240" w:lineRule="auto"/>
        <w:ind w:firstLine="540" w:left="-540"/>
        <w:rPr>
          <w:rFonts w:ascii="Arial" w:hAnsi="Arial"/>
          <w:b w:val="0"/>
          <w:color w:val="000000"/>
          <w:sz w:val="16"/>
        </w:rPr>
      </w:pPr>
      <w:r>
        <w:rPr>
          <w:rFonts w:ascii="Arial" w:hAnsi="Arial"/>
          <w:b w:val="0"/>
          <w:color w:val="000000"/>
          <w:sz w:val="16"/>
        </w:rPr>
        <w:t>15.4. МПР Кузбасса на основании представленных документов принимает решение о внесении изменений и дополнений в лицензии на пользование недрами в течение 10 дней с даты регистрации заявки.</w:t>
      </w:r>
    </w:p>
    <w:p w14:paraId="AB020000">
      <w:pPr>
        <w:widowControl w:val="0"/>
        <w:spacing w:before="160" w:line="240" w:lineRule="auto"/>
        <w:ind w:firstLine="540" w:left="-540"/>
        <w:rPr>
          <w:rFonts w:ascii="Arial" w:hAnsi="Arial"/>
          <w:b w:val="0"/>
          <w:color w:val="000000"/>
          <w:sz w:val="16"/>
        </w:rPr>
      </w:pPr>
      <w:r>
        <w:rPr>
          <w:rFonts w:ascii="Arial" w:hAnsi="Arial"/>
          <w:b w:val="0"/>
          <w:color w:val="000000"/>
          <w:sz w:val="16"/>
        </w:rPr>
        <w:t>15.5. При изменении условий, связанных с реализацией добываемого минерального сырья, владелец лицензии может временно приостановить разработку месторождения на срок не более 6 месяцев, письменно уведомив об этом МПР Кузбасса. При этом время приостановления не включается в общий срок действия лицензии при отсутствии вины недропользователя.</w:t>
      </w:r>
    </w:p>
    <w:p w14:paraId="AC020000">
      <w:pPr>
        <w:widowControl w:val="0"/>
        <w:spacing w:before="160" w:line="240" w:lineRule="auto"/>
        <w:ind w:firstLine="540" w:left="-540"/>
        <w:rPr>
          <w:rFonts w:ascii="Arial" w:hAnsi="Arial"/>
          <w:b w:val="0"/>
          <w:color w:val="000000"/>
          <w:sz w:val="16"/>
        </w:rPr>
      </w:pPr>
      <w:r>
        <w:rPr>
          <w:rFonts w:ascii="Arial" w:hAnsi="Arial"/>
          <w:b w:val="0"/>
          <w:color w:val="000000"/>
          <w:sz w:val="16"/>
        </w:rPr>
        <w:t>15.6.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Для продления срока действия лицензии пользователь недр подает заявку в МПР Кузбасса с представлением документов или сведений, подтверждающих выполнение условий лицензии на пользование недрами и обоснованность продления срока действия лицензии.</w:t>
      </w:r>
    </w:p>
    <w:p w14:paraId="AD020000">
      <w:pPr>
        <w:widowControl w:val="0"/>
        <w:spacing w:before="160" w:line="240" w:lineRule="auto"/>
        <w:ind w:firstLine="540" w:left="-540"/>
        <w:rPr>
          <w:rFonts w:ascii="Arial" w:hAnsi="Arial"/>
          <w:b w:val="0"/>
          <w:color w:val="000000"/>
          <w:sz w:val="16"/>
        </w:rPr>
      </w:pPr>
      <w:r>
        <w:rPr>
          <w:rFonts w:ascii="Arial" w:hAnsi="Arial"/>
          <w:b w:val="0"/>
          <w:color w:val="000000"/>
          <w:sz w:val="16"/>
        </w:rPr>
        <w:t>15.7. Во внесении изменений и дополнений в лицензию на пользование недрами отказывается, если заявка подана с нарушением требований, установленных настоящим разделом.</w:t>
      </w:r>
    </w:p>
    <w:p w14:paraId="AE020000">
      <w:pPr>
        <w:widowControl w:val="0"/>
        <w:spacing w:before="160" w:line="240" w:lineRule="auto"/>
        <w:ind w:firstLine="540" w:left="-540"/>
        <w:rPr>
          <w:rFonts w:ascii="Arial" w:hAnsi="Arial"/>
          <w:b w:val="0"/>
          <w:color w:val="000000"/>
          <w:sz w:val="16"/>
        </w:rPr>
      </w:pPr>
      <w:r>
        <w:rPr>
          <w:rFonts w:ascii="Arial" w:hAnsi="Arial"/>
          <w:b w:val="0"/>
          <w:color w:val="000000"/>
          <w:sz w:val="16"/>
        </w:rPr>
        <w:t>15.8. В случае отказа во внесении изменений в лицензию на пользование недрами МПР Кузбасса направляет заявителю письменное уведомление об отказе с указанием причин такого отказа в течение 8 дней с даты регистрации заявки.</w:t>
      </w:r>
    </w:p>
    <w:p w14:paraId="AF020000">
      <w:pPr>
        <w:widowControl w:val="0"/>
        <w:spacing w:line="240" w:lineRule="auto"/>
        <w:ind/>
        <w:rPr>
          <w:rFonts w:ascii="Arial" w:hAnsi="Arial"/>
          <w:b w:val="0"/>
          <w:color w:val="000000"/>
          <w:sz w:val="16"/>
        </w:rPr>
      </w:pPr>
    </w:p>
    <w:p w14:paraId="B0020000">
      <w:pPr>
        <w:widowControl w:val="0"/>
        <w:spacing w:line="240" w:lineRule="auto"/>
        <w:ind/>
        <w:jc w:val="center"/>
        <w:rPr>
          <w:rFonts w:ascii="Arial" w:hAnsi="Arial"/>
          <w:b w:val="1"/>
          <w:color w:val="000000"/>
          <w:sz w:val="16"/>
        </w:rPr>
      </w:pPr>
      <w:r>
        <w:rPr>
          <w:rFonts w:ascii="Arial" w:hAnsi="Arial"/>
          <w:b w:val="1"/>
          <w:color w:val="000000"/>
          <w:sz w:val="16"/>
        </w:rPr>
        <w:t>16. Прекращение права пользования участками</w:t>
      </w:r>
    </w:p>
    <w:p w14:paraId="B1020000">
      <w:pPr>
        <w:widowControl w:val="0"/>
        <w:spacing w:line="240" w:lineRule="auto"/>
        <w:ind/>
        <w:jc w:val="center"/>
        <w:rPr>
          <w:rFonts w:ascii="Arial" w:hAnsi="Arial"/>
          <w:b w:val="1"/>
          <w:color w:val="000000"/>
          <w:sz w:val="16"/>
        </w:rPr>
      </w:pPr>
      <w:r>
        <w:rPr>
          <w:rFonts w:ascii="Arial" w:hAnsi="Arial"/>
          <w:b w:val="1"/>
          <w:color w:val="000000"/>
          <w:sz w:val="16"/>
        </w:rPr>
        <w:t>недр местного значения</w:t>
      </w:r>
    </w:p>
    <w:p w14:paraId="B2020000">
      <w:pPr>
        <w:widowControl w:val="0"/>
        <w:spacing w:line="240" w:lineRule="auto"/>
        <w:ind/>
        <w:rPr>
          <w:rFonts w:ascii="Arial" w:hAnsi="Arial"/>
          <w:b w:val="0"/>
          <w:color w:val="000000"/>
          <w:sz w:val="16"/>
        </w:rPr>
      </w:pPr>
    </w:p>
    <w:p w14:paraId="B3020000">
      <w:pPr>
        <w:widowControl w:val="0"/>
        <w:spacing w:line="240" w:lineRule="auto"/>
        <w:ind w:firstLine="540" w:left="-540"/>
        <w:rPr>
          <w:rFonts w:ascii="Arial" w:hAnsi="Arial"/>
          <w:b w:val="0"/>
          <w:color w:val="000000"/>
          <w:sz w:val="16"/>
        </w:rPr>
      </w:pPr>
      <w:r>
        <w:rPr>
          <w:rFonts w:ascii="Arial" w:hAnsi="Arial"/>
          <w:b w:val="0"/>
          <w:color w:val="000000"/>
          <w:sz w:val="16"/>
        </w:rPr>
        <w:t>16.1. Право пользования участком недр прекращается МПР Кузбасса в следующих случаях:</w:t>
      </w:r>
    </w:p>
    <w:p w14:paraId="B4020000">
      <w:pPr>
        <w:widowControl w:val="0"/>
        <w:spacing w:before="160" w:line="240" w:lineRule="auto"/>
        <w:ind w:firstLine="540" w:left="-540"/>
        <w:rPr>
          <w:rFonts w:ascii="Arial" w:hAnsi="Arial"/>
          <w:b w:val="0"/>
          <w:color w:val="000000"/>
          <w:sz w:val="16"/>
        </w:rPr>
      </w:pPr>
      <w:r>
        <w:rPr>
          <w:rFonts w:ascii="Arial" w:hAnsi="Arial"/>
          <w:b w:val="0"/>
          <w:color w:val="000000"/>
          <w:sz w:val="16"/>
        </w:rPr>
        <w:t>16.1.1. По истечении установленного в лицензии срока ее действия.</w:t>
      </w:r>
    </w:p>
    <w:p w14:paraId="B5020000">
      <w:pPr>
        <w:widowControl w:val="0"/>
        <w:spacing w:before="160" w:line="240" w:lineRule="auto"/>
        <w:ind w:firstLine="540" w:left="-540"/>
        <w:rPr>
          <w:rFonts w:ascii="Arial" w:hAnsi="Arial"/>
          <w:b w:val="0"/>
          <w:color w:val="000000"/>
          <w:sz w:val="16"/>
        </w:rPr>
      </w:pPr>
      <w:r>
        <w:rPr>
          <w:rFonts w:ascii="Arial" w:hAnsi="Arial"/>
          <w:b w:val="0"/>
          <w:color w:val="000000"/>
          <w:sz w:val="16"/>
        </w:rPr>
        <w:t>16.1.2. При отказе владельца лицензии от дальнейшего права пользования недрами.</w:t>
      </w:r>
    </w:p>
    <w:p w14:paraId="B6020000">
      <w:pPr>
        <w:widowControl w:val="0"/>
        <w:spacing w:before="160" w:line="240" w:lineRule="auto"/>
        <w:ind w:firstLine="540" w:left="-540"/>
        <w:rPr>
          <w:rFonts w:ascii="Arial" w:hAnsi="Arial"/>
          <w:b w:val="0"/>
          <w:color w:val="000000"/>
          <w:sz w:val="16"/>
        </w:rPr>
      </w:pPr>
      <w:r>
        <w:rPr>
          <w:rFonts w:ascii="Arial" w:hAnsi="Arial"/>
          <w:b w:val="0"/>
          <w:color w:val="000000"/>
          <w:sz w:val="16"/>
        </w:rPr>
        <w:t>16.1.3. При возникновении определенного условия (если оно зафиксировано в лицензии), с наступлением которого прекращается право пользования недрами.</w:t>
      </w:r>
    </w:p>
    <w:p w14:paraId="B7020000">
      <w:pPr>
        <w:widowControl w:val="0"/>
        <w:spacing w:before="160" w:line="240" w:lineRule="auto"/>
        <w:ind w:firstLine="540" w:left="-540"/>
        <w:rPr>
          <w:rFonts w:ascii="Arial" w:hAnsi="Arial"/>
          <w:b w:val="0"/>
          <w:color w:val="000000"/>
          <w:sz w:val="16"/>
        </w:rPr>
      </w:pPr>
      <w:r>
        <w:rPr>
          <w:rFonts w:ascii="Arial" w:hAnsi="Arial"/>
          <w:b w:val="0"/>
          <w:color w:val="000000"/>
          <w:sz w:val="16"/>
        </w:rPr>
        <w:t>16.1.4. В случае переоформления лицензии с нарушением условий, предусмотренных  настоящего Порядка.</w:t>
      </w:r>
    </w:p>
    <w:p w14:paraId="B8020000">
      <w:pPr>
        <w:widowControl w:val="0"/>
        <w:spacing w:before="160" w:line="240" w:lineRule="auto"/>
        <w:ind w:firstLine="540" w:left="-540"/>
        <w:rPr>
          <w:rFonts w:ascii="Arial" w:hAnsi="Arial"/>
          <w:b w:val="0"/>
          <w:color w:val="000000"/>
          <w:sz w:val="16"/>
        </w:rPr>
      </w:pPr>
      <w:r>
        <w:rPr>
          <w:rFonts w:ascii="Arial" w:hAnsi="Arial"/>
          <w:b w:val="0"/>
          <w:color w:val="000000"/>
          <w:sz w:val="16"/>
        </w:rPr>
        <w:t>16.2. МПР Кузбасса в течение 30 дней со дня истечения срока действия лицензии или со дня, когда стало известно об обстоятельствах, указанных в подпунктах 16.1.2 - 16.1.4 и в пункте 16.4 настоящего Порядка, принимает решение о прекращении, приостановлении или ограничении права пользования участком недр местного значения.</w:t>
      </w:r>
    </w:p>
    <w:p w14:paraId="B9020000">
      <w:pPr>
        <w:widowControl w:val="0"/>
        <w:spacing w:before="160" w:line="240" w:lineRule="auto"/>
        <w:ind w:firstLine="540" w:left="-540"/>
        <w:rPr>
          <w:rFonts w:ascii="Arial" w:hAnsi="Arial"/>
          <w:b w:val="0"/>
          <w:color w:val="000000"/>
          <w:sz w:val="16"/>
        </w:rPr>
      </w:pPr>
      <w:r>
        <w:rPr>
          <w:rFonts w:ascii="Arial" w:hAnsi="Arial"/>
          <w:b w:val="0"/>
          <w:color w:val="000000"/>
          <w:sz w:val="16"/>
        </w:rPr>
        <w:t>16.3. Копия решения о прекращении, приостановлении или ограничении права пользования участком недр местного значения направляется пользователю недр, а также в Управление Федеральной налоговой службы по Кемеровской области и в Кемеровский филиал федерального бюджетного учреждения "Территориальный фонд геологической информации по Сибирскому федеральному округу" в течение 5 дней со дня его принятия.</w:t>
      </w:r>
    </w:p>
    <w:p w14:paraId="BA020000">
      <w:pPr>
        <w:widowControl w:val="0"/>
        <w:spacing w:before="160" w:line="240" w:lineRule="auto"/>
        <w:ind w:firstLine="540" w:left="-540"/>
        <w:rPr>
          <w:rFonts w:ascii="Arial" w:hAnsi="Arial"/>
          <w:b w:val="0"/>
          <w:color w:val="000000"/>
          <w:sz w:val="16"/>
        </w:rPr>
      </w:pPr>
      <w:r>
        <w:rPr>
          <w:rFonts w:ascii="Arial" w:hAnsi="Arial"/>
          <w:b w:val="0"/>
          <w:color w:val="000000"/>
          <w:sz w:val="16"/>
        </w:rPr>
        <w:t>16.4. Право пользования участками недр местного значения может быть досрочно прекращено, приостановлено или ограничено МПР Кузбасса в случаях и в порядке, предусмотренных  "О недрах".</w:t>
      </w:r>
    </w:p>
    <w:p w14:paraId="BB020000">
      <w:pPr>
        <w:widowControl w:val="0"/>
        <w:spacing w:before="160" w:line="240" w:lineRule="auto"/>
        <w:ind w:firstLine="540" w:left="-540"/>
        <w:rPr>
          <w:rFonts w:ascii="Arial" w:hAnsi="Arial"/>
          <w:b w:val="0"/>
          <w:color w:val="000000"/>
          <w:sz w:val="16"/>
        </w:rPr>
      </w:pPr>
      <w:r>
        <w:rPr>
          <w:rFonts w:ascii="Arial" w:hAnsi="Arial"/>
          <w:b w:val="0"/>
          <w:color w:val="000000"/>
          <w:sz w:val="16"/>
        </w:rPr>
        <w:t>16.5. При несогласии пользователя недр с решением о прекращении, приостановлении или ограничении права пользования участком недр местного значения оно может быть обжаловано в административном или судебном порядке.</w:t>
      </w:r>
    </w:p>
    <w:p w14:paraId="BC020000">
      <w:pPr>
        <w:widowControl w:val="0"/>
        <w:spacing w:before="160" w:line="240" w:lineRule="auto"/>
        <w:ind w:firstLine="540" w:left="-540"/>
        <w:rPr>
          <w:rFonts w:ascii="Arial" w:hAnsi="Arial"/>
          <w:b w:val="0"/>
          <w:color w:val="000000"/>
          <w:sz w:val="16"/>
        </w:rPr>
      </w:pPr>
      <w:r>
        <w:rPr>
          <w:rFonts w:ascii="Arial" w:hAnsi="Arial"/>
          <w:b w:val="0"/>
          <w:color w:val="000000"/>
          <w:sz w:val="16"/>
        </w:rPr>
        <w:t>16.6. Письменное заявление владельца лицензии о прекращении права пользования недрами по его инициативе подается на имя министра природных ресурсов и экологии Кузбасса, подписывается руководителем владельца лицензии или уполномоченным на то лицом, заверяется печатью (в случае, если заявитель является юридическим лицом).</w:t>
      </w:r>
    </w:p>
    <w:p w14:paraId="BD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Заявление владельца лицензии о прекращении права пользования недрами должно содержать:</w:t>
      </w:r>
    </w:p>
    <w:p w14:paraId="BE020000">
      <w:pPr>
        <w:widowControl w:val="0"/>
        <w:spacing w:before="160" w:line="240" w:lineRule="auto"/>
        <w:ind w:firstLine="540" w:left="-540"/>
        <w:rPr>
          <w:rFonts w:ascii="Arial" w:hAnsi="Arial"/>
          <w:b w:val="0"/>
          <w:color w:val="000000"/>
          <w:sz w:val="16"/>
        </w:rPr>
      </w:pPr>
      <w:r>
        <w:rPr>
          <w:rFonts w:ascii="Arial" w:hAnsi="Arial"/>
          <w:b w:val="0"/>
          <w:color w:val="000000"/>
          <w:sz w:val="16"/>
        </w:rPr>
        <w:t>полное официальное наименование заявителя;</w:t>
      </w:r>
    </w:p>
    <w:p w14:paraId="BF020000">
      <w:pPr>
        <w:widowControl w:val="0"/>
        <w:spacing w:before="160" w:line="240" w:lineRule="auto"/>
        <w:ind w:firstLine="540" w:left="-540"/>
        <w:rPr>
          <w:rFonts w:ascii="Arial" w:hAnsi="Arial"/>
          <w:b w:val="0"/>
          <w:color w:val="000000"/>
          <w:sz w:val="16"/>
        </w:rPr>
      </w:pPr>
      <w:r>
        <w:rPr>
          <w:rFonts w:ascii="Arial" w:hAnsi="Arial"/>
          <w:b w:val="0"/>
          <w:color w:val="000000"/>
          <w:sz w:val="16"/>
        </w:rPr>
        <w:t>его юридический адрес;</w:t>
      </w:r>
    </w:p>
    <w:p w14:paraId="C0020000">
      <w:pPr>
        <w:widowControl w:val="0"/>
        <w:spacing w:before="160" w:line="240" w:lineRule="auto"/>
        <w:ind w:firstLine="540" w:left="-540"/>
        <w:rPr>
          <w:rFonts w:ascii="Arial" w:hAnsi="Arial"/>
          <w:b w:val="0"/>
          <w:color w:val="000000"/>
          <w:sz w:val="16"/>
        </w:rPr>
      </w:pPr>
      <w:r>
        <w:rPr>
          <w:rFonts w:ascii="Arial" w:hAnsi="Arial"/>
          <w:b w:val="0"/>
          <w:color w:val="000000"/>
          <w:sz w:val="16"/>
        </w:rPr>
        <w:t>адрес электронной почты;</w:t>
      </w:r>
    </w:p>
    <w:p w14:paraId="C1020000">
      <w:pPr>
        <w:widowControl w:val="0"/>
        <w:spacing w:before="160" w:line="240" w:lineRule="auto"/>
        <w:ind w:firstLine="540" w:left="-540"/>
        <w:rPr>
          <w:rFonts w:ascii="Arial" w:hAnsi="Arial"/>
          <w:b w:val="0"/>
          <w:color w:val="000000"/>
          <w:sz w:val="16"/>
        </w:rPr>
      </w:pPr>
      <w:r>
        <w:rPr>
          <w:rFonts w:ascii="Arial" w:hAnsi="Arial"/>
          <w:b w:val="0"/>
          <w:color w:val="000000"/>
          <w:sz w:val="16"/>
        </w:rPr>
        <w:t>контактный телефон;</w:t>
      </w:r>
    </w:p>
    <w:p w14:paraId="C2020000">
      <w:pPr>
        <w:widowControl w:val="0"/>
        <w:spacing w:before="160" w:line="240" w:lineRule="auto"/>
        <w:ind w:firstLine="540" w:left="-540"/>
        <w:rPr>
          <w:rFonts w:ascii="Arial" w:hAnsi="Arial"/>
          <w:b w:val="0"/>
          <w:color w:val="000000"/>
          <w:sz w:val="16"/>
        </w:rPr>
      </w:pPr>
      <w:r>
        <w:rPr>
          <w:rFonts w:ascii="Arial" w:hAnsi="Arial"/>
          <w:b w:val="0"/>
          <w:color w:val="000000"/>
          <w:sz w:val="16"/>
        </w:rPr>
        <w:t>основной государственный регистрационный номер записи о государственной регистрации заявителя;</w:t>
      </w:r>
    </w:p>
    <w:p w14:paraId="C3020000">
      <w:pPr>
        <w:widowControl w:val="0"/>
        <w:spacing w:before="160" w:line="240" w:lineRule="auto"/>
        <w:ind w:firstLine="540" w:left="-540"/>
        <w:rPr>
          <w:rFonts w:ascii="Arial" w:hAnsi="Arial"/>
          <w:b w:val="0"/>
          <w:color w:val="000000"/>
          <w:sz w:val="16"/>
        </w:rPr>
      </w:pPr>
      <w:r>
        <w:rPr>
          <w:rFonts w:ascii="Arial" w:hAnsi="Arial"/>
          <w:b w:val="0"/>
          <w:color w:val="000000"/>
          <w:sz w:val="16"/>
        </w:rPr>
        <w:t>идентификационный номер налогоплательщика;</w:t>
      </w:r>
    </w:p>
    <w:p w14:paraId="C4020000">
      <w:pPr>
        <w:widowControl w:val="0"/>
        <w:spacing w:before="160" w:line="240" w:lineRule="auto"/>
        <w:ind w:firstLine="540" w:left="-540"/>
        <w:rPr>
          <w:rFonts w:ascii="Arial" w:hAnsi="Arial"/>
          <w:b w:val="0"/>
          <w:color w:val="000000"/>
          <w:sz w:val="16"/>
        </w:rPr>
      </w:pPr>
      <w:r>
        <w:rPr>
          <w:rFonts w:ascii="Arial" w:hAnsi="Arial"/>
          <w:b w:val="0"/>
          <w:color w:val="000000"/>
          <w:sz w:val="16"/>
        </w:rPr>
        <w:t>банковские реквизиты заявителя;</w:t>
      </w:r>
    </w:p>
    <w:p w14:paraId="C5020000">
      <w:pPr>
        <w:widowControl w:val="0"/>
        <w:spacing w:before="160" w:line="240" w:lineRule="auto"/>
        <w:ind w:firstLine="540" w:left="-540"/>
        <w:rPr>
          <w:rFonts w:ascii="Arial" w:hAnsi="Arial"/>
          <w:b w:val="0"/>
          <w:color w:val="000000"/>
          <w:sz w:val="16"/>
        </w:rPr>
      </w:pPr>
      <w:r>
        <w:rPr>
          <w:rFonts w:ascii="Arial" w:hAnsi="Arial"/>
          <w:b w:val="0"/>
          <w:color w:val="000000"/>
          <w:sz w:val="16"/>
        </w:rPr>
        <w:t>уведомление об отказе от права пользования недрами с указанием на причины отказа;</w:t>
      </w:r>
    </w:p>
    <w:p w14:paraId="C6020000">
      <w:pPr>
        <w:widowControl w:val="0"/>
        <w:spacing w:before="160" w:line="240" w:lineRule="auto"/>
        <w:ind w:firstLine="540" w:left="-540"/>
        <w:rPr>
          <w:rFonts w:ascii="Arial" w:hAnsi="Arial"/>
          <w:b w:val="0"/>
          <w:color w:val="000000"/>
          <w:sz w:val="16"/>
        </w:rPr>
      </w:pPr>
      <w:r>
        <w:rPr>
          <w:rFonts w:ascii="Arial" w:hAnsi="Arial"/>
          <w:b w:val="0"/>
          <w:color w:val="000000"/>
          <w:sz w:val="16"/>
        </w:rP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пользование недрами;</w:t>
      </w:r>
    </w:p>
    <w:p w14:paraId="C7020000">
      <w:pPr>
        <w:widowControl w:val="0"/>
        <w:spacing w:before="160" w:line="240" w:lineRule="auto"/>
        <w:ind w:firstLine="540" w:left="-540"/>
        <w:rPr>
          <w:rFonts w:ascii="Arial" w:hAnsi="Arial"/>
          <w:b w:val="0"/>
          <w:color w:val="000000"/>
          <w:sz w:val="16"/>
        </w:rPr>
      </w:pPr>
      <w:r>
        <w:rPr>
          <w:rFonts w:ascii="Arial" w:hAnsi="Arial"/>
          <w:b w:val="0"/>
          <w:color w:val="000000"/>
          <w:sz w:val="16"/>
        </w:rPr>
        <w:t>информацию о планируемых (либо проведенных) рекультивационных и ликвидационных мероприятиях;</w:t>
      </w:r>
    </w:p>
    <w:p w14:paraId="C8020000">
      <w:pPr>
        <w:widowControl w:val="0"/>
        <w:spacing w:before="160" w:line="240" w:lineRule="auto"/>
        <w:ind w:firstLine="540" w:left="-540"/>
        <w:rPr>
          <w:rFonts w:ascii="Arial" w:hAnsi="Arial"/>
          <w:b w:val="0"/>
          <w:color w:val="000000"/>
          <w:sz w:val="16"/>
        </w:rPr>
      </w:pPr>
      <w:r>
        <w:rPr>
          <w:rFonts w:ascii="Arial" w:hAnsi="Arial"/>
          <w:b w:val="0"/>
          <w:color w:val="000000"/>
          <w:sz w:val="16"/>
        </w:rPr>
        <w:t>срок прекращения права пользования недрами.</w:t>
      </w:r>
    </w:p>
    <w:p w14:paraId="C9020000">
      <w:pPr>
        <w:widowControl w:val="0"/>
        <w:spacing w:before="160" w:line="240" w:lineRule="auto"/>
        <w:ind w:firstLine="540" w:left="-540"/>
        <w:rPr>
          <w:rFonts w:ascii="Arial" w:hAnsi="Arial"/>
          <w:b w:val="0"/>
          <w:color w:val="000000"/>
          <w:sz w:val="16"/>
        </w:rPr>
      </w:pPr>
      <w:r>
        <w:rPr>
          <w:rFonts w:ascii="Arial" w:hAnsi="Arial"/>
          <w:b w:val="0"/>
          <w:color w:val="000000"/>
          <w:sz w:val="16"/>
        </w:rPr>
        <w:t>По своему желанию заявитель дополнительно может представить иные документы, которые, по его мнению, имеют значение для обоснования отказа от права пользования недрами.</w:t>
      </w:r>
    </w:p>
    <w:p w14:paraId="CA020000">
      <w:pPr>
        <w:widowControl w:val="0"/>
        <w:spacing w:before="160" w:line="240" w:lineRule="auto"/>
        <w:ind w:firstLine="540" w:left="-540"/>
        <w:rPr>
          <w:rFonts w:ascii="Arial" w:hAnsi="Arial"/>
          <w:b w:val="0"/>
          <w:color w:val="000000"/>
          <w:sz w:val="16"/>
        </w:rPr>
      </w:pPr>
      <w:r>
        <w:rPr>
          <w:rFonts w:ascii="Arial" w:hAnsi="Arial"/>
          <w:b w:val="0"/>
          <w:color w:val="000000"/>
          <w:sz w:val="16"/>
        </w:rPr>
        <w:t>16.7. Пользователь участка недр местного значения должен выполнить все обязательства, определенные в лицензии в случае досрочного отказа от права пользования недрами, до установленного срока прекращения права пользования участками недр местного значения. При невыполнении владельцем лицензии указанных обязательств МПР Кузбасса имеет право взыскать сумму ущерба от их невыполнения в судебном порядке.</w:t>
      </w:r>
    </w:p>
    <w:p w14:paraId="CB020000">
      <w:pPr>
        <w:widowControl w:val="0"/>
        <w:spacing w:before="160" w:line="240" w:lineRule="auto"/>
        <w:ind w:firstLine="540" w:left="-540"/>
        <w:rPr>
          <w:rFonts w:ascii="Arial" w:hAnsi="Arial"/>
          <w:b w:val="0"/>
          <w:color w:val="000000"/>
          <w:sz w:val="16"/>
        </w:rPr>
      </w:pPr>
      <w:r>
        <w:rPr>
          <w:rFonts w:ascii="Arial" w:hAnsi="Arial"/>
          <w:b w:val="0"/>
          <w:color w:val="000000"/>
          <w:sz w:val="16"/>
        </w:rPr>
        <w:t>16.8. При досрочном прекращении права пользования участками недр местного значения ликвидация или консервация предприятия производится в порядке, предусмотренном  Закона "О недрах".</w:t>
      </w:r>
    </w:p>
    <w:p w14:paraId="CC020000">
      <w:pPr>
        <w:widowControl w:val="0"/>
        <w:spacing w:line="240" w:lineRule="auto"/>
        <w:ind/>
        <w:rPr>
          <w:rFonts w:ascii="Arial" w:hAnsi="Arial"/>
          <w:b w:val="0"/>
          <w:color w:val="000000"/>
          <w:sz w:val="16"/>
        </w:rPr>
      </w:pPr>
    </w:p>
    <w:p w14:paraId="CD020000">
      <w:pPr>
        <w:widowControl w:val="0"/>
        <w:spacing w:line="240" w:lineRule="auto"/>
        <w:ind/>
        <w:jc w:val="center"/>
        <w:rPr>
          <w:rFonts w:ascii="Arial" w:hAnsi="Arial"/>
          <w:b w:val="1"/>
          <w:color w:val="000000"/>
          <w:sz w:val="16"/>
        </w:rPr>
      </w:pPr>
      <w:r>
        <w:rPr>
          <w:rFonts w:ascii="Arial" w:hAnsi="Arial"/>
          <w:b w:val="1"/>
          <w:color w:val="000000"/>
          <w:sz w:val="16"/>
        </w:rPr>
        <w:t>17. Система платежей при пользовании недрами</w:t>
      </w:r>
    </w:p>
    <w:p w14:paraId="CE020000">
      <w:pPr>
        <w:widowControl w:val="0"/>
        <w:spacing w:line="240" w:lineRule="auto"/>
        <w:ind/>
        <w:rPr>
          <w:rFonts w:ascii="Arial" w:hAnsi="Arial"/>
          <w:b w:val="0"/>
          <w:color w:val="000000"/>
          <w:sz w:val="16"/>
        </w:rPr>
      </w:pPr>
    </w:p>
    <w:p w14:paraId="CF020000">
      <w:pPr>
        <w:widowControl w:val="0"/>
        <w:spacing w:line="240" w:lineRule="auto"/>
        <w:ind w:firstLine="540" w:left="-540"/>
        <w:rPr>
          <w:rFonts w:ascii="Arial" w:hAnsi="Arial"/>
          <w:b w:val="0"/>
          <w:color w:val="000000"/>
          <w:sz w:val="16"/>
        </w:rPr>
      </w:pPr>
      <w:r>
        <w:rPr>
          <w:rFonts w:ascii="Arial" w:hAnsi="Arial"/>
          <w:b w:val="0"/>
          <w:color w:val="000000"/>
          <w:sz w:val="16"/>
        </w:rPr>
        <w:t>17.1. При пользовании недрами уплачиваются следующие платежи:</w:t>
      </w:r>
    </w:p>
    <w:p w14:paraId="D0020000">
      <w:pPr>
        <w:widowControl w:val="0"/>
        <w:spacing w:before="160" w:line="240" w:lineRule="auto"/>
        <w:ind w:firstLine="540" w:left="-540"/>
        <w:rPr>
          <w:rFonts w:ascii="Arial" w:hAnsi="Arial"/>
          <w:b w:val="0"/>
          <w:color w:val="000000"/>
          <w:sz w:val="16"/>
        </w:rPr>
      </w:pPr>
      <w:r>
        <w:rPr>
          <w:rFonts w:ascii="Arial" w:hAnsi="Arial"/>
          <w:b w:val="0"/>
          <w:color w:val="000000"/>
          <w:sz w:val="16"/>
        </w:rPr>
        <w:t>17.1.1.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14:paraId="D1020000">
      <w:pPr>
        <w:widowControl w:val="0"/>
        <w:spacing w:before="160" w:line="240" w:lineRule="auto"/>
        <w:ind w:firstLine="540" w:left="-540"/>
        <w:rPr>
          <w:rFonts w:ascii="Arial" w:hAnsi="Arial"/>
          <w:b w:val="0"/>
          <w:color w:val="000000"/>
          <w:sz w:val="16"/>
        </w:rPr>
      </w:pPr>
      <w:r>
        <w:rPr>
          <w:rFonts w:ascii="Arial" w:hAnsi="Arial"/>
          <w:b w:val="0"/>
          <w:color w:val="000000"/>
          <w:sz w:val="16"/>
        </w:rPr>
        <w:t>17.1.2. Регулярные платежи за пользование недрами.</w:t>
      </w:r>
    </w:p>
    <w:p w14:paraId="D2020000">
      <w:pPr>
        <w:widowControl w:val="0"/>
        <w:spacing w:before="160" w:line="240" w:lineRule="auto"/>
        <w:ind w:firstLine="540" w:left="-540"/>
        <w:rPr>
          <w:rFonts w:ascii="Arial" w:hAnsi="Arial"/>
          <w:b w:val="0"/>
          <w:color w:val="000000"/>
          <w:sz w:val="16"/>
        </w:rPr>
      </w:pPr>
      <w:r>
        <w:rPr>
          <w:rFonts w:ascii="Arial" w:hAnsi="Arial"/>
          <w:b w:val="0"/>
          <w:color w:val="000000"/>
          <w:sz w:val="16"/>
        </w:rPr>
        <w:t>17.1.3. 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w:t>
      </w:r>
    </w:p>
    <w:p w14:paraId="D3020000">
      <w:pPr>
        <w:widowControl w:val="0"/>
        <w:spacing w:before="160" w:line="240" w:lineRule="auto"/>
        <w:ind w:firstLine="540" w:left="-540"/>
        <w:rPr>
          <w:rFonts w:ascii="Arial" w:hAnsi="Arial"/>
          <w:b w:val="0"/>
          <w:color w:val="000000"/>
          <w:sz w:val="16"/>
        </w:rPr>
      </w:pPr>
      <w:r>
        <w:rPr>
          <w:rFonts w:ascii="Arial" w:hAnsi="Arial"/>
          <w:b w:val="0"/>
          <w:color w:val="000000"/>
          <w:sz w:val="16"/>
        </w:rPr>
        <w:t>17.1.4. Налог на добычу общераспространенных полезных ископаемых.</w:t>
      </w:r>
    </w:p>
    <w:p w14:paraId="D4020000">
      <w:pPr>
        <w:widowControl w:val="0"/>
        <w:spacing w:before="160" w:line="240" w:lineRule="auto"/>
        <w:ind w:firstLine="540" w:left="-540"/>
        <w:rPr>
          <w:rFonts w:ascii="Arial" w:hAnsi="Arial"/>
          <w:b w:val="0"/>
          <w:color w:val="000000"/>
          <w:sz w:val="16"/>
        </w:rPr>
      </w:pPr>
      <w:r>
        <w:rPr>
          <w:rFonts w:ascii="Arial" w:hAnsi="Arial"/>
          <w:b w:val="0"/>
          <w:color w:val="000000"/>
          <w:sz w:val="16"/>
        </w:rPr>
        <w:t>17.1.5. Регулярные платежи за пользование недрами взымаются за предоставление пользователям недр исключительных прав на поиск и оценку месторождений полезных ископаемых, разведку полезных ископаемых, в случае предоставления пользователям исключительных прав на поиск и оценку полезных ископаемых, разведку полезных ископаемых.</w:t>
      </w:r>
    </w:p>
    <w:p w14:paraId="D5020000">
      <w:pPr>
        <w:widowControl w:val="0"/>
        <w:spacing w:before="160" w:line="240" w:lineRule="auto"/>
        <w:ind w:firstLine="540" w:left="-540"/>
        <w:rPr>
          <w:rFonts w:ascii="Arial" w:hAnsi="Arial"/>
          <w:b w:val="0"/>
          <w:color w:val="000000"/>
          <w:sz w:val="16"/>
        </w:rPr>
      </w:pPr>
      <w:r>
        <w:rPr>
          <w:rFonts w:ascii="Arial" w:hAnsi="Arial"/>
          <w:b w:val="0"/>
          <w:color w:val="000000"/>
          <w:sz w:val="16"/>
        </w:rPr>
        <w:t>17.1.6. Государственная пошлина за предоставление лицензии, переоформление документа, подтверждающего наличие лицензии, и (или) приложения к такому документу в других случаях, предоставление (выдачу) дубликата лицензии, продление срока действия лицензии.</w:t>
      </w:r>
    </w:p>
    <w:p w14:paraId="D6020000">
      <w:pPr>
        <w:widowControl w:val="0"/>
        <w:spacing w:before="160" w:line="240" w:lineRule="auto"/>
        <w:ind w:firstLine="540" w:left="-540"/>
        <w:rPr>
          <w:rFonts w:ascii="Arial" w:hAnsi="Arial"/>
          <w:b w:val="0"/>
          <w:color w:val="000000"/>
          <w:sz w:val="16"/>
        </w:rPr>
      </w:pPr>
      <w:r>
        <w:rPr>
          <w:rFonts w:ascii="Arial" w:hAnsi="Arial"/>
          <w:b w:val="0"/>
          <w:color w:val="000000"/>
          <w:sz w:val="16"/>
        </w:rPr>
        <w:t>17.1.7. Водный налог.</w:t>
      </w:r>
    </w:p>
    <w:p w14:paraId="D7020000">
      <w:pPr>
        <w:widowControl w:val="0"/>
        <w:spacing w:before="160" w:line="240" w:lineRule="auto"/>
        <w:ind w:firstLine="540" w:left="-540"/>
        <w:rPr>
          <w:rFonts w:ascii="Arial" w:hAnsi="Arial"/>
          <w:b w:val="0"/>
          <w:color w:val="000000"/>
          <w:sz w:val="16"/>
        </w:rPr>
      </w:pPr>
      <w:r>
        <w:rPr>
          <w:rFonts w:ascii="Arial" w:hAnsi="Arial"/>
          <w:b w:val="0"/>
          <w:color w:val="000000"/>
          <w:sz w:val="16"/>
        </w:rPr>
        <w:t>17.2. Пользователи недр, осуществляющие строительство и эксплуатацию подземных сооружений местного значения, не связанных с добычей полезных ископаемых, уплачивают следующие платежи в бюджет Кемеровской области - Кузбасса:</w:t>
      </w:r>
    </w:p>
    <w:p w14:paraId="D8020000">
      <w:pPr>
        <w:widowControl w:val="0"/>
        <w:spacing w:before="160" w:line="240" w:lineRule="auto"/>
        <w:ind w:firstLine="540" w:left="-540"/>
        <w:rPr>
          <w:rFonts w:ascii="Arial" w:hAnsi="Arial"/>
          <w:b w:val="0"/>
          <w:color w:val="000000"/>
          <w:sz w:val="16"/>
        </w:rPr>
      </w:pPr>
      <w:r>
        <w:rPr>
          <w:rFonts w:ascii="Arial" w:hAnsi="Arial"/>
          <w:b w:val="0"/>
          <w:color w:val="000000"/>
          <w:sz w:val="16"/>
        </w:rPr>
        <w:t>17.2.1. Регулярные платежи в случае предоставления пользователям исключительных прав на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14:paraId="D9020000">
      <w:pPr>
        <w:widowControl w:val="0"/>
        <w:spacing w:before="160" w:line="240" w:lineRule="auto"/>
        <w:ind w:firstLine="540" w:left="-540"/>
        <w:rPr>
          <w:rFonts w:ascii="Arial" w:hAnsi="Arial"/>
          <w:b w:val="0"/>
          <w:color w:val="000000"/>
          <w:sz w:val="16"/>
        </w:rPr>
      </w:pPr>
      <w:r>
        <w:rPr>
          <w:rFonts w:ascii="Arial" w:hAnsi="Arial"/>
          <w:b w:val="0"/>
          <w:color w:val="000000"/>
          <w:sz w:val="16"/>
        </w:rPr>
        <w:t>17.2.2. Плату за проведение государственной экспертизы запасов полезных ископаемых, геологической, экономической и экологической информации.</w:t>
      </w:r>
    </w:p>
    <w:p w14:paraId="DA020000">
      <w:pPr>
        <w:widowControl w:val="0"/>
        <w:spacing w:before="160" w:line="240" w:lineRule="auto"/>
        <w:ind w:firstLine="540" w:left="-540"/>
        <w:rPr>
          <w:rFonts w:ascii="Arial" w:hAnsi="Arial"/>
          <w:b w:val="0"/>
          <w:color w:val="000000"/>
          <w:sz w:val="16"/>
        </w:rPr>
      </w:pPr>
      <w:r>
        <w:rPr>
          <w:rFonts w:ascii="Arial" w:hAnsi="Arial"/>
          <w:b w:val="0"/>
          <w:color w:val="000000"/>
          <w:sz w:val="16"/>
        </w:rPr>
        <w:t>17.3. Сумма сбора за участие в аукционе определяется исходя из стоимости прямых затрат на подготовку, оплату труда привлекаемых экспертов, проведение и подведение итогов аукциона. Сбор за участие в аукционе взимается при подаче заявок на участие в аукционе.</w:t>
      </w:r>
    </w:p>
    <w:p w14:paraId="DB020000">
      <w:pPr>
        <w:widowControl w:val="0"/>
        <w:spacing w:before="160" w:line="240" w:lineRule="auto"/>
        <w:ind w:firstLine="540" w:left="-540"/>
        <w:rPr>
          <w:rFonts w:ascii="Arial" w:hAnsi="Arial"/>
          <w:b w:val="0"/>
          <w:color w:val="000000"/>
          <w:sz w:val="16"/>
        </w:rPr>
      </w:pPr>
      <w:r>
        <w:rPr>
          <w:rFonts w:ascii="Arial" w:hAnsi="Arial"/>
          <w:b w:val="0"/>
          <w:color w:val="000000"/>
          <w:sz w:val="16"/>
        </w:rPr>
        <w:t>Заявителям, проигравшим участникам аукциона, а также победителю в аукционе, отказавшемуся от права пользования недрами, сбор за участие в аукционе не возвращается.</w:t>
      </w:r>
    </w:p>
    <w:p w14:paraId="DC020000">
      <w:pPr>
        <w:widowControl w:val="0"/>
        <w:spacing w:before="160" w:line="240" w:lineRule="auto"/>
        <w:ind w:firstLine="540" w:left="-540"/>
        <w:rPr>
          <w:rFonts w:ascii="Arial" w:hAnsi="Arial"/>
          <w:b w:val="0"/>
          <w:color w:val="000000"/>
          <w:sz w:val="16"/>
        </w:rPr>
      </w:pPr>
      <w:r>
        <w:rPr>
          <w:rFonts w:ascii="Arial" w:hAnsi="Arial"/>
          <w:b w:val="0"/>
          <w:color w:val="000000"/>
          <w:sz w:val="16"/>
        </w:rPr>
        <w:t>17.4. В лицензии на пользование недрами регулярные платежи за пользование недрами устанавливаются в соответствии с законодательством.</w:t>
      </w:r>
    </w:p>
    <w:p w14:paraId="DD020000">
      <w:pPr>
        <w:widowControl w:val="0"/>
        <w:spacing w:before="160" w:line="240" w:lineRule="auto"/>
        <w:ind w:firstLine="540" w:left="-540"/>
        <w:rPr>
          <w:rFonts w:ascii="Arial" w:hAnsi="Arial"/>
          <w:b w:val="0"/>
          <w:color w:val="000000"/>
          <w:sz w:val="16"/>
        </w:rPr>
      </w:pPr>
      <w:r>
        <w:rPr>
          <w:rFonts w:ascii="Arial" w:hAnsi="Arial"/>
          <w:b w:val="0"/>
          <w:color w:val="000000"/>
          <w:sz w:val="16"/>
        </w:rPr>
        <w:t>17.5. Налог на добычу полезных ископаемых устанавливается в соответствии с действующим налоговым законодательством.</w:t>
      </w:r>
    </w:p>
    <w:p w14:paraId="DE020000">
      <w:pPr>
        <w:widowControl w:val="0"/>
        <w:spacing w:before="160" w:line="240" w:lineRule="auto"/>
        <w:ind w:firstLine="540" w:left="-540"/>
        <w:rPr>
          <w:rFonts w:ascii="Arial" w:hAnsi="Arial"/>
          <w:b w:val="0"/>
          <w:color w:val="000000"/>
          <w:sz w:val="16"/>
        </w:rPr>
      </w:pPr>
      <w:r>
        <w:rPr>
          <w:rFonts w:ascii="Arial" w:hAnsi="Arial"/>
          <w:b w:val="0"/>
          <w:color w:val="000000"/>
          <w:sz w:val="16"/>
        </w:rPr>
        <w:t>17.6. Размер разового платежа устанавливается по результатам аукциона и указывается в лицензии на пользование недрами.</w:t>
      </w:r>
    </w:p>
    <w:p w14:paraId="DF020000">
      <w:pPr>
        <w:widowControl w:val="0"/>
        <w:spacing w:before="160" w:line="240" w:lineRule="auto"/>
        <w:ind w:firstLine="540" w:left="-540"/>
        <w:rPr>
          <w:rFonts w:ascii="Arial" w:hAnsi="Arial"/>
          <w:b w:val="0"/>
          <w:color w:val="000000"/>
          <w:sz w:val="16"/>
        </w:rPr>
      </w:pPr>
      <w:r>
        <w:rPr>
          <w:rFonts w:ascii="Arial" w:hAnsi="Arial"/>
          <w:b w:val="0"/>
          <w:color w:val="000000"/>
          <w:sz w:val="16"/>
        </w:rPr>
        <w:t>17.7. Порядок определения размера разовых платежей за пользование недрами на участках недр, которые предоставляются в пользование без проведения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1 года) пользования участками недр, а также на участках недр, предлагаемых к включению в границы участка недр, предоставленного в пользование, в случае изменения его границ в соответствии с  "О недрах" устанавливается Правительством Российской Федерации.</w:t>
      </w:r>
    </w:p>
    <w:p w14:paraId="E0020000">
      <w:pPr>
        <w:widowControl w:val="0"/>
        <w:spacing w:line="240" w:lineRule="auto"/>
        <w:ind/>
        <w:rPr>
          <w:rFonts w:ascii="Arial" w:hAnsi="Arial"/>
          <w:b w:val="0"/>
          <w:color w:val="000000"/>
          <w:sz w:val="16"/>
        </w:rPr>
      </w:pPr>
    </w:p>
    <w:p w14:paraId="E1020000">
      <w:pPr>
        <w:widowControl w:val="0"/>
        <w:spacing w:line="240" w:lineRule="auto"/>
        <w:ind/>
        <w:jc w:val="center"/>
        <w:rPr>
          <w:rFonts w:ascii="Arial" w:hAnsi="Arial"/>
          <w:b w:val="1"/>
          <w:color w:val="000000"/>
          <w:sz w:val="16"/>
        </w:rPr>
      </w:pPr>
      <w:r>
        <w:rPr>
          <w:rFonts w:ascii="Arial" w:hAnsi="Arial"/>
          <w:b w:val="1"/>
          <w:color w:val="000000"/>
          <w:sz w:val="16"/>
        </w:rPr>
        <w:t>18. Допустимые отклонения фактической годовой добычи</w:t>
      </w:r>
    </w:p>
    <w:p w14:paraId="E2020000">
      <w:pPr>
        <w:widowControl w:val="0"/>
        <w:spacing w:line="240" w:lineRule="auto"/>
        <w:ind/>
        <w:jc w:val="center"/>
        <w:rPr>
          <w:rFonts w:ascii="Arial" w:hAnsi="Arial"/>
          <w:b w:val="1"/>
          <w:color w:val="000000"/>
          <w:sz w:val="16"/>
        </w:rPr>
      </w:pPr>
      <w:r>
        <w:rPr>
          <w:rFonts w:ascii="Arial" w:hAnsi="Arial"/>
          <w:b w:val="1"/>
          <w:color w:val="000000"/>
          <w:sz w:val="16"/>
        </w:rPr>
        <w:t>общераспространенных полезных ископаемых от проектной добычи</w:t>
      </w:r>
    </w:p>
    <w:p w14:paraId="E3020000">
      <w:pPr>
        <w:widowControl w:val="0"/>
        <w:spacing w:line="240" w:lineRule="auto"/>
        <w:ind/>
        <w:rPr>
          <w:rFonts w:ascii="Arial" w:hAnsi="Arial"/>
          <w:b w:val="0"/>
          <w:color w:val="000000"/>
          <w:sz w:val="16"/>
        </w:rPr>
      </w:pPr>
    </w:p>
    <w:p w14:paraId="E4020000">
      <w:pPr>
        <w:widowControl w:val="0"/>
        <w:spacing w:line="240" w:lineRule="auto"/>
        <w:ind w:firstLine="540" w:left="-540"/>
        <w:rPr>
          <w:rFonts w:ascii="Arial" w:hAnsi="Arial"/>
          <w:b w:val="0"/>
          <w:color w:val="000000"/>
          <w:sz w:val="16"/>
        </w:rPr>
      </w:pPr>
      <w:r>
        <w:rPr>
          <w:rFonts w:ascii="Arial" w:hAnsi="Arial"/>
          <w:b w:val="0"/>
          <w:color w:val="000000"/>
          <w:sz w:val="16"/>
        </w:rPr>
        <w:t>Пользователи недр, владеющие лицензией на пользование недрами, имеют право осуществлять добычу общераспространенных полезных ископаемых в границах предоставленных им горных отводов в пределах установленных допустимых отклонений фактической годовой добычи общераспространенных полезных ископаемых от проектной добычи в соответствии с приведенной таблицей.</w:t>
      </w:r>
    </w:p>
    <w:p w14:paraId="E5020000">
      <w:pPr>
        <w:widowControl w:val="0"/>
        <w:spacing w:line="240" w:lineRule="auto"/>
        <w:ind/>
        <w:rPr>
          <w:rFonts w:ascii="Arial" w:hAnsi="Arial"/>
          <w:b w:val="0"/>
          <w:color w:val="000000"/>
          <w:sz w:val="16"/>
        </w:rPr>
      </w:pPr>
    </w:p>
    <w:tbl>
      <w:tblPr>
        <w:tblStyle w:val="Style_1"/>
        <w:tblInd w:type="dxa" w:w="10"/>
        <w:tblLayout w:type="fixed"/>
        <w:tblCellMar>
          <w:top w:type="dxa" w:w="0"/>
          <w:left w:type="dxa" w:w="10"/>
          <w:bottom w:type="dxa" w:w="0"/>
          <w:right w:type="dxa" w:w="10"/>
        </w:tblCellMar>
      </w:tblPr>
      <w:tblGrid>
        <w:gridCol w:w="4649"/>
        <w:gridCol w:w="4365"/>
      </w:tblGrid>
      <w:tr>
        <w:tc>
          <w:tcPr>
            <w:tcW w:type="dxa" w:w="4649"/>
            <w:tcBorders>
              <w:top w:color="000000" w:sz="4" w:val="single"/>
              <w:left w:color="000000" w:sz="4" w:val="single"/>
              <w:bottom w:color="000000" w:sz="4" w:val="single"/>
              <w:right w:color="000000" w:sz="4" w:val="single"/>
            </w:tcBorders>
            <w:tcMar>
              <w:top w:type="dxa" w:w="0"/>
              <w:left w:type="dxa" w:w="10"/>
              <w:bottom w:type="dxa" w:w="0"/>
              <w:right w:type="dxa" w:w="10"/>
            </w:tcMar>
          </w:tcPr>
          <w:p w14:paraId="E6020000">
            <w:pPr>
              <w:widowControl w:val="0"/>
              <w:spacing w:line="240" w:lineRule="auto"/>
              <w:ind/>
              <w:rPr>
                <w:rFonts w:ascii="Arial" w:hAnsi="Arial"/>
                <w:b w:val="0"/>
                <w:color w:val="000000"/>
                <w:sz w:val="16"/>
              </w:rPr>
            </w:pPr>
            <w:r>
              <w:rPr>
                <w:rFonts w:ascii="Arial" w:hAnsi="Arial"/>
                <w:b w:val="0"/>
                <w:color w:val="000000"/>
                <w:sz w:val="16"/>
              </w:rPr>
              <w:t>Проектная годовая добыча общераспространенных полезных ископаемых (тыс. куб. м, тыс. тонн)</w:t>
            </w:r>
          </w:p>
        </w:tc>
        <w:tc>
          <w:tcPr>
            <w:tcW w:type="dxa" w:w="4365"/>
            <w:tcBorders>
              <w:top w:color="000000" w:sz="4" w:val="single"/>
              <w:left w:color="000000" w:sz="4" w:val="single"/>
              <w:bottom w:color="000000" w:sz="4" w:val="single"/>
              <w:right w:color="000000" w:sz="4" w:val="single"/>
            </w:tcBorders>
            <w:tcMar>
              <w:top w:type="dxa" w:w="0"/>
              <w:left w:type="dxa" w:w="10"/>
              <w:bottom w:type="dxa" w:w="0"/>
              <w:right w:type="dxa" w:w="10"/>
            </w:tcMar>
          </w:tcPr>
          <w:p w14:paraId="E7020000">
            <w:pPr>
              <w:widowControl w:val="0"/>
              <w:spacing w:line="240" w:lineRule="auto"/>
              <w:ind/>
              <w:rPr>
                <w:rFonts w:ascii="Arial" w:hAnsi="Arial"/>
                <w:b w:val="0"/>
                <w:color w:val="000000"/>
                <w:sz w:val="16"/>
              </w:rPr>
            </w:pPr>
            <w:r>
              <w:rPr>
                <w:rFonts w:ascii="Arial" w:hAnsi="Arial"/>
                <w:b w:val="0"/>
                <w:color w:val="000000"/>
                <w:sz w:val="16"/>
              </w:rPr>
              <w:t>Допустимое отклонение фактической годовой добычи от проектной добычи (процентов)</w:t>
            </w:r>
          </w:p>
        </w:tc>
      </w:tr>
      <w:tr>
        <w:tc>
          <w:tcPr>
            <w:tcW w:type="dxa" w:w="4649"/>
            <w:tcBorders>
              <w:top w:color="000000" w:sz="4" w:val="single"/>
              <w:left w:color="000000" w:sz="4" w:val="single"/>
              <w:bottom w:color="000000" w:sz="4" w:val="single"/>
              <w:right w:color="000000" w:sz="4" w:val="single"/>
            </w:tcBorders>
            <w:tcMar>
              <w:top w:type="dxa" w:w="0"/>
              <w:left w:type="dxa" w:w="10"/>
              <w:bottom w:type="dxa" w:w="0"/>
              <w:right w:type="dxa" w:w="10"/>
            </w:tcMar>
          </w:tcPr>
          <w:p w14:paraId="E8020000">
            <w:pPr>
              <w:widowControl w:val="0"/>
              <w:spacing w:line="240" w:lineRule="auto"/>
              <w:ind/>
              <w:rPr>
                <w:rFonts w:ascii="Arial" w:hAnsi="Arial"/>
                <w:b w:val="0"/>
                <w:color w:val="000000"/>
                <w:sz w:val="16"/>
              </w:rPr>
            </w:pPr>
            <w:r>
              <w:rPr>
                <w:rFonts w:ascii="Arial" w:hAnsi="Arial"/>
                <w:b w:val="0"/>
                <w:color w:val="000000"/>
                <w:sz w:val="16"/>
              </w:rPr>
              <w:t>до 100</w:t>
            </w:r>
          </w:p>
        </w:tc>
        <w:tc>
          <w:tcPr>
            <w:tcW w:type="dxa" w:w="4365"/>
            <w:tcBorders>
              <w:top w:color="000000" w:sz="4" w:val="single"/>
              <w:left w:color="000000" w:sz="4" w:val="single"/>
              <w:bottom w:color="000000" w:sz="4" w:val="single"/>
              <w:right w:color="000000" w:sz="4" w:val="single"/>
            </w:tcBorders>
            <w:tcMar>
              <w:top w:type="dxa" w:w="0"/>
              <w:left w:type="dxa" w:w="10"/>
              <w:bottom w:type="dxa" w:w="0"/>
              <w:right w:type="dxa" w:w="10"/>
            </w:tcMar>
          </w:tcPr>
          <w:p w14:paraId="E9020000">
            <w:pPr>
              <w:widowControl w:val="0"/>
              <w:spacing w:line="240" w:lineRule="auto"/>
              <w:ind/>
              <w:rPr>
                <w:rFonts w:ascii="Arial" w:hAnsi="Arial"/>
                <w:b w:val="0"/>
                <w:color w:val="000000"/>
                <w:sz w:val="16"/>
              </w:rPr>
            </w:pPr>
            <w:r>
              <w:rPr>
                <w:rFonts w:ascii="Arial" w:hAnsi="Arial"/>
                <w:b w:val="0"/>
                <w:color w:val="000000"/>
                <w:sz w:val="16"/>
              </w:rPr>
              <w:t>30</w:t>
            </w:r>
          </w:p>
        </w:tc>
      </w:tr>
      <w:tr>
        <w:tc>
          <w:tcPr>
            <w:tcW w:type="dxa" w:w="4649"/>
            <w:tcBorders>
              <w:top w:color="000000" w:sz="4" w:val="single"/>
              <w:left w:color="000000" w:sz="4" w:val="single"/>
              <w:bottom w:color="000000" w:sz="4" w:val="single"/>
              <w:right w:color="000000" w:sz="4" w:val="single"/>
            </w:tcBorders>
            <w:tcMar>
              <w:top w:type="dxa" w:w="0"/>
              <w:left w:type="dxa" w:w="10"/>
              <w:bottom w:type="dxa" w:w="0"/>
              <w:right w:type="dxa" w:w="10"/>
            </w:tcMar>
          </w:tcPr>
          <w:p w14:paraId="EA020000">
            <w:pPr>
              <w:widowControl w:val="0"/>
              <w:spacing w:line="240" w:lineRule="auto"/>
              <w:ind/>
              <w:rPr>
                <w:rFonts w:ascii="Arial" w:hAnsi="Arial"/>
                <w:b w:val="0"/>
                <w:color w:val="000000"/>
                <w:sz w:val="16"/>
              </w:rPr>
            </w:pPr>
            <w:r>
              <w:rPr>
                <w:rFonts w:ascii="Arial" w:hAnsi="Arial"/>
                <w:b w:val="0"/>
                <w:color w:val="000000"/>
                <w:sz w:val="16"/>
              </w:rPr>
              <w:t>от 100 до 300</w:t>
            </w:r>
          </w:p>
        </w:tc>
        <w:tc>
          <w:tcPr>
            <w:tcW w:type="dxa" w:w="4365"/>
            <w:tcBorders>
              <w:top w:color="000000" w:sz="4" w:val="single"/>
              <w:left w:color="000000" w:sz="4" w:val="single"/>
              <w:bottom w:color="000000" w:sz="4" w:val="single"/>
              <w:right w:color="000000" w:sz="4" w:val="single"/>
            </w:tcBorders>
            <w:tcMar>
              <w:top w:type="dxa" w:w="0"/>
              <w:left w:type="dxa" w:w="10"/>
              <w:bottom w:type="dxa" w:w="0"/>
              <w:right w:type="dxa" w:w="10"/>
            </w:tcMar>
          </w:tcPr>
          <w:p w14:paraId="EB020000">
            <w:pPr>
              <w:widowControl w:val="0"/>
              <w:spacing w:line="240" w:lineRule="auto"/>
              <w:ind/>
              <w:rPr>
                <w:rFonts w:ascii="Arial" w:hAnsi="Arial"/>
                <w:b w:val="0"/>
                <w:color w:val="000000"/>
                <w:sz w:val="16"/>
              </w:rPr>
            </w:pPr>
            <w:r>
              <w:rPr>
                <w:rFonts w:ascii="Arial" w:hAnsi="Arial"/>
                <w:b w:val="0"/>
                <w:color w:val="000000"/>
                <w:sz w:val="16"/>
              </w:rPr>
              <w:t>25</w:t>
            </w:r>
          </w:p>
        </w:tc>
      </w:tr>
      <w:tr>
        <w:tc>
          <w:tcPr>
            <w:tcW w:type="dxa" w:w="4649"/>
            <w:tcBorders>
              <w:top w:color="000000" w:sz="4" w:val="single"/>
              <w:left w:color="000000" w:sz="4" w:val="single"/>
              <w:bottom w:color="000000" w:sz="4" w:val="single"/>
              <w:right w:color="000000" w:sz="4" w:val="single"/>
            </w:tcBorders>
            <w:tcMar>
              <w:top w:type="dxa" w:w="0"/>
              <w:left w:type="dxa" w:w="10"/>
              <w:bottom w:type="dxa" w:w="0"/>
              <w:right w:type="dxa" w:w="10"/>
            </w:tcMar>
          </w:tcPr>
          <w:p w14:paraId="EC020000">
            <w:pPr>
              <w:widowControl w:val="0"/>
              <w:spacing w:line="240" w:lineRule="auto"/>
              <w:ind/>
              <w:rPr>
                <w:rFonts w:ascii="Arial" w:hAnsi="Arial"/>
                <w:b w:val="0"/>
                <w:color w:val="000000"/>
                <w:sz w:val="16"/>
              </w:rPr>
            </w:pPr>
            <w:r>
              <w:rPr>
                <w:rFonts w:ascii="Arial" w:hAnsi="Arial"/>
                <w:b w:val="0"/>
                <w:color w:val="000000"/>
                <w:sz w:val="16"/>
              </w:rPr>
              <w:t>свыше 300</w:t>
            </w:r>
          </w:p>
        </w:tc>
        <w:tc>
          <w:tcPr>
            <w:tcW w:type="dxa" w:w="4365"/>
            <w:tcBorders>
              <w:top w:color="000000" w:sz="4" w:val="single"/>
              <w:left w:color="000000" w:sz="4" w:val="single"/>
              <w:bottom w:color="000000" w:sz="4" w:val="single"/>
              <w:right w:color="000000" w:sz="4" w:val="single"/>
            </w:tcBorders>
            <w:tcMar>
              <w:top w:type="dxa" w:w="0"/>
              <w:left w:type="dxa" w:w="10"/>
              <w:bottom w:type="dxa" w:w="0"/>
              <w:right w:type="dxa" w:w="10"/>
            </w:tcMar>
          </w:tcPr>
          <w:p w14:paraId="ED020000">
            <w:pPr>
              <w:widowControl w:val="0"/>
              <w:spacing w:line="240" w:lineRule="auto"/>
              <w:ind/>
              <w:rPr>
                <w:rFonts w:ascii="Arial" w:hAnsi="Arial"/>
                <w:b w:val="0"/>
                <w:color w:val="000000"/>
                <w:sz w:val="16"/>
              </w:rPr>
            </w:pPr>
            <w:r>
              <w:rPr>
                <w:rFonts w:ascii="Arial" w:hAnsi="Arial"/>
                <w:b w:val="0"/>
                <w:color w:val="000000"/>
                <w:sz w:val="16"/>
              </w:rPr>
              <w:t>20</w:t>
            </w:r>
          </w:p>
        </w:tc>
      </w:tr>
    </w:tbl>
    <w:p w14:paraId="EE020000">
      <w:pPr>
        <w:widowControl w:val="0"/>
        <w:spacing w:line="240" w:lineRule="auto"/>
        <w:ind/>
        <w:rPr>
          <w:rFonts w:ascii="Arial" w:hAnsi="Arial"/>
          <w:b w:val="0"/>
          <w:color w:val="000000"/>
          <w:sz w:val="16"/>
        </w:rPr>
      </w:pPr>
    </w:p>
    <w:p w14:paraId="EF020000">
      <w:pPr>
        <w:widowControl w:val="0"/>
        <w:spacing w:line="240" w:lineRule="auto"/>
        <w:ind/>
        <w:jc w:val="center"/>
        <w:rPr>
          <w:rFonts w:ascii="Arial" w:hAnsi="Arial"/>
          <w:b w:val="1"/>
          <w:color w:val="000000"/>
          <w:sz w:val="16"/>
        </w:rPr>
      </w:pPr>
      <w:r>
        <w:rPr>
          <w:rFonts w:ascii="Arial" w:hAnsi="Arial"/>
          <w:b w:val="1"/>
          <w:color w:val="000000"/>
          <w:sz w:val="16"/>
        </w:rPr>
        <w:t>19. Заключительные положения</w:t>
      </w:r>
    </w:p>
    <w:p w14:paraId="F0020000">
      <w:pPr>
        <w:widowControl w:val="0"/>
        <w:spacing w:line="240" w:lineRule="auto"/>
        <w:ind/>
        <w:rPr>
          <w:rFonts w:ascii="Arial" w:hAnsi="Arial"/>
          <w:b w:val="0"/>
          <w:color w:val="000000"/>
          <w:sz w:val="16"/>
        </w:rPr>
      </w:pPr>
    </w:p>
    <w:p w14:paraId="F1020000">
      <w:pPr>
        <w:widowControl w:val="0"/>
        <w:spacing w:line="240" w:lineRule="auto"/>
        <w:ind w:firstLine="540" w:left="-540"/>
        <w:rPr>
          <w:rFonts w:ascii="Arial" w:hAnsi="Arial"/>
          <w:b w:val="0"/>
          <w:color w:val="000000"/>
          <w:sz w:val="16"/>
        </w:rPr>
      </w:pPr>
      <w:r>
        <w:rPr>
          <w:rFonts w:ascii="Arial" w:hAnsi="Arial"/>
          <w:b w:val="0"/>
          <w:color w:val="000000"/>
          <w:sz w:val="16"/>
        </w:rPr>
        <w:t>Лица, виновные в нарушении настоящего Порядка, несут ответственность в соответствии с действующим законодательством.</w:t>
      </w:r>
    </w:p>
    <w:p w14:paraId="F2020000">
      <w:pPr>
        <w:widowControl w:val="0"/>
        <w:spacing w:line="240" w:lineRule="auto"/>
        <w:ind/>
        <w:rPr>
          <w:rFonts w:ascii="Arial" w:hAnsi="Arial"/>
          <w:b w:val="0"/>
          <w:color w:val="000000"/>
          <w:sz w:val="16"/>
        </w:rPr>
      </w:pPr>
    </w:p>
    <w:p w14:paraId="F3020000">
      <w:pPr>
        <w:widowControl w:val="0"/>
        <w:spacing w:line="240" w:lineRule="auto"/>
        <w:ind/>
        <w:rPr>
          <w:rFonts w:ascii="Arial" w:hAnsi="Arial"/>
          <w:b w:val="0"/>
          <w:color w:val="000000"/>
          <w:sz w:val="16"/>
        </w:rPr>
      </w:pPr>
    </w:p>
    <w:p w14:paraId="F4020000">
      <w:pPr>
        <w:widowControl w:val="0"/>
        <w:spacing w:line="240" w:lineRule="auto"/>
        <w:ind/>
        <w:rPr>
          <w:rFonts w:ascii="Arial" w:hAnsi="Arial"/>
          <w:b w:val="0"/>
          <w:color w:val="000000"/>
          <w:sz w:val="16"/>
        </w:rPr>
      </w:pPr>
    </w:p>
    <w:p w14:paraId="F5020000">
      <w:pPr>
        <w:widowControl w:val="0"/>
        <w:spacing w:line="240" w:lineRule="auto"/>
        <w:ind/>
        <w:rPr>
          <w:rFonts w:ascii="Arial" w:hAnsi="Arial"/>
          <w:b w:val="0"/>
          <w:color w:val="000000"/>
          <w:sz w:val="16"/>
        </w:rPr>
      </w:pPr>
    </w:p>
    <w:p w14:paraId="F6020000">
      <w:pPr>
        <w:widowControl w:val="0"/>
        <w:spacing w:line="240" w:lineRule="auto"/>
        <w:ind/>
        <w:rPr>
          <w:rFonts w:ascii="Arial" w:hAnsi="Arial"/>
          <w:b w:val="0"/>
          <w:color w:val="000000"/>
          <w:sz w:val="16"/>
        </w:rPr>
      </w:pPr>
    </w:p>
    <w:p w14:paraId="F7020000">
      <w:pPr>
        <w:widowControl w:val="0"/>
        <w:spacing w:line="240" w:lineRule="auto"/>
        <w:ind/>
        <w:jc w:val="right"/>
        <w:rPr>
          <w:rFonts w:ascii="Arial" w:hAnsi="Arial"/>
          <w:b w:val="0"/>
          <w:color w:val="000000"/>
          <w:sz w:val="16"/>
        </w:rPr>
      </w:pPr>
      <w:r>
        <w:rPr>
          <w:rFonts w:ascii="Arial" w:hAnsi="Arial"/>
          <w:b w:val="0"/>
          <w:color w:val="000000"/>
          <w:sz w:val="16"/>
        </w:rPr>
        <w:t>Приложение N 1</w:t>
      </w:r>
    </w:p>
    <w:p w14:paraId="F8020000">
      <w:pPr>
        <w:widowControl w:val="0"/>
        <w:spacing w:line="240" w:lineRule="auto"/>
        <w:ind/>
        <w:jc w:val="right"/>
        <w:rPr>
          <w:rFonts w:ascii="Arial" w:hAnsi="Arial"/>
          <w:b w:val="0"/>
          <w:color w:val="000000"/>
          <w:sz w:val="16"/>
        </w:rPr>
      </w:pPr>
      <w:r>
        <w:rPr>
          <w:rFonts w:ascii="Arial" w:hAnsi="Arial"/>
          <w:b w:val="0"/>
          <w:color w:val="000000"/>
          <w:sz w:val="16"/>
        </w:rPr>
        <w:t>к Порядку</w:t>
      </w:r>
    </w:p>
    <w:p w14:paraId="F9020000">
      <w:pPr>
        <w:widowControl w:val="0"/>
        <w:spacing w:line="240" w:lineRule="auto"/>
        <w:ind/>
        <w:jc w:val="right"/>
        <w:rPr>
          <w:rFonts w:ascii="Arial" w:hAnsi="Arial"/>
          <w:b w:val="0"/>
          <w:color w:val="000000"/>
          <w:sz w:val="16"/>
        </w:rPr>
      </w:pPr>
      <w:r>
        <w:rPr>
          <w:rFonts w:ascii="Arial" w:hAnsi="Arial"/>
          <w:b w:val="0"/>
          <w:color w:val="000000"/>
          <w:sz w:val="16"/>
        </w:rPr>
        <w:t>пользования участками</w:t>
      </w:r>
    </w:p>
    <w:p w14:paraId="FA020000">
      <w:pPr>
        <w:widowControl w:val="0"/>
        <w:spacing w:line="240" w:lineRule="auto"/>
        <w:ind/>
        <w:jc w:val="right"/>
        <w:rPr>
          <w:rFonts w:ascii="Arial" w:hAnsi="Arial"/>
          <w:b w:val="0"/>
          <w:color w:val="000000"/>
          <w:sz w:val="16"/>
        </w:rPr>
      </w:pPr>
      <w:r>
        <w:rPr>
          <w:rFonts w:ascii="Arial" w:hAnsi="Arial"/>
          <w:b w:val="0"/>
          <w:color w:val="000000"/>
          <w:sz w:val="16"/>
        </w:rPr>
        <w:t>недр местного значения</w:t>
      </w:r>
    </w:p>
    <w:p w14:paraId="FB020000">
      <w:pPr>
        <w:widowControl w:val="0"/>
        <w:spacing w:line="240" w:lineRule="auto"/>
        <w:ind/>
        <w:rPr>
          <w:rFonts w:ascii="Arial" w:hAnsi="Arial"/>
          <w:b w:val="0"/>
          <w:color w:val="000000"/>
          <w:sz w:val="16"/>
        </w:rPr>
      </w:pPr>
    </w:p>
    <w:p w14:paraId="FC02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w:t>
      </w:r>
    </w:p>
    <w:p w14:paraId="FD02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(заявка подается на имя министра природных ресурсов и экологии Кузбасса)</w:t>
      </w:r>
    </w:p>
    <w:p w14:paraId="FE020000">
      <w:pPr>
        <w:widowControl w:val="0"/>
        <w:spacing w:line="240" w:lineRule="auto"/>
        <w:ind/>
        <w:rPr>
          <w:rFonts w:ascii="Courier New" w:hAnsi="Courier New"/>
          <w:b w:val="0"/>
          <w:color w:val="000000"/>
          <w:sz w:val="20"/>
        </w:rPr>
      </w:pPr>
    </w:p>
    <w:p w14:paraId="FF02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ЗАЯВКА</w:t>
      </w:r>
    </w:p>
    <w:p w14:paraId="00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на участие в аукционе на пользование недрами</w:t>
      </w:r>
    </w:p>
    <w:p w14:paraId="01030000">
      <w:pPr>
        <w:widowControl w:val="0"/>
        <w:spacing w:line="240" w:lineRule="auto"/>
        <w:ind/>
        <w:rPr>
          <w:rFonts w:ascii="Courier New" w:hAnsi="Courier New"/>
          <w:b w:val="0"/>
          <w:color w:val="000000"/>
          <w:sz w:val="20"/>
        </w:rPr>
      </w:pPr>
    </w:p>
    <w:p w14:paraId="02030000">
      <w:pPr>
        <w:widowControl w:val="0"/>
        <w:spacing w:line="240" w:lineRule="auto"/>
        <w:ind/>
        <w:rPr>
          <w:rFonts w:ascii="Courier New" w:hAnsi="Courier New"/>
          <w:b w:val="0"/>
          <w:color w:val="000000"/>
          <w:sz w:val="20"/>
        </w:rPr>
      </w:pPr>
      <w:r>
        <w:rPr>
          <w:rFonts w:ascii="Courier New" w:hAnsi="Courier New"/>
          <w:b w:val="0"/>
          <w:color w:val="000000"/>
          <w:sz w:val="20"/>
        </w:rPr>
        <w:t>Заявитель _________________________________________________________________</w:t>
      </w:r>
    </w:p>
    <w:p w14:paraId="03030000">
      <w:pPr>
        <w:widowControl w:val="0"/>
        <w:spacing w:line="240" w:lineRule="auto"/>
        <w:ind/>
        <w:rPr>
          <w:rFonts w:ascii="Courier New" w:hAnsi="Courier New"/>
          <w:b w:val="0"/>
          <w:color w:val="000000"/>
          <w:sz w:val="20"/>
        </w:rPr>
      </w:pPr>
      <w:r>
        <w:rPr>
          <w:rFonts w:ascii="Courier New" w:hAnsi="Courier New"/>
          <w:b w:val="0"/>
          <w:color w:val="000000"/>
          <w:sz w:val="20"/>
        </w:rPr>
        <w:t>(полное   наименование   заявителя,  место  нахождения,  юридический  адрес</w:t>
      </w:r>
    </w:p>
    <w:p w14:paraId="04030000">
      <w:pPr>
        <w:widowControl w:val="0"/>
        <w:spacing w:line="240" w:lineRule="auto"/>
        <w:ind/>
        <w:rPr>
          <w:rFonts w:ascii="Courier New" w:hAnsi="Courier New"/>
          <w:b w:val="0"/>
          <w:color w:val="000000"/>
          <w:sz w:val="20"/>
        </w:rPr>
      </w:pPr>
      <w:r>
        <w:rPr>
          <w:rFonts w:ascii="Courier New" w:hAnsi="Courier New"/>
          <w:b w:val="0"/>
          <w:color w:val="000000"/>
          <w:sz w:val="20"/>
        </w:rPr>
        <w:t>организации _______________________________________________________________</w:t>
      </w:r>
    </w:p>
    <w:p w14:paraId="05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06030000">
      <w:pPr>
        <w:widowControl w:val="0"/>
        <w:spacing w:line="240" w:lineRule="auto"/>
        <w:ind/>
        <w:rPr>
          <w:rFonts w:ascii="Courier New" w:hAnsi="Courier New"/>
          <w:b w:val="0"/>
          <w:color w:val="000000"/>
          <w:sz w:val="20"/>
        </w:rPr>
      </w:pPr>
    </w:p>
    <w:p w14:paraId="07030000">
      <w:pPr>
        <w:widowControl w:val="0"/>
        <w:spacing w:line="240" w:lineRule="auto"/>
        <w:ind/>
        <w:rPr>
          <w:rFonts w:ascii="Courier New" w:hAnsi="Courier New"/>
          <w:b w:val="0"/>
          <w:color w:val="000000"/>
          <w:sz w:val="20"/>
        </w:rPr>
      </w:pPr>
      <w:r>
        <w:rPr>
          <w:rFonts w:ascii="Courier New" w:hAnsi="Courier New"/>
          <w:b w:val="0"/>
          <w:color w:val="000000"/>
          <w:sz w:val="20"/>
        </w:rPr>
        <w:t>место   жительства   индивидуального   предпринимателя,  электронный  адрес</w:t>
      </w:r>
    </w:p>
    <w:p w14:paraId="08030000">
      <w:pPr>
        <w:widowControl w:val="0"/>
        <w:spacing w:line="240" w:lineRule="auto"/>
        <w:ind/>
        <w:rPr>
          <w:rFonts w:ascii="Courier New" w:hAnsi="Courier New"/>
          <w:b w:val="0"/>
          <w:color w:val="000000"/>
          <w:sz w:val="20"/>
        </w:rPr>
      </w:pPr>
      <w:r>
        <w:rPr>
          <w:rFonts w:ascii="Courier New" w:hAnsi="Courier New"/>
          <w:b w:val="0"/>
          <w:color w:val="000000"/>
          <w:sz w:val="20"/>
        </w:rPr>
        <w:t>заявителя, контактный телефон)</w:t>
      </w:r>
    </w:p>
    <w:p w14:paraId="09030000">
      <w:pPr>
        <w:widowControl w:val="0"/>
        <w:spacing w:line="240" w:lineRule="auto"/>
        <w:ind/>
        <w:rPr>
          <w:rFonts w:ascii="Courier New" w:hAnsi="Courier New"/>
          <w:b w:val="0"/>
          <w:color w:val="000000"/>
          <w:sz w:val="20"/>
        </w:rPr>
      </w:pPr>
    </w:p>
    <w:p w14:paraId="0A030000">
      <w:pPr>
        <w:widowControl w:val="0"/>
        <w:spacing w:line="240" w:lineRule="auto"/>
        <w:ind/>
        <w:rPr>
          <w:rFonts w:ascii="Courier New" w:hAnsi="Courier New"/>
          <w:b w:val="0"/>
          <w:color w:val="000000"/>
          <w:sz w:val="20"/>
        </w:rPr>
      </w:pPr>
      <w:r>
        <w:rPr>
          <w:rFonts w:ascii="Courier New" w:hAnsi="Courier New"/>
          <w:b w:val="0"/>
          <w:color w:val="000000"/>
          <w:sz w:val="20"/>
        </w:rPr>
        <w:t>извещает о своем желании принять участие  в  аукционе  на  получение  права</w:t>
      </w:r>
    </w:p>
    <w:p w14:paraId="0B030000">
      <w:pPr>
        <w:widowControl w:val="0"/>
        <w:spacing w:line="240" w:lineRule="auto"/>
        <w:ind/>
        <w:rPr>
          <w:rFonts w:ascii="Courier New" w:hAnsi="Courier New"/>
          <w:b w:val="0"/>
          <w:color w:val="000000"/>
          <w:sz w:val="20"/>
        </w:rPr>
      </w:pPr>
      <w:r>
        <w:rPr>
          <w:rFonts w:ascii="Courier New" w:hAnsi="Courier New"/>
          <w:b w:val="0"/>
          <w:color w:val="000000"/>
          <w:sz w:val="20"/>
        </w:rPr>
        <w:t>пользования участком недр с целью _________________________________________</w:t>
      </w:r>
    </w:p>
    <w:p w14:paraId="0C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0D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0E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0F030000">
      <w:pPr>
        <w:widowControl w:val="0"/>
        <w:spacing w:line="240" w:lineRule="auto"/>
        <w:ind/>
        <w:rPr>
          <w:rFonts w:ascii="Courier New" w:hAnsi="Courier New"/>
          <w:b w:val="0"/>
          <w:color w:val="000000"/>
          <w:sz w:val="20"/>
        </w:rPr>
      </w:pPr>
    </w:p>
    <w:p w14:paraId="10030000">
      <w:pPr>
        <w:widowControl w:val="0"/>
        <w:spacing w:line="240" w:lineRule="auto"/>
        <w:ind/>
        <w:rPr>
          <w:rFonts w:ascii="Courier New" w:hAnsi="Courier New"/>
          <w:b w:val="0"/>
          <w:color w:val="000000"/>
          <w:sz w:val="20"/>
        </w:rPr>
      </w:pPr>
      <w:r>
        <w:rPr>
          <w:rFonts w:ascii="Courier New" w:hAnsi="Courier New"/>
          <w:b w:val="0"/>
          <w:color w:val="000000"/>
          <w:sz w:val="20"/>
        </w:rPr>
        <w:t>Заявитель _________________________________________________________________</w:t>
      </w:r>
    </w:p>
    <w:p w14:paraId="11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(наименование заявителя)</w:t>
      </w:r>
    </w:p>
    <w:p w14:paraId="12030000">
      <w:pPr>
        <w:widowControl w:val="0"/>
        <w:spacing w:line="240" w:lineRule="auto"/>
        <w:ind/>
        <w:rPr>
          <w:rFonts w:ascii="Courier New" w:hAnsi="Courier New"/>
          <w:b w:val="0"/>
          <w:color w:val="000000"/>
          <w:sz w:val="20"/>
        </w:rPr>
      </w:pPr>
    </w:p>
    <w:p w14:paraId="13030000">
      <w:pPr>
        <w:widowControl w:val="0"/>
        <w:spacing w:line="240" w:lineRule="auto"/>
        <w:ind/>
        <w:rPr>
          <w:rFonts w:ascii="Courier New" w:hAnsi="Courier New"/>
          <w:b w:val="0"/>
          <w:color w:val="000000"/>
          <w:sz w:val="20"/>
        </w:rPr>
      </w:pPr>
      <w:r>
        <w:rPr>
          <w:rFonts w:ascii="Courier New" w:hAnsi="Courier New"/>
          <w:b w:val="0"/>
          <w:color w:val="000000"/>
          <w:sz w:val="20"/>
        </w:rPr>
        <w:t>принимает на себя обязательства по безусловному выполнению правил участия в</w:t>
      </w:r>
    </w:p>
    <w:p w14:paraId="14030000">
      <w:pPr>
        <w:widowControl w:val="0"/>
        <w:spacing w:line="240" w:lineRule="auto"/>
        <w:ind/>
        <w:rPr>
          <w:rFonts w:ascii="Courier New" w:hAnsi="Courier New"/>
          <w:b w:val="0"/>
          <w:color w:val="000000"/>
          <w:sz w:val="20"/>
        </w:rPr>
      </w:pPr>
      <w:r>
        <w:rPr>
          <w:rFonts w:ascii="Courier New" w:hAnsi="Courier New"/>
          <w:b w:val="0"/>
          <w:color w:val="000000"/>
          <w:sz w:val="20"/>
        </w:rPr>
        <w:t>аукционе в соответствии с условиями аукциона на получение права</w:t>
      </w:r>
    </w:p>
    <w:p w14:paraId="15030000">
      <w:pPr>
        <w:widowControl w:val="0"/>
        <w:spacing w:line="240" w:lineRule="auto"/>
        <w:ind/>
        <w:rPr>
          <w:rFonts w:ascii="Courier New" w:hAnsi="Courier New"/>
          <w:b w:val="0"/>
          <w:color w:val="000000"/>
          <w:sz w:val="20"/>
        </w:rPr>
      </w:pPr>
      <w:r>
        <w:rPr>
          <w:rFonts w:ascii="Courier New" w:hAnsi="Courier New"/>
          <w:b w:val="0"/>
          <w:color w:val="000000"/>
          <w:sz w:val="20"/>
        </w:rPr>
        <w:t>пользования  участком недр, опубликованными на официальном сайте Российской</w:t>
      </w:r>
    </w:p>
    <w:p w14:paraId="16030000">
      <w:pPr>
        <w:widowControl w:val="0"/>
        <w:spacing w:line="240" w:lineRule="auto"/>
        <w:ind/>
        <w:rPr>
          <w:rFonts w:ascii="Courier New" w:hAnsi="Courier New"/>
          <w:b w:val="0"/>
          <w:color w:val="000000"/>
          <w:sz w:val="20"/>
        </w:rPr>
      </w:pPr>
      <w:r>
        <w:rPr>
          <w:rFonts w:ascii="Courier New" w:hAnsi="Courier New"/>
          <w:b w:val="0"/>
          <w:color w:val="000000"/>
          <w:sz w:val="20"/>
        </w:rPr>
        <w:t>Федерации    для    размещения    информации    о   проведении   торгов   в</w:t>
      </w:r>
    </w:p>
    <w:p w14:paraId="17030000">
      <w:pPr>
        <w:widowControl w:val="0"/>
        <w:spacing w:line="240" w:lineRule="auto"/>
        <w:ind/>
        <w:rPr>
          <w:rFonts w:ascii="Courier New" w:hAnsi="Courier New"/>
          <w:b w:val="0"/>
          <w:color w:val="000000"/>
          <w:sz w:val="20"/>
        </w:rPr>
      </w:pPr>
      <w:r>
        <w:rPr>
          <w:rFonts w:ascii="Courier New" w:hAnsi="Courier New"/>
          <w:b w:val="0"/>
          <w:color w:val="000000"/>
          <w:sz w:val="20"/>
        </w:rPr>
        <w:t>информационно-телекоммуникационной     сети     "Интернет"     по    адресу</w:t>
      </w:r>
    </w:p>
    <w:p w14:paraId="18030000">
      <w:pPr>
        <w:widowControl w:val="0"/>
        <w:spacing w:line="240" w:lineRule="auto"/>
        <w:ind/>
        <w:rPr>
          <w:rFonts w:ascii="Courier New" w:hAnsi="Courier New"/>
          <w:b w:val="0"/>
          <w:color w:val="000000"/>
          <w:sz w:val="20"/>
        </w:rPr>
      </w:pPr>
      <w:r>
        <w:rPr>
          <w:rFonts w:ascii="Courier New" w:hAnsi="Courier New"/>
          <w:b w:val="0"/>
          <w:color w:val="000000"/>
          <w:sz w:val="20"/>
        </w:rPr>
        <w:t>www.torgi.gov.ru в целях __________________________________________________</w:t>
      </w:r>
    </w:p>
    <w:p w14:paraId="19030000">
      <w:pPr>
        <w:widowControl w:val="0"/>
        <w:spacing w:line="240" w:lineRule="auto"/>
        <w:ind/>
        <w:rPr>
          <w:rFonts w:ascii="Courier New" w:hAnsi="Courier New"/>
          <w:b w:val="0"/>
          <w:color w:val="000000"/>
          <w:sz w:val="20"/>
        </w:rPr>
      </w:pPr>
      <w:r>
        <w:rPr>
          <w:rFonts w:ascii="Courier New" w:hAnsi="Courier New"/>
          <w:b w:val="0"/>
          <w:color w:val="000000"/>
          <w:sz w:val="20"/>
        </w:rPr>
        <w:t>Заявитель _________________________________________________________________</w:t>
      </w:r>
    </w:p>
    <w:p w14:paraId="1A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(наименование заявителя)</w:t>
      </w:r>
    </w:p>
    <w:p w14:paraId="1B030000">
      <w:pPr>
        <w:widowControl w:val="0"/>
        <w:spacing w:line="240" w:lineRule="auto"/>
        <w:ind/>
        <w:rPr>
          <w:rFonts w:ascii="Courier New" w:hAnsi="Courier New"/>
          <w:b w:val="0"/>
          <w:color w:val="000000"/>
          <w:sz w:val="20"/>
        </w:rPr>
      </w:pPr>
      <w:r>
        <w:rPr>
          <w:rFonts w:ascii="Courier New" w:hAnsi="Courier New"/>
          <w:b w:val="0"/>
          <w:color w:val="000000"/>
          <w:sz w:val="20"/>
        </w:rPr>
        <w:t>выражает  согласие с условиями пользования недрами и в случае его признания</w:t>
      </w:r>
    </w:p>
    <w:p w14:paraId="1C030000">
      <w:pPr>
        <w:widowControl w:val="0"/>
        <w:spacing w:line="240" w:lineRule="auto"/>
        <w:ind/>
        <w:rPr>
          <w:rFonts w:ascii="Courier New" w:hAnsi="Courier New"/>
          <w:b w:val="0"/>
          <w:color w:val="000000"/>
          <w:sz w:val="20"/>
        </w:rPr>
      </w:pPr>
      <w:r>
        <w:rPr>
          <w:rFonts w:ascii="Courier New" w:hAnsi="Courier New"/>
          <w:b w:val="0"/>
          <w:color w:val="000000"/>
          <w:sz w:val="20"/>
        </w:rPr>
        <w:t>победителем  в  аукционе  согласен  на  включение  их  в состав лицензии на</w:t>
      </w:r>
    </w:p>
    <w:p w14:paraId="1D030000">
      <w:pPr>
        <w:widowControl w:val="0"/>
        <w:spacing w:line="240" w:lineRule="auto"/>
        <w:ind/>
        <w:rPr>
          <w:rFonts w:ascii="Courier New" w:hAnsi="Courier New"/>
          <w:b w:val="0"/>
          <w:color w:val="000000"/>
          <w:sz w:val="20"/>
        </w:rPr>
      </w:pPr>
      <w:r>
        <w:rPr>
          <w:rFonts w:ascii="Courier New" w:hAnsi="Courier New"/>
          <w:b w:val="0"/>
          <w:color w:val="000000"/>
          <w:sz w:val="20"/>
        </w:rPr>
        <w:t>пользование недрами на участке ____________________________________________</w:t>
      </w:r>
    </w:p>
    <w:p w14:paraId="1E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1F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20030000">
      <w:pPr>
        <w:widowControl w:val="0"/>
        <w:spacing w:line="240" w:lineRule="auto"/>
        <w:ind/>
        <w:rPr>
          <w:rFonts w:ascii="Courier New" w:hAnsi="Courier New"/>
          <w:b w:val="0"/>
          <w:color w:val="000000"/>
          <w:sz w:val="20"/>
        </w:rPr>
      </w:pPr>
    </w:p>
    <w:p w14:paraId="21030000">
      <w:pPr>
        <w:widowControl w:val="0"/>
        <w:spacing w:line="240" w:lineRule="auto"/>
        <w:ind/>
        <w:rPr>
          <w:rFonts w:ascii="Courier New" w:hAnsi="Courier New"/>
          <w:b w:val="0"/>
          <w:color w:val="000000"/>
          <w:sz w:val="20"/>
        </w:rPr>
      </w:pPr>
      <w:r>
        <w:rPr>
          <w:rFonts w:ascii="Courier New" w:hAnsi="Courier New"/>
          <w:b w:val="0"/>
          <w:color w:val="000000"/>
          <w:sz w:val="20"/>
        </w:rPr>
        <w:t>Ф.И.О. (при наличии), должность и подпись</w:t>
      </w:r>
    </w:p>
    <w:p w14:paraId="22030000">
      <w:pPr>
        <w:widowControl w:val="0"/>
        <w:spacing w:line="240" w:lineRule="auto"/>
        <w:ind/>
        <w:rPr>
          <w:rFonts w:ascii="Courier New" w:hAnsi="Courier New"/>
          <w:b w:val="0"/>
          <w:color w:val="000000"/>
          <w:sz w:val="20"/>
        </w:rPr>
      </w:pPr>
      <w:r>
        <w:rPr>
          <w:rFonts w:ascii="Courier New" w:hAnsi="Courier New"/>
          <w:b w:val="0"/>
          <w:color w:val="000000"/>
          <w:sz w:val="20"/>
        </w:rPr>
        <w:t>уполномоченного лица заявителя</w:t>
      </w:r>
    </w:p>
    <w:p w14:paraId="23030000">
      <w:pPr>
        <w:widowControl w:val="0"/>
        <w:spacing w:line="240" w:lineRule="auto"/>
        <w:ind/>
        <w:rPr>
          <w:rFonts w:ascii="Courier New" w:hAnsi="Courier New"/>
          <w:b w:val="0"/>
          <w:color w:val="000000"/>
          <w:sz w:val="20"/>
        </w:rPr>
      </w:pPr>
    </w:p>
    <w:p w14:paraId="24030000">
      <w:pPr>
        <w:widowControl w:val="0"/>
        <w:spacing w:line="240" w:lineRule="auto"/>
        <w:ind/>
        <w:rPr>
          <w:rFonts w:ascii="Courier New" w:hAnsi="Courier New"/>
          <w:b w:val="0"/>
          <w:color w:val="000000"/>
          <w:sz w:val="20"/>
        </w:rPr>
      </w:pPr>
      <w:r>
        <w:rPr>
          <w:rFonts w:ascii="Courier New" w:hAnsi="Courier New"/>
          <w:b w:val="0"/>
          <w:color w:val="000000"/>
          <w:sz w:val="20"/>
        </w:rPr>
        <w:t>Дата, печать</w:t>
      </w:r>
    </w:p>
    <w:p w14:paraId="25030000">
      <w:pPr>
        <w:widowControl w:val="0"/>
        <w:spacing w:line="240" w:lineRule="auto"/>
        <w:ind/>
        <w:rPr>
          <w:rFonts w:ascii="Arial" w:hAnsi="Arial"/>
          <w:b w:val="0"/>
          <w:color w:val="000000"/>
          <w:sz w:val="16"/>
        </w:rPr>
      </w:pPr>
    </w:p>
    <w:p w14:paraId="26030000">
      <w:pPr>
        <w:widowControl w:val="0"/>
        <w:spacing w:line="240" w:lineRule="auto"/>
        <w:ind/>
        <w:rPr>
          <w:rFonts w:ascii="Arial" w:hAnsi="Arial"/>
          <w:b w:val="0"/>
          <w:color w:val="000000"/>
          <w:sz w:val="16"/>
        </w:rPr>
      </w:pPr>
    </w:p>
    <w:p w14:paraId="27030000">
      <w:pPr>
        <w:widowControl w:val="0"/>
        <w:spacing w:line="240" w:lineRule="auto"/>
        <w:ind/>
        <w:rPr>
          <w:rFonts w:ascii="Arial" w:hAnsi="Arial"/>
          <w:b w:val="0"/>
          <w:color w:val="000000"/>
          <w:sz w:val="16"/>
        </w:rPr>
      </w:pPr>
    </w:p>
    <w:p w14:paraId="28030000">
      <w:pPr>
        <w:widowControl w:val="0"/>
        <w:spacing w:line="240" w:lineRule="auto"/>
        <w:ind/>
        <w:rPr>
          <w:rFonts w:ascii="Arial" w:hAnsi="Arial"/>
          <w:b w:val="0"/>
          <w:color w:val="000000"/>
          <w:sz w:val="16"/>
        </w:rPr>
      </w:pPr>
    </w:p>
    <w:p w14:paraId="29030000">
      <w:pPr>
        <w:widowControl w:val="0"/>
        <w:spacing w:line="240" w:lineRule="auto"/>
        <w:ind/>
        <w:rPr>
          <w:rFonts w:ascii="Arial" w:hAnsi="Arial"/>
          <w:b w:val="0"/>
          <w:color w:val="000000"/>
          <w:sz w:val="16"/>
        </w:rPr>
      </w:pPr>
    </w:p>
    <w:p w14:paraId="2A030000">
      <w:pPr>
        <w:widowControl w:val="0"/>
        <w:spacing w:line="240" w:lineRule="auto"/>
        <w:ind/>
        <w:jc w:val="right"/>
        <w:rPr>
          <w:rFonts w:ascii="Arial" w:hAnsi="Arial"/>
          <w:b w:val="0"/>
          <w:color w:val="000000"/>
          <w:sz w:val="16"/>
        </w:rPr>
      </w:pPr>
      <w:r>
        <w:rPr>
          <w:rFonts w:ascii="Arial" w:hAnsi="Arial"/>
          <w:b w:val="0"/>
          <w:color w:val="000000"/>
          <w:sz w:val="16"/>
        </w:rPr>
        <w:t>Приложение N 2</w:t>
      </w:r>
    </w:p>
    <w:p w14:paraId="2B030000">
      <w:pPr>
        <w:widowControl w:val="0"/>
        <w:spacing w:line="240" w:lineRule="auto"/>
        <w:ind/>
        <w:jc w:val="right"/>
        <w:rPr>
          <w:rFonts w:ascii="Arial" w:hAnsi="Arial"/>
          <w:b w:val="0"/>
          <w:color w:val="000000"/>
          <w:sz w:val="16"/>
        </w:rPr>
      </w:pPr>
      <w:r>
        <w:rPr>
          <w:rFonts w:ascii="Arial" w:hAnsi="Arial"/>
          <w:b w:val="0"/>
          <w:color w:val="000000"/>
          <w:sz w:val="16"/>
        </w:rPr>
        <w:t>к Порядку</w:t>
      </w:r>
    </w:p>
    <w:p w14:paraId="2C030000">
      <w:pPr>
        <w:widowControl w:val="0"/>
        <w:spacing w:line="240" w:lineRule="auto"/>
        <w:ind/>
        <w:jc w:val="right"/>
        <w:rPr>
          <w:rFonts w:ascii="Arial" w:hAnsi="Arial"/>
          <w:b w:val="0"/>
          <w:color w:val="000000"/>
          <w:sz w:val="16"/>
        </w:rPr>
      </w:pPr>
      <w:r>
        <w:rPr>
          <w:rFonts w:ascii="Arial" w:hAnsi="Arial"/>
          <w:b w:val="0"/>
          <w:color w:val="000000"/>
          <w:sz w:val="16"/>
        </w:rPr>
        <w:t>пользования участками</w:t>
      </w:r>
    </w:p>
    <w:p w14:paraId="2D030000">
      <w:pPr>
        <w:widowControl w:val="0"/>
        <w:spacing w:line="240" w:lineRule="auto"/>
        <w:ind/>
        <w:jc w:val="right"/>
        <w:rPr>
          <w:rFonts w:ascii="Arial" w:hAnsi="Arial"/>
          <w:b w:val="0"/>
          <w:color w:val="000000"/>
          <w:sz w:val="16"/>
        </w:rPr>
      </w:pPr>
      <w:r>
        <w:rPr>
          <w:rFonts w:ascii="Arial" w:hAnsi="Arial"/>
          <w:b w:val="0"/>
          <w:color w:val="000000"/>
          <w:sz w:val="16"/>
        </w:rPr>
        <w:t>недр местного значения</w:t>
      </w:r>
    </w:p>
    <w:p w14:paraId="2E030000">
      <w:pPr>
        <w:widowControl w:val="0"/>
        <w:spacing w:line="240" w:lineRule="auto"/>
        <w:ind/>
        <w:rPr>
          <w:rFonts w:ascii="Arial" w:hAnsi="Arial"/>
          <w:b w:val="0"/>
          <w:color w:val="000000"/>
          <w:sz w:val="16"/>
        </w:rPr>
      </w:pPr>
    </w:p>
    <w:p w14:paraId="2F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w:t>
      </w:r>
    </w:p>
    <w:p w14:paraId="30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(заявка подается на имя министра природных ресурсов и экологии Кузбасса)</w:t>
      </w:r>
    </w:p>
    <w:p w14:paraId="31030000">
      <w:pPr>
        <w:widowControl w:val="0"/>
        <w:spacing w:line="240" w:lineRule="auto"/>
        <w:ind/>
        <w:rPr>
          <w:rFonts w:ascii="Courier New" w:hAnsi="Courier New"/>
          <w:b w:val="0"/>
          <w:color w:val="000000"/>
          <w:sz w:val="20"/>
        </w:rPr>
      </w:pPr>
    </w:p>
    <w:p w14:paraId="32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ЗАЯВКА</w:t>
      </w:r>
    </w:p>
    <w:p w14:paraId="33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на предоставление права пользования участком недр местного значения для</w:t>
      </w:r>
    </w:p>
    <w:p w14:paraId="34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геологического изучения в целях поисков и оценки подземных вод, для</w:t>
      </w:r>
    </w:p>
    <w:p w14:paraId="35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разведки и добычи подземных вод или для геологического изучения в целях</w:t>
      </w:r>
    </w:p>
    <w:p w14:paraId="36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поисков и оценки подземных вод, их разведки и добычи</w:t>
      </w:r>
    </w:p>
    <w:p w14:paraId="37030000">
      <w:pPr>
        <w:widowControl w:val="0"/>
        <w:spacing w:line="240" w:lineRule="auto"/>
        <w:ind/>
        <w:rPr>
          <w:rFonts w:ascii="Courier New" w:hAnsi="Courier New"/>
          <w:b w:val="0"/>
          <w:color w:val="000000"/>
          <w:sz w:val="20"/>
        </w:rPr>
      </w:pPr>
    </w:p>
    <w:p w14:paraId="38030000">
      <w:pPr>
        <w:widowControl w:val="0"/>
        <w:spacing w:line="240" w:lineRule="auto"/>
        <w:ind/>
        <w:rPr>
          <w:rFonts w:ascii="Courier New" w:hAnsi="Courier New"/>
          <w:b w:val="0"/>
          <w:color w:val="000000"/>
          <w:sz w:val="20"/>
        </w:rPr>
      </w:pPr>
      <w:r>
        <w:rPr>
          <w:rFonts w:ascii="Courier New" w:hAnsi="Courier New"/>
          <w:b w:val="0"/>
          <w:color w:val="000000"/>
          <w:sz w:val="20"/>
        </w:rPr>
        <w:t>Заявитель</w:t>
      </w:r>
    </w:p>
    <w:p w14:paraId="39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3A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(полное официальное наименование)</w:t>
      </w:r>
    </w:p>
    <w:p w14:paraId="3B030000">
      <w:pPr>
        <w:widowControl w:val="0"/>
        <w:spacing w:line="240" w:lineRule="auto"/>
        <w:ind/>
        <w:rPr>
          <w:rFonts w:ascii="Courier New" w:hAnsi="Courier New"/>
          <w:b w:val="0"/>
          <w:color w:val="000000"/>
          <w:sz w:val="20"/>
        </w:rPr>
      </w:pPr>
    </w:p>
    <w:p w14:paraId="3C030000">
      <w:pPr>
        <w:widowControl w:val="0"/>
        <w:spacing w:line="240" w:lineRule="auto"/>
        <w:ind/>
        <w:rPr>
          <w:rFonts w:ascii="Courier New" w:hAnsi="Courier New"/>
          <w:b w:val="0"/>
          <w:color w:val="000000"/>
          <w:sz w:val="20"/>
        </w:rPr>
      </w:pPr>
      <w:r>
        <w:rPr>
          <w:rFonts w:ascii="Courier New" w:hAnsi="Courier New"/>
          <w:b w:val="0"/>
          <w:color w:val="000000"/>
          <w:sz w:val="20"/>
        </w:rPr>
        <w:t>просит предоставить право пользования участком недр _______________________</w:t>
      </w:r>
    </w:p>
    <w:p w14:paraId="3D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3E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(наименование участка недр)</w:t>
      </w:r>
    </w:p>
    <w:p w14:paraId="3F030000">
      <w:pPr>
        <w:widowControl w:val="0"/>
        <w:spacing w:line="240" w:lineRule="auto"/>
        <w:ind/>
        <w:rPr>
          <w:rFonts w:ascii="Courier New" w:hAnsi="Courier New"/>
          <w:b w:val="0"/>
          <w:color w:val="000000"/>
          <w:sz w:val="20"/>
        </w:rPr>
      </w:pPr>
      <w:r>
        <w:rPr>
          <w:rFonts w:ascii="Courier New" w:hAnsi="Courier New"/>
          <w:b w:val="0"/>
          <w:color w:val="000000"/>
          <w:sz w:val="20"/>
        </w:rPr>
        <w:t>1. Месторасположение испрашиваемого участка недр __________________________</w:t>
      </w:r>
    </w:p>
    <w:p w14:paraId="40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41030000">
      <w:pPr>
        <w:widowControl w:val="0"/>
        <w:spacing w:line="240" w:lineRule="auto"/>
        <w:ind/>
        <w:rPr>
          <w:rFonts w:ascii="Courier New" w:hAnsi="Courier New"/>
          <w:b w:val="0"/>
          <w:color w:val="000000"/>
          <w:sz w:val="20"/>
        </w:rPr>
      </w:pPr>
    </w:p>
    <w:p w14:paraId="42030000">
      <w:pPr>
        <w:widowControl w:val="0"/>
        <w:spacing w:line="240" w:lineRule="auto"/>
        <w:ind/>
        <w:rPr>
          <w:rFonts w:ascii="Courier New" w:hAnsi="Courier New"/>
          <w:b w:val="0"/>
          <w:color w:val="000000"/>
          <w:sz w:val="20"/>
        </w:rPr>
      </w:pPr>
      <w:r>
        <w:rPr>
          <w:rFonts w:ascii="Courier New" w:hAnsi="Courier New"/>
          <w:b w:val="0"/>
          <w:color w:val="000000"/>
          <w:sz w:val="20"/>
        </w:rPr>
        <w:t>2. Характеристика земельного участка ______________________________________</w:t>
      </w:r>
    </w:p>
    <w:p w14:paraId="43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(указание на основание</w:t>
      </w:r>
    </w:p>
    <w:p w14:paraId="44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45030000">
      <w:pPr>
        <w:widowControl w:val="0"/>
        <w:spacing w:line="240" w:lineRule="auto"/>
        <w:ind/>
        <w:rPr>
          <w:rFonts w:ascii="Courier New" w:hAnsi="Courier New"/>
          <w:b w:val="0"/>
          <w:color w:val="000000"/>
          <w:sz w:val="20"/>
        </w:rPr>
      </w:pPr>
      <w:r>
        <w:rPr>
          <w:rFonts w:ascii="Courier New" w:hAnsi="Courier New"/>
          <w:b w:val="0"/>
          <w:color w:val="000000"/>
          <w:sz w:val="20"/>
        </w:rPr>
        <w:t>возникновения прав пользования земельным участком)</w:t>
      </w:r>
    </w:p>
    <w:p w14:paraId="46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47030000">
      <w:pPr>
        <w:widowControl w:val="0"/>
        <w:spacing w:line="240" w:lineRule="auto"/>
        <w:ind/>
        <w:rPr>
          <w:rFonts w:ascii="Courier New" w:hAnsi="Courier New"/>
          <w:b w:val="0"/>
          <w:color w:val="000000"/>
          <w:sz w:val="20"/>
        </w:rPr>
      </w:pPr>
      <w:r>
        <w:rPr>
          <w:rFonts w:ascii="Courier New" w:hAnsi="Courier New"/>
          <w:b w:val="0"/>
          <w:color w:val="000000"/>
          <w:sz w:val="20"/>
        </w:rPr>
        <w:t>3. Вид пользования участком недр __________________________________________</w:t>
      </w:r>
    </w:p>
    <w:p w14:paraId="48030000">
      <w:pPr>
        <w:widowControl w:val="0"/>
        <w:spacing w:line="240" w:lineRule="auto"/>
        <w:ind/>
        <w:rPr>
          <w:rFonts w:ascii="Courier New" w:hAnsi="Courier New"/>
          <w:b w:val="0"/>
          <w:color w:val="000000"/>
          <w:sz w:val="20"/>
        </w:rPr>
      </w:pPr>
      <w:r>
        <w:rPr>
          <w:rFonts w:ascii="Courier New" w:hAnsi="Courier New"/>
          <w:b w:val="0"/>
          <w:color w:val="000000"/>
          <w:sz w:val="20"/>
        </w:rPr>
        <w:t>4. Целевое назначение использования подземных вод _________________________</w:t>
      </w:r>
    </w:p>
    <w:p w14:paraId="49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4A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(питьевое и хозяйственно-бытовое водоснабжение или техническое</w:t>
      </w:r>
    </w:p>
    <w:p w14:paraId="4B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4C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обеспечение водой объектов</w:t>
      </w:r>
    </w:p>
    <w:p w14:paraId="4D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4E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промышленности либо объектов сельскохозяйственного назначения - указать</w:t>
      </w:r>
    </w:p>
    <w:p w14:paraId="4F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нужное)</w:t>
      </w:r>
    </w:p>
    <w:p w14:paraId="50030000">
      <w:pPr>
        <w:widowControl w:val="0"/>
        <w:spacing w:line="240" w:lineRule="auto"/>
        <w:ind/>
        <w:rPr>
          <w:rFonts w:ascii="Courier New" w:hAnsi="Courier New"/>
          <w:b w:val="0"/>
          <w:color w:val="000000"/>
          <w:sz w:val="20"/>
        </w:rPr>
      </w:pPr>
      <w:r>
        <w:rPr>
          <w:rFonts w:ascii="Courier New" w:hAnsi="Courier New"/>
          <w:b w:val="0"/>
          <w:color w:val="000000"/>
          <w:sz w:val="20"/>
        </w:rPr>
        <w:t>5. Объем добычи подземных вод _____________________________________________</w:t>
      </w:r>
    </w:p>
    <w:p w14:paraId="51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(в случае предоставления права пользования</w:t>
      </w:r>
    </w:p>
    <w:p w14:paraId="52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53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участком недр для геологического изучения не заполняется)</w:t>
      </w:r>
    </w:p>
    <w:p w14:paraId="54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 кубических метров в сутки.</w:t>
      </w:r>
    </w:p>
    <w:p w14:paraId="55030000">
      <w:pPr>
        <w:widowControl w:val="0"/>
        <w:spacing w:line="240" w:lineRule="auto"/>
        <w:ind/>
        <w:rPr>
          <w:rFonts w:ascii="Courier New" w:hAnsi="Courier New"/>
          <w:b w:val="0"/>
          <w:color w:val="000000"/>
          <w:sz w:val="20"/>
        </w:rPr>
      </w:pPr>
      <w:r>
        <w:rPr>
          <w:rFonts w:ascii="Courier New" w:hAnsi="Courier New"/>
          <w:b w:val="0"/>
          <w:color w:val="000000"/>
          <w:sz w:val="20"/>
        </w:rPr>
        <w:t>6.   Основной   государственный   регистрационный   номер   заявителя  (для</w:t>
      </w:r>
    </w:p>
    <w:p w14:paraId="56030000">
      <w:pPr>
        <w:widowControl w:val="0"/>
        <w:spacing w:line="240" w:lineRule="auto"/>
        <w:ind/>
        <w:rPr>
          <w:rFonts w:ascii="Courier New" w:hAnsi="Courier New"/>
          <w:b w:val="0"/>
          <w:color w:val="000000"/>
          <w:sz w:val="20"/>
        </w:rPr>
      </w:pPr>
      <w:r>
        <w:rPr>
          <w:rFonts w:ascii="Courier New" w:hAnsi="Courier New"/>
          <w:b w:val="0"/>
          <w:color w:val="000000"/>
          <w:sz w:val="20"/>
        </w:rPr>
        <w:t>юридических лиц и индивидуальных предпринимателей) ________________________</w:t>
      </w:r>
    </w:p>
    <w:p w14:paraId="57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58030000">
      <w:pPr>
        <w:widowControl w:val="0"/>
        <w:spacing w:line="240" w:lineRule="auto"/>
        <w:ind/>
        <w:rPr>
          <w:rFonts w:ascii="Courier New" w:hAnsi="Courier New"/>
          <w:b w:val="0"/>
          <w:color w:val="000000"/>
          <w:sz w:val="20"/>
        </w:rPr>
      </w:pPr>
      <w:r>
        <w:rPr>
          <w:rFonts w:ascii="Courier New" w:hAnsi="Courier New"/>
          <w:b w:val="0"/>
          <w:color w:val="000000"/>
          <w:sz w:val="20"/>
        </w:rPr>
        <w:t>7. Почтовый адрес _________________________________________________________</w:t>
      </w:r>
    </w:p>
    <w:p w14:paraId="59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5A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5B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 адрес электронный почты __________________________</w:t>
      </w:r>
    </w:p>
    <w:p w14:paraId="5C030000">
      <w:pPr>
        <w:widowControl w:val="0"/>
        <w:spacing w:line="240" w:lineRule="auto"/>
        <w:ind/>
        <w:rPr>
          <w:rFonts w:ascii="Courier New" w:hAnsi="Courier New"/>
          <w:b w:val="0"/>
          <w:color w:val="000000"/>
          <w:sz w:val="20"/>
        </w:rPr>
      </w:pPr>
    </w:p>
    <w:p w14:paraId="5D030000">
      <w:pPr>
        <w:widowControl w:val="0"/>
        <w:spacing w:line="240" w:lineRule="auto"/>
        <w:ind/>
        <w:rPr>
          <w:rFonts w:ascii="Courier New" w:hAnsi="Courier New"/>
          <w:b w:val="0"/>
          <w:color w:val="000000"/>
          <w:sz w:val="20"/>
        </w:rPr>
      </w:pPr>
      <w:r>
        <w:rPr>
          <w:rFonts w:ascii="Courier New" w:hAnsi="Courier New"/>
          <w:b w:val="0"/>
          <w:color w:val="000000"/>
          <w:sz w:val="20"/>
        </w:rPr>
        <w:t>Приложение: перечень прилагаемых документов.</w:t>
      </w:r>
    </w:p>
    <w:p w14:paraId="5E030000">
      <w:pPr>
        <w:widowControl w:val="0"/>
        <w:spacing w:line="240" w:lineRule="auto"/>
        <w:ind/>
        <w:rPr>
          <w:rFonts w:ascii="Courier New" w:hAnsi="Courier New"/>
          <w:b w:val="0"/>
          <w:color w:val="000000"/>
          <w:sz w:val="20"/>
        </w:rPr>
      </w:pPr>
    </w:p>
    <w:p w14:paraId="5F030000">
      <w:pPr>
        <w:widowControl w:val="0"/>
        <w:spacing w:line="240" w:lineRule="auto"/>
        <w:ind/>
        <w:rPr>
          <w:rFonts w:ascii="Courier New" w:hAnsi="Courier New"/>
          <w:b w:val="0"/>
          <w:color w:val="000000"/>
          <w:sz w:val="20"/>
        </w:rPr>
      </w:pPr>
      <w:r>
        <w:rPr>
          <w:rFonts w:ascii="Courier New" w:hAnsi="Courier New"/>
          <w:b w:val="0"/>
          <w:color w:val="000000"/>
          <w:sz w:val="20"/>
        </w:rPr>
        <w:t>Должность уполномоченного</w:t>
      </w:r>
    </w:p>
    <w:p w14:paraId="60030000">
      <w:pPr>
        <w:widowControl w:val="0"/>
        <w:spacing w:line="240" w:lineRule="auto"/>
        <w:ind/>
        <w:rPr>
          <w:rFonts w:ascii="Courier New" w:hAnsi="Courier New"/>
          <w:b w:val="0"/>
          <w:color w:val="000000"/>
          <w:sz w:val="20"/>
        </w:rPr>
      </w:pPr>
      <w:r>
        <w:rPr>
          <w:rFonts w:ascii="Courier New" w:hAnsi="Courier New"/>
          <w:b w:val="0"/>
          <w:color w:val="000000"/>
          <w:sz w:val="20"/>
        </w:rPr>
        <w:t>лица заявителя ________________________   _________________________________</w:t>
      </w:r>
    </w:p>
    <w:p w14:paraId="61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(подпись)               (Ф.И.О. (при наличии)</w:t>
      </w:r>
    </w:p>
    <w:p w14:paraId="62030000">
      <w:pPr>
        <w:widowControl w:val="0"/>
        <w:spacing w:line="240" w:lineRule="auto"/>
        <w:ind/>
        <w:rPr>
          <w:rFonts w:ascii="Courier New" w:hAnsi="Courier New"/>
          <w:b w:val="0"/>
          <w:color w:val="000000"/>
          <w:sz w:val="20"/>
        </w:rPr>
      </w:pPr>
    </w:p>
    <w:p w14:paraId="63030000">
      <w:pPr>
        <w:widowControl w:val="0"/>
        <w:spacing w:line="240" w:lineRule="auto"/>
        <w:ind/>
        <w:rPr>
          <w:rFonts w:ascii="Courier New" w:hAnsi="Courier New"/>
          <w:b w:val="0"/>
          <w:color w:val="000000"/>
          <w:sz w:val="20"/>
        </w:rPr>
      </w:pPr>
      <w:r>
        <w:rPr>
          <w:rFonts w:ascii="Courier New" w:hAnsi="Courier New"/>
          <w:b w:val="0"/>
          <w:color w:val="000000"/>
          <w:sz w:val="20"/>
        </w:rPr>
        <w:t>М.П. (при наличии печати)</w:t>
      </w:r>
    </w:p>
    <w:p w14:paraId="64030000">
      <w:pPr>
        <w:widowControl w:val="0"/>
        <w:spacing w:line="240" w:lineRule="auto"/>
        <w:ind/>
        <w:rPr>
          <w:rFonts w:ascii="Courier New" w:hAnsi="Courier New"/>
          <w:b w:val="0"/>
          <w:color w:val="000000"/>
          <w:sz w:val="20"/>
        </w:rPr>
      </w:pPr>
    </w:p>
    <w:p w14:paraId="65030000">
      <w:pPr>
        <w:widowControl w:val="0"/>
        <w:spacing w:line="240" w:lineRule="auto"/>
        <w:ind/>
        <w:rPr>
          <w:rFonts w:ascii="Courier New" w:hAnsi="Courier New"/>
          <w:b w:val="0"/>
          <w:color w:val="000000"/>
          <w:sz w:val="20"/>
        </w:rPr>
      </w:pPr>
      <w:r>
        <w:rPr>
          <w:rFonts w:ascii="Courier New" w:hAnsi="Courier New"/>
          <w:b w:val="0"/>
          <w:color w:val="000000"/>
          <w:sz w:val="20"/>
        </w:rPr>
        <w:t>____________ (дата)</w:t>
      </w:r>
    </w:p>
    <w:p w14:paraId="66030000">
      <w:pPr>
        <w:widowControl w:val="0"/>
        <w:spacing w:line="240" w:lineRule="auto"/>
        <w:ind/>
        <w:rPr>
          <w:rFonts w:ascii="Arial" w:hAnsi="Arial"/>
          <w:b w:val="0"/>
          <w:color w:val="000000"/>
          <w:sz w:val="16"/>
        </w:rPr>
      </w:pPr>
    </w:p>
    <w:p w14:paraId="67030000">
      <w:pPr>
        <w:widowControl w:val="0"/>
        <w:spacing w:line="240" w:lineRule="auto"/>
        <w:ind/>
        <w:rPr>
          <w:rFonts w:ascii="Arial" w:hAnsi="Arial"/>
          <w:b w:val="0"/>
          <w:color w:val="000000"/>
          <w:sz w:val="16"/>
        </w:rPr>
      </w:pPr>
    </w:p>
    <w:p w14:paraId="68030000">
      <w:pPr>
        <w:widowControl w:val="0"/>
        <w:spacing w:line="240" w:lineRule="auto"/>
        <w:ind/>
        <w:rPr>
          <w:rFonts w:ascii="Arial" w:hAnsi="Arial"/>
          <w:b w:val="0"/>
          <w:color w:val="000000"/>
          <w:sz w:val="16"/>
        </w:rPr>
      </w:pPr>
    </w:p>
    <w:p w14:paraId="69030000">
      <w:pPr>
        <w:widowControl w:val="0"/>
        <w:spacing w:line="240" w:lineRule="auto"/>
        <w:ind/>
        <w:rPr>
          <w:rFonts w:ascii="Arial" w:hAnsi="Arial"/>
          <w:b w:val="0"/>
          <w:color w:val="000000"/>
          <w:sz w:val="16"/>
        </w:rPr>
      </w:pPr>
    </w:p>
    <w:p w14:paraId="6A030000">
      <w:pPr>
        <w:widowControl w:val="0"/>
        <w:spacing w:line="240" w:lineRule="auto"/>
        <w:ind/>
        <w:rPr>
          <w:rFonts w:ascii="Arial" w:hAnsi="Arial"/>
          <w:b w:val="0"/>
          <w:color w:val="000000"/>
          <w:sz w:val="16"/>
        </w:rPr>
      </w:pPr>
    </w:p>
    <w:p w14:paraId="6B030000">
      <w:pPr>
        <w:widowControl w:val="0"/>
        <w:spacing w:line="240" w:lineRule="auto"/>
        <w:ind/>
        <w:jc w:val="right"/>
        <w:rPr>
          <w:rFonts w:ascii="Arial" w:hAnsi="Arial"/>
          <w:b w:val="0"/>
          <w:color w:val="000000"/>
          <w:sz w:val="16"/>
        </w:rPr>
      </w:pPr>
      <w:r>
        <w:rPr>
          <w:rFonts w:ascii="Arial" w:hAnsi="Arial"/>
          <w:b w:val="0"/>
          <w:color w:val="000000"/>
          <w:sz w:val="16"/>
        </w:rPr>
        <w:t>Приложение N 3</w:t>
      </w:r>
    </w:p>
    <w:p w14:paraId="6C030000">
      <w:pPr>
        <w:widowControl w:val="0"/>
        <w:spacing w:line="240" w:lineRule="auto"/>
        <w:ind/>
        <w:jc w:val="right"/>
        <w:rPr>
          <w:rFonts w:ascii="Arial" w:hAnsi="Arial"/>
          <w:b w:val="0"/>
          <w:color w:val="000000"/>
          <w:sz w:val="16"/>
        </w:rPr>
      </w:pPr>
      <w:r>
        <w:rPr>
          <w:rFonts w:ascii="Arial" w:hAnsi="Arial"/>
          <w:b w:val="0"/>
          <w:color w:val="000000"/>
          <w:sz w:val="16"/>
        </w:rPr>
        <w:t>к Порядку</w:t>
      </w:r>
    </w:p>
    <w:p w14:paraId="6D030000">
      <w:pPr>
        <w:widowControl w:val="0"/>
        <w:spacing w:line="240" w:lineRule="auto"/>
        <w:ind/>
        <w:jc w:val="right"/>
        <w:rPr>
          <w:rFonts w:ascii="Arial" w:hAnsi="Arial"/>
          <w:b w:val="0"/>
          <w:color w:val="000000"/>
          <w:sz w:val="16"/>
        </w:rPr>
      </w:pPr>
      <w:r>
        <w:rPr>
          <w:rFonts w:ascii="Arial" w:hAnsi="Arial"/>
          <w:b w:val="0"/>
          <w:color w:val="000000"/>
          <w:sz w:val="16"/>
        </w:rPr>
        <w:t>пользования участками</w:t>
      </w:r>
    </w:p>
    <w:p w14:paraId="6E030000">
      <w:pPr>
        <w:widowControl w:val="0"/>
        <w:spacing w:line="240" w:lineRule="auto"/>
        <w:ind/>
        <w:jc w:val="right"/>
        <w:rPr>
          <w:rFonts w:ascii="Arial" w:hAnsi="Arial"/>
          <w:b w:val="0"/>
          <w:color w:val="000000"/>
          <w:sz w:val="16"/>
        </w:rPr>
      </w:pPr>
      <w:r>
        <w:rPr>
          <w:rFonts w:ascii="Arial" w:hAnsi="Arial"/>
          <w:b w:val="0"/>
          <w:color w:val="000000"/>
          <w:sz w:val="16"/>
        </w:rPr>
        <w:t>недр местного значения</w:t>
      </w:r>
    </w:p>
    <w:p w14:paraId="6F030000">
      <w:pPr>
        <w:widowControl w:val="0"/>
        <w:spacing w:line="240" w:lineRule="auto"/>
        <w:ind/>
        <w:rPr>
          <w:rFonts w:ascii="Arial" w:hAnsi="Arial"/>
          <w:b w:val="0"/>
          <w:color w:val="000000"/>
          <w:sz w:val="16"/>
        </w:rPr>
      </w:pPr>
    </w:p>
    <w:p w14:paraId="70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w:t>
      </w:r>
    </w:p>
    <w:p w14:paraId="71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(заявка подается на имя министра природных ресурсов и экологии Кузбасса)</w:t>
      </w:r>
    </w:p>
    <w:p w14:paraId="72030000">
      <w:pPr>
        <w:widowControl w:val="0"/>
        <w:spacing w:line="240" w:lineRule="auto"/>
        <w:ind/>
        <w:rPr>
          <w:rFonts w:ascii="Courier New" w:hAnsi="Courier New"/>
          <w:b w:val="0"/>
          <w:color w:val="000000"/>
          <w:sz w:val="20"/>
        </w:rPr>
      </w:pPr>
    </w:p>
    <w:p w14:paraId="73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ЗАЯВКА</w:t>
      </w:r>
    </w:p>
    <w:p w14:paraId="74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на предоставление права пользования участком недр местного</w:t>
      </w:r>
    </w:p>
    <w:p w14:paraId="75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значения для добычи подземных вод, используемых для целей питьевого</w:t>
      </w:r>
    </w:p>
    <w:p w14:paraId="76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водоснабжения или технического водоснабжения садоводческих некоммерческих</w:t>
      </w:r>
    </w:p>
    <w:p w14:paraId="77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товариществ и (или) огороднических некоммерческих товариществ</w:t>
      </w:r>
    </w:p>
    <w:p w14:paraId="78030000">
      <w:pPr>
        <w:widowControl w:val="0"/>
        <w:spacing w:line="240" w:lineRule="auto"/>
        <w:ind/>
        <w:rPr>
          <w:rFonts w:ascii="Courier New" w:hAnsi="Courier New"/>
          <w:b w:val="0"/>
          <w:color w:val="000000"/>
          <w:sz w:val="20"/>
        </w:rPr>
      </w:pPr>
    </w:p>
    <w:p w14:paraId="79030000">
      <w:pPr>
        <w:widowControl w:val="0"/>
        <w:spacing w:line="240" w:lineRule="auto"/>
        <w:ind/>
        <w:rPr>
          <w:rFonts w:ascii="Courier New" w:hAnsi="Courier New"/>
          <w:b w:val="0"/>
          <w:color w:val="000000"/>
          <w:sz w:val="20"/>
        </w:rPr>
      </w:pPr>
      <w:r>
        <w:rPr>
          <w:rFonts w:ascii="Courier New" w:hAnsi="Courier New"/>
          <w:b w:val="0"/>
          <w:color w:val="000000"/>
          <w:sz w:val="20"/>
        </w:rPr>
        <w:t>Заявитель</w:t>
      </w:r>
    </w:p>
    <w:p w14:paraId="7A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7B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(полное официальное наименование)</w:t>
      </w:r>
    </w:p>
    <w:p w14:paraId="7C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7D030000">
      <w:pPr>
        <w:widowControl w:val="0"/>
        <w:spacing w:line="240" w:lineRule="auto"/>
        <w:ind/>
        <w:rPr>
          <w:rFonts w:ascii="Courier New" w:hAnsi="Courier New"/>
          <w:b w:val="0"/>
          <w:color w:val="000000"/>
          <w:sz w:val="20"/>
        </w:rPr>
      </w:pPr>
      <w:r>
        <w:rPr>
          <w:rFonts w:ascii="Courier New" w:hAnsi="Courier New"/>
          <w:b w:val="0"/>
          <w:color w:val="000000"/>
          <w:sz w:val="20"/>
        </w:rPr>
        <w:t>просит  предоставить  право пользования участком недр местного значения для</w:t>
      </w:r>
    </w:p>
    <w:p w14:paraId="7E030000">
      <w:pPr>
        <w:widowControl w:val="0"/>
        <w:spacing w:line="240" w:lineRule="auto"/>
        <w:ind/>
        <w:rPr>
          <w:rFonts w:ascii="Courier New" w:hAnsi="Courier New"/>
          <w:b w:val="0"/>
          <w:color w:val="000000"/>
          <w:sz w:val="20"/>
        </w:rPr>
      </w:pPr>
      <w:r>
        <w:rPr>
          <w:rFonts w:ascii="Courier New" w:hAnsi="Courier New"/>
          <w:b w:val="0"/>
          <w:color w:val="000000"/>
          <w:sz w:val="20"/>
        </w:rPr>
        <w:t>добычи  подземных  вод,  используемых для целей питьевого водоснабжения или</w:t>
      </w:r>
    </w:p>
    <w:p w14:paraId="7F030000">
      <w:pPr>
        <w:widowControl w:val="0"/>
        <w:spacing w:line="240" w:lineRule="auto"/>
        <w:ind/>
        <w:rPr>
          <w:rFonts w:ascii="Courier New" w:hAnsi="Courier New"/>
          <w:b w:val="0"/>
          <w:color w:val="000000"/>
          <w:sz w:val="20"/>
        </w:rPr>
      </w:pPr>
      <w:r>
        <w:rPr>
          <w:rFonts w:ascii="Courier New" w:hAnsi="Courier New"/>
          <w:b w:val="0"/>
          <w:color w:val="000000"/>
          <w:sz w:val="20"/>
        </w:rPr>
        <w:t>технического водоснабжения садоводческих некоммерческих товариществ и (или)</w:t>
      </w:r>
    </w:p>
    <w:p w14:paraId="80030000">
      <w:pPr>
        <w:widowControl w:val="0"/>
        <w:spacing w:line="240" w:lineRule="auto"/>
        <w:ind/>
        <w:rPr>
          <w:rFonts w:ascii="Courier New" w:hAnsi="Courier New"/>
          <w:b w:val="0"/>
          <w:color w:val="000000"/>
          <w:sz w:val="20"/>
        </w:rPr>
      </w:pPr>
      <w:r>
        <w:rPr>
          <w:rFonts w:ascii="Courier New" w:hAnsi="Courier New"/>
          <w:b w:val="0"/>
          <w:color w:val="000000"/>
          <w:sz w:val="20"/>
        </w:rPr>
        <w:t>огороднических некоммерческих товариществ</w:t>
      </w:r>
    </w:p>
    <w:p w14:paraId="81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82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(наименование участка недр)</w:t>
      </w:r>
    </w:p>
    <w:p w14:paraId="83030000">
      <w:pPr>
        <w:widowControl w:val="0"/>
        <w:spacing w:line="240" w:lineRule="auto"/>
        <w:ind/>
        <w:rPr>
          <w:rFonts w:ascii="Courier New" w:hAnsi="Courier New"/>
          <w:b w:val="0"/>
          <w:color w:val="000000"/>
          <w:sz w:val="20"/>
        </w:rPr>
      </w:pPr>
    </w:p>
    <w:p w14:paraId="84030000">
      <w:pPr>
        <w:widowControl w:val="0"/>
        <w:spacing w:line="240" w:lineRule="auto"/>
        <w:ind/>
        <w:rPr>
          <w:rFonts w:ascii="Courier New" w:hAnsi="Courier New"/>
          <w:b w:val="0"/>
          <w:color w:val="000000"/>
          <w:sz w:val="20"/>
        </w:rPr>
      </w:pPr>
      <w:r>
        <w:rPr>
          <w:rFonts w:ascii="Courier New" w:hAnsi="Courier New"/>
          <w:b w:val="0"/>
          <w:color w:val="000000"/>
          <w:sz w:val="20"/>
        </w:rPr>
        <w:t>1. Месторасположение испрашиваемого участка недр</w:t>
      </w:r>
    </w:p>
    <w:p w14:paraId="85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86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(муниципальное образование, географические координаты угловых точек</w:t>
      </w:r>
    </w:p>
    <w:p w14:paraId="87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88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(градусы, минуты, секунды), площадь недр участка)</w:t>
      </w:r>
    </w:p>
    <w:p w14:paraId="89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8A030000">
      <w:pPr>
        <w:widowControl w:val="0"/>
        <w:spacing w:line="240" w:lineRule="auto"/>
        <w:ind/>
        <w:rPr>
          <w:rFonts w:ascii="Courier New" w:hAnsi="Courier New"/>
          <w:b w:val="0"/>
          <w:color w:val="000000"/>
          <w:sz w:val="20"/>
        </w:rPr>
      </w:pPr>
      <w:r>
        <w:rPr>
          <w:rFonts w:ascii="Courier New" w:hAnsi="Courier New"/>
          <w:b w:val="0"/>
          <w:color w:val="000000"/>
          <w:sz w:val="20"/>
        </w:rPr>
        <w:t>2. Характеристика земельного участка ______________________________________</w:t>
      </w:r>
    </w:p>
    <w:p w14:paraId="8B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(адрес, площадь земельного участка,</w:t>
      </w:r>
    </w:p>
    <w:p w14:paraId="8C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8D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указание на основание возникновения прав пользования земельным участком)</w:t>
      </w:r>
    </w:p>
    <w:p w14:paraId="8E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8F030000">
      <w:pPr>
        <w:widowControl w:val="0"/>
        <w:spacing w:line="240" w:lineRule="auto"/>
        <w:ind/>
        <w:rPr>
          <w:rFonts w:ascii="Courier New" w:hAnsi="Courier New"/>
          <w:b w:val="0"/>
          <w:color w:val="000000"/>
          <w:sz w:val="20"/>
        </w:rPr>
      </w:pPr>
      <w:r>
        <w:rPr>
          <w:rFonts w:ascii="Courier New" w:hAnsi="Courier New"/>
          <w:b w:val="0"/>
          <w:color w:val="000000"/>
          <w:sz w:val="20"/>
        </w:rPr>
        <w:t>3. Вид пользования участком недр</w:t>
      </w:r>
    </w:p>
    <w:p w14:paraId="90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91030000">
      <w:pPr>
        <w:widowControl w:val="0"/>
        <w:spacing w:line="240" w:lineRule="auto"/>
        <w:ind/>
        <w:rPr>
          <w:rFonts w:ascii="Courier New" w:hAnsi="Courier New"/>
          <w:b w:val="0"/>
          <w:color w:val="000000"/>
          <w:sz w:val="20"/>
        </w:rPr>
      </w:pPr>
      <w:r>
        <w:rPr>
          <w:rFonts w:ascii="Courier New" w:hAnsi="Courier New"/>
          <w:b w:val="0"/>
          <w:color w:val="000000"/>
          <w:sz w:val="20"/>
        </w:rPr>
        <w:t>4. Целевое назначение использования подземных вод _________________________</w:t>
      </w:r>
    </w:p>
    <w:p w14:paraId="92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93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94030000">
      <w:pPr>
        <w:widowControl w:val="0"/>
        <w:spacing w:line="240" w:lineRule="auto"/>
        <w:ind/>
        <w:rPr>
          <w:rFonts w:ascii="Courier New" w:hAnsi="Courier New"/>
          <w:b w:val="0"/>
          <w:color w:val="000000"/>
          <w:sz w:val="20"/>
        </w:rPr>
      </w:pPr>
      <w:r>
        <w:rPr>
          <w:rFonts w:ascii="Courier New" w:hAnsi="Courier New"/>
          <w:b w:val="0"/>
          <w:color w:val="000000"/>
          <w:sz w:val="20"/>
        </w:rPr>
        <w:t>5. Планируемый объем добычи _______________________________________________</w:t>
      </w:r>
    </w:p>
    <w:p w14:paraId="95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 кубических метров в сутки.</w:t>
      </w:r>
    </w:p>
    <w:p w14:paraId="96030000">
      <w:pPr>
        <w:widowControl w:val="0"/>
        <w:spacing w:line="240" w:lineRule="auto"/>
        <w:ind/>
        <w:rPr>
          <w:rFonts w:ascii="Courier New" w:hAnsi="Courier New"/>
          <w:b w:val="0"/>
          <w:color w:val="000000"/>
          <w:sz w:val="20"/>
        </w:rPr>
      </w:pPr>
      <w:r>
        <w:rPr>
          <w:rFonts w:ascii="Courier New" w:hAnsi="Courier New"/>
          <w:b w:val="0"/>
          <w:color w:val="000000"/>
          <w:sz w:val="20"/>
        </w:rPr>
        <w:t>6. Основной государственный регистрационный номер заявителя</w:t>
      </w:r>
    </w:p>
    <w:p w14:paraId="97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98030000">
      <w:pPr>
        <w:widowControl w:val="0"/>
        <w:spacing w:line="240" w:lineRule="auto"/>
        <w:ind/>
        <w:rPr>
          <w:rFonts w:ascii="Courier New" w:hAnsi="Courier New"/>
          <w:b w:val="0"/>
          <w:color w:val="000000"/>
          <w:sz w:val="20"/>
        </w:rPr>
      </w:pPr>
      <w:r>
        <w:rPr>
          <w:rFonts w:ascii="Courier New" w:hAnsi="Courier New"/>
          <w:b w:val="0"/>
          <w:color w:val="000000"/>
          <w:sz w:val="20"/>
        </w:rPr>
        <w:t>7. Почтовый адрес _________________________________________________________</w:t>
      </w:r>
    </w:p>
    <w:p w14:paraId="99030000">
      <w:pPr>
        <w:widowControl w:val="0"/>
        <w:spacing w:line="240" w:lineRule="auto"/>
        <w:ind/>
        <w:rPr>
          <w:rFonts w:ascii="Courier New" w:hAnsi="Courier New"/>
          <w:b w:val="0"/>
          <w:color w:val="000000"/>
          <w:sz w:val="20"/>
        </w:rPr>
      </w:pPr>
      <w:r>
        <w:rPr>
          <w:rFonts w:ascii="Courier New" w:hAnsi="Courier New"/>
          <w:b w:val="0"/>
          <w:color w:val="000000"/>
          <w:sz w:val="20"/>
        </w:rPr>
        <w:t>___________________________________________________________________________</w:t>
      </w:r>
    </w:p>
    <w:p w14:paraId="9A030000">
      <w:pPr>
        <w:widowControl w:val="0"/>
        <w:spacing w:line="240" w:lineRule="auto"/>
        <w:ind/>
        <w:rPr>
          <w:rFonts w:ascii="Courier New" w:hAnsi="Courier New"/>
          <w:b w:val="0"/>
          <w:color w:val="000000"/>
          <w:sz w:val="20"/>
        </w:rPr>
      </w:pPr>
      <w:r>
        <w:rPr>
          <w:rFonts w:ascii="Courier New" w:hAnsi="Courier New"/>
          <w:b w:val="0"/>
          <w:color w:val="000000"/>
          <w:sz w:val="20"/>
        </w:rPr>
        <w:t>адрес электронной почты _______________________________________________</w:t>
      </w:r>
    </w:p>
    <w:p w14:paraId="9B030000">
      <w:pPr>
        <w:widowControl w:val="0"/>
        <w:spacing w:line="240" w:lineRule="auto"/>
        <w:ind/>
        <w:rPr>
          <w:rFonts w:ascii="Courier New" w:hAnsi="Courier New"/>
          <w:b w:val="0"/>
          <w:color w:val="000000"/>
          <w:sz w:val="20"/>
        </w:rPr>
      </w:pPr>
    </w:p>
    <w:p w14:paraId="9C030000">
      <w:pPr>
        <w:widowControl w:val="0"/>
        <w:spacing w:line="240" w:lineRule="auto"/>
        <w:ind/>
        <w:rPr>
          <w:rFonts w:ascii="Courier New" w:hAnsi="Courier New"/>
          <w:b w:val="0"/>
          <w:color w:val="000000"/>
          <w:sz w:val="20"/>
        </w:rPr>
      </w:pPr>
      <w:r>
        <w:rPr>
          <w:rFonts w:ascii="Courier New" w:hAnsi="Courier New"/>
          <w:b w:val="0"/>
          <w:color w:val="000000"/>
          <w:sz w:val="20"/>
        </w:rPr>
        <w:t>Приложение: перечень прилагаемых документов.</w:t>
      </w:r>
    </w:p>
    <w:p w14:paraId="9D030000">
      <w:pPr>
        <w:widowControl w:val="0"/>
        <w:spacing w:line="240" w:lineRule="auto"/>
        <w:ind/>
        <w:rPr>
          <w:rFonts w:ascii="Courier New" w:hAnsi="Courier New"/>
          <w:b w:val="0"/>
          <w:color w:val="000000"/>
          <w:sz w:val="20"/>
        </w:rPr>
      </w:pPr>
    </w:p>
    <w:p w14:paraId="9E030000">
      <w:pPr>
        <w:widowControl w:val="0"/>
        <w:spacing w:line="240" w:lineRule="auto"/>
        <w:ind/>
        <w:rPr>
          <w:rFonts w:ascii="Courier New" w:hAnsi="Courier New"/>
          <w:b w:val="0"/>
          <w:color w:val="000000"/>
          <w:sz w:val="20"/>
        </w:rPr>
      </w:pPr>
      <w:r>
        <w:rPr>
          <w:rFonts w:ascii="Courier New" w:hAnsi="Courier New"/>
          <w:b w:val="0"/>
          <w:color w:val="000000"/>
          <w:sz w:val="20"/>
        </w:rPr>
        <w:t>Должность уполномоченного</w:t>
      </w:r>
    </w:p>
    <w:p w14:paraId="9F030000">
      <w:pPr>
        <w:widowControl w:val="0"/>
        <w:spacing w:line="240" w:lineRule="auto"/>
        <w:ind/>
        <w:rPr>
          <w:rFonts w:ascii="Courier New" w:hAnsi="Courier New"/>
          <w:b w:val="0"/>
          <w:color w:val="000000"/>
          <w:sz w:val="20"/>
        </w:rPr>
      </w:pPr>
      <w:r>
        <w:rPr>
          <w:rFonts w:ascii="Courier New" w:hAnsi="Courier New"/>
          <w:b w:val="0"/>
          <w:color w:val="000000"/>
          <w:sz w:val="20"/>
        </w:rPr>
        <w:t>лица заявителя ____________________________________________________________</w:t>
      </w:r>
    </w:p>
    <w:p w14:paraId="A0030000">
      <w:pPr>
        <w:widowControl w:val="0"/>
        <w:spacing w:line="240" w:lineRule="auto"/>
        <w:ind/>
        <w:rPr>
          <w:rFonts w:ascii="Courier New" w:hAnsi="Courier New"/>
          <w:b w:val="0"/>
          <w:color w:val="000000"/>
          <w:sz w:val="20"/>
        </w:rPr>
      </w:pPr>
      <w:r>
        <w:rPr>
          <w:rFonts w:ascii="Courier New" w:hAnsi="Courier New"/>
          <w:b w:val="0"/>
          <w:color w:val="000000"/>
          <w:sz w:val="20"/>
        </w:rPr>
        <w:t xml:space="preserve">                                 (Ф.И.О., подпись)</w:t>
      </w:r>
    </w:p>
    <w:p w14:paraId="A1030000">
      <w:pPr>
        <w:widowControl w:val="0"/>
        <w:spacing w:line="240" w:lineRule="auto"/>
        <w:ind/>
        <w:rPr>
          <w:rFonts w:ascii="Courier New" w:hAnsi="Courier New"/>
          <w:b w:val="0"/>
          <w:color w:val="000000"/>
          <w:sz w:val="20"/>
        </w:rPr>
      </w:pPr>
    </w:p>
    <w:p w14:paraId="A2030000">
      <w:pPr>
        <w:widowControl w:val="0"/>
        <w:spacing w:line="240" w:lineRule="auto"/>
        <w:ind/>
        <w:rPr>
          <w:rFonts w:ascii="Courier New" w:hAnsi="Courier New"/>
          <w:b w:val="0"/>
          <w:color w:val="000000"/>
          <w:sz w:val="20"/>
        </w:rPr>
      </w:pPr>
      <w:r>
        <w:rPr>
          <w:rFonts w:ascii="Courier New" w:hAnsi="Courier New"/>
          <w:b w:val="0"/>
          <w:color w:val="000000"/>
          <w:sz w:val="20"/>
        </w:rPr>
        <w:t>М.П. (при наличии печати)</w:t>
      </w:r>
    </w:p>
    <w:p w14:paraId="A3030000">
      <w:pPr>
        <w:widowControl w:val="0"/>
        <w:spacing w:line="240" w:lineRule="auto"/>
        <w:ind/>
        <w:rPr>
          <w:rFonts w:ascii="Courier New" w:hAnsi="Courier New"/>
          <w:b w:val="0"/>
          <w:color w:val="000000"/>
          <w:sz w:val="20"/>
        </w:rPr>
      </w:pPr>
    </w:p>
    <w:p w14:paraId="A4030000">
      <w:pPr>
        <w:widowControl w:val="0"/>
        <w:spacing w:line="240" w:lineRule="auto"/>
        <w:ind/>
        <w:rPr>
          <w:rFonts w:ascii="Courier New" w:hAnsi="Courier New"/>
          <w:b w:val="0"/>
          <w:color w:val="000000"/>
          <w:sz w:val="20"/>
        </w:rPr>
      </w:pPr>
      <w:r>
        <w:rPr>
          <w:rFonts w:ascii="Courier New" w:hAnsi="Courier New"/>
          <w:b w:val="0"/>
          <w:color w:val="000000"/>
          <w:sz w:val="20"/>
        </w:rPr>
        <w:t>____________ (дата)</w:t>
      </w:r>
    </w:p>
    <w:p w14:paraId="A5030000">
      <w:pPr>
        <w:widowControl w:val="0"/>
        <w:spacing w:line="240" w:lineRule="auto"/>
        <w:ind/>
        <w:rPr>
          <w:rFonts w:ascii="Arial" w:hAnsi="Arial"/>
          <w:b w:val="0"/>
          <w:color w:val="000000"/>
          <w:sz w:val="16"/>
        </w:rPr>
      </w:pPr>
    </w:p>
    <w:p w14:paraId="A6030000">
      <w:pPr>
        <w:widowControl w:val="0"/>
        <w:spacing w:line="240" w:lineRule="auto"/>
        <w:ind/>
        <w:rPr>
          <w:rFonts w:ascii="Arial" w:hAnsi="Arial"/>
          <w:b w:val="0"/>
          <w:color w:val="000000"/>
          <w:sz w:val="16"/>
        </w:rPr>
      </w:pPr>
    </w:p>
    <w:p w14:paraId="A7030000">
      <w:pPr>
        <w:widowControl w:val="0"/>
        <w:spacing w:after="100" w:before="100" w:line="240" w:lineRule="auto"/>
        <w:ind/>
        <w:rPr>
          <w:rFonts w:ascii="Arial" w:hAnsi="Arial"/>
          <w:b w:val="0"/>
          <w:color w:val="000000"/>
          <w:sz w:val="2"/>
        </w:rPr>
      </w:pP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4"/>
    </w:rPr>
  </w:style>
  <w:style w:default="1" w:styleId="Style_2_ch" w:type="character">
    <w:name w:val="Normal"/>
    <w:link w:val="Style_2"/>
    <w:rPr>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2"/>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2"/>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2"/>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Default Paragraph Font"/>
    <w:link w:val="Style_15_ch"/>
  </w:style>
  <w:style w:styleId="Style_15_ch" w:type="character">
    <w:name w:val="Default Paragraph Font"/>
    <w:link w:val="Style_15"/>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2"/>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2"/>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2"/>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2023-09-07T04:07:14Z</dcterms:modified>
</cp:coreProperties>
</file>