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3A" w:rsidRDefault="00DE4FD2">
      <w:pPr>
        <w:jc w:val="center"/>
      </w:pPr>
      <w:bookmarkStart w:id="0" w:name="_GoBack"/>
      <w:bookmarkEnd w:id="0"/>
      <w:r>
        <w:t>КОЛЛЕГИЯ АДМИНИСТРАЦИИ КЕМЕРОВСКОЙ ОБЛАСТИ</w:t>
      </w:r>
    </w:p>
    <w:p w:rsidR="006D693A" w:rsidRDefault="006D693A">
      <w:pPr>
        <w:jc w:val="center"/>
      </w:pPr>
    </w:p>
    <w:p w:rsidR="006D693A" w:rsidRDefault="00DE4FD2">
      <w:pPr>
        <w:jc w:val="center"/>
      </w:pPr>
      <w:r>
        <w:t>ПОСТАНОВЛЕНИЕ</w:t>
      </w:r>
    </w:p>
    <w:p w:rsidR="006D693A" w:rsidRDefault="00DE4FD2">
      <w:pPr>
        <w:jc w:val="center"/>
      </w:pPr>
      <w:r>
        <w:t>от 22 марта 2013 г. N 117</w:t>
      </w:r>
    </w:p>
    <w:p w:rsidR="006D693A" w:rsidRDefault="006D693A">
      <w:pPr>
        <w:jc w:val="center"/>
      </w:pPr>
    </w:p>
    <w:p w:rsidR="006D693A" w:rsidRDefault="00DE4FD2">
      <w:pPr>
        <w:jc w:val="center"/>
      </w:pPr>
      <w:r>
        <w:t xml:space="preserve">ОБ УТВЕРЖДЕНИИ ПОРЯДКА ПРЕДСТАВЛЕНИЯ СВЕДЕНИЙ ГРАЖДАНАМИ, ПРЕТЕНДУЮЩИМИ НА ЗАМЕЩЕНИЕ ДОЛЖНОСТЕЙ РУКОВОДИТЕЛЕЙ ГОСУДАРСТВЕННЫХ УЧРЕЖДЕНИЙ КЕМЕРОВСКОЙ ОБЛАСТИ – КУЗБАССА, </w:t>
      </w:r>
      <w:r>
        <w:t>ЛИЦАМИ, ЗАМЕЩАЮЩИМИ ДОЛЖНОСТИ РУКОВОДИТЕЛЕЙ ГОСУДАРСТВЕННЫХ УЧРЕЖДЕНИЙ КЕМЕРОВСКОЙ ОБЛАСТИ - КУЗБАССА, О СВОИХ ДОХОДАХ, ОБ ИМУЩЕСТВЕ И ОБЯЗАТЕЛЬСТВАХ ИМУЩЕСТВЕННОГО ХАРАКТЕРА,</w:t>
      </w:r>
    </w:p>
    <w:p w:rsidR="006D693A" w:rsidRDefault="00DE4FD2">
      <w:pPr>
        <w:jc w:val="center"/>
      </w:pPr>
      <w:r>
        <w:t>А ТАКЖЕ О ДОХОДАХ, ОБ ИМУЩЕСТВЕ И ОБЯЗАТЕЛЬСТВАХ</w:t>
      </w:r>
    </w:p>
    <w:p w:rsidR="006D693A" w:rsidRDefault="00DE4FD2">
      <w:pPr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</w:t>
      </w:r>
      <w:r>
        <w:t>СУПРУГА (СУПРУГИ)</w:t>
      </w:r>
    </w:p>
    <w:p w:rsidR="006D693A" w:rsidRDefault="00DE4FD2">
      <w:pPr>
        <w:jc w:val="center"/>
      </w:pPr>
      <w:r>
        <w:t>И НЕСОВЕРШЕННОЛЕТНИХ ДЕТЕЙ</w:t>
      </w:r>
    </w:p>
    <w:p w:rsidR="006D693A" w:rsidRDefault="00DE4FD2">
      <w:pPr>
        <w:jc w:val="center"/>
      </w:pPr>
      <w:r>
        <w:t>Список изменяющих документов</w:t>
      </w:r>
    </w:p>
    <w:p w:rsidR="006D693A" w:rsidRDefault="00DE4FD2">
      <w:pPr>
        <w:jc w:val="center"/>
      </w:pPr>
      <w:proofErr w:type="gramStart"/>
      <w:r>
        <w:t>(в ред. постановлений Коллегии Администрации Кемеровской области</w:t>
      </w:r>
      <w:proofErr w:type="gramEnd"/>
    </w:p>
    <w:p w:rsidR="006D693A" w:rsidRDefault="00DE4FD2">
      <w:pPr>
        <w:jc w:val="center"/>
      </w:pPr>
      <w:r>
        <w:t>от 03.04.2015 N 87, от 26.06.2015 N 209,</w:t>
      </w:r>
    </w:p>
    <w:p w:rsidR="006D693A" w:rsidRDefault="00DE4FD2">
      <w:pPr>
        <w:jc w:val="center"/>
      </w:pPr>
      <w:r>
        <w:t>постановления Правительства Кемеровской области - Кузбасса</w:t>
      </w:r>
    </w:p>
    <w:p w:rsidR="006D693A" w:rsidRDefault="00DE4FD2">
      <w:pPr>
        <w:jc w:val="center"/>
      </w:pPr>
      <w:r>
        <w:t>от 14.04.2020 N 2</w:t>
      </w:r>
      <w:r>
        <w:t>33)</w:t>
      </w:r>
    </w:p>
    <w:p w:rsidR="006D693A" w:rsidRDefault="006D693A"/>
    <w:p w:rsidR="006D693A" w:rsidRDefault="00DE4FD2">
      <w:r>
        <w:t>В соответствии с частью четвертой статьи 275 Трудового кодекса Российской Федерации, статьей 8 Федерального закона Российской Федерации от 25.12.2008 N 273-ФЗ "О противодействии коррупции", статьей 1 Закона Кемеровской области от 02.11.2017 N 97-ОЗ "О</w:t>
      </w:r>
      <w:r>
        <w:t xml:space="preserve"> регулировании отдельных вопросов в сфере противодействия коррупции" Правительство Кемеровской области - Кузбасса постановляет:</w:t>
      </w:r>
    </w:p>
    <w:p w:rsidR="006D693A" w:rsidRDefault="00DE4FD2">
      <w:r>
        <w:t>(преамбула в ред. постановления Правительства Кемеровской области - Кузбасса от 14.04.2020 N 233)</w:t>
      </w:r>
    </w:p>
    <w:p w:rsidR="006D693A" w:rsidRDefault="006D693A"/>
    <w:p w:rsidR="006D693A" w:rsidRDefault="00DE4FD2">
      <w:r>
        <w:t>1. Утвердить прилагаемый Поря</w:t>
      </w:r>
      <w:r>
        <w:t>док представления сведений гражданами, претендующими на замещение должностей руководителей государственных учреждений Кемеровской области - Кузбасса, лицами, замещающими должности руководителей государственных учреждений Кемеровской области - Кузбасса, о с</w:t>
      </w:r>
      <w:r>
        <w:t>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6D693A" w:rsidRDefault="00DE4FD2">
      <w:r>
        <w:t>(</w:t>
      </w:r>
      <w:proofErr w:type="gramStart"/>
      <w:r>
        <w:t>п</w:t>
      </w:r>
      <w:proofErr w:type="gramEnd"/>
      <w:r>
        <w:t>. 1 в ред. постановления Правительства Кемеровской области</w:t>
      </w:r>
      <w:r>
        <w:t xml:space="preserve"> - Кузбасса от 14.04.2020 N 233)</w:t>
      </w:r>
    </w:p>
    <w:p w:rsidR="006D693A" w:rsidRDefault="00DE4FD2">
      <w:r>
        <w:t>2. Исключен. - Постановление Правительства Кемеровской области - Кузбасса от 14.04.2020 N 233.</w:t>
      </w:r>
    </w:p>
    <w:p w:rsidR="006D693A" w:rsidRDefault="00DE4FD2"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6D693A" w:rsidRDefault="00DE4FD2">
      <w:r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6D693A" w:rsidRDefault="00DE4FD2"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постановления Правительства Кемеровской области - Кузбасса от 14.04.2020 N 233)</w:t>
      </w:r>
    </w:p>
    <w:p w:rsidR="006D693A" w:rsidRDefault="006D693A"/>
    <w:p w:rsidR="006D693A" w:rsidRDefault="00DE4FD2">
      <w:r>
        <w:t>Губернатор</w:t>
      </w:r>
    </w:p>
    <w:p w:rsidR="006D693A" w:rsidRDefault="00DE4FD2">
      <w:r>
        <w:t>Кемеровской области</w:t>
      </w:r>
    </w:p>
    <w:p w:rsidR="006D693A" w:rsidRDefault="00DE4FD2">
      <w:r>
        <w:t>А.М.ТУЛЕЕВ</w:t>
      </w:r>
    </w:p>
    <w:p w:rsidR="006D693A" w:rsidRDefault="006D693A"/>
    <w:p w:rsidR="006D693A" w:rsidRDefault="006D693A"/>
    <w:p w:rsidR="006D693A" w:rsidRDefault="006D693A"/>
    <w:p w:rsidR="006D693A" w:rsidRDefault="006D693A"/>
    <w:p w:rsidR="006D693A" w:rsidRDefault="006D693A"/>
    <w:p w:rsidR="006D693A" w:rsidRDefault="00DE4FD2">
      <w:r>
        <w:t>Утвержден</w:t>
      </w:r>
    </w:p>
    <w:p w:rsidR="006D693A" w:rsidRDefault="00DE4FD2">
      <w:r>
        <w:t>постановлением</w:t>
      </w:r>
    </w:p>
    <w:p w:rsidR="006D693A" w:rsidRDefault="00DE4FD2">
      <w:r>
        <w:t>Коллегии Администрации</w:t>
      </w:r>
    </w:p>
    <w:p w:rsidR="006D693A" w:rsidRDefault="00DE4FD2">
      <w:r>
        <w:t xml:space="preserve">Кемеровской </w:t>
      </w:r>
      <w:r>
        <w:t>области</w:t>
      </w:r>
    </w:p>
    <w:p w:rsidR="006D693A" w:rsidRDefault="00DE4FD2">
      <w:r>
        <w:t>от 22 марта 2013 г. N 117</w:t>
      </w:r>
    </w:p>
    <w:p w:rsidR="006D693A" w:rsidRDefault="006D693A"/>
    <w:p w:rsidR="006D693A" w:rsidRDefault="00DE4FD2">
      <w:r>
        <w:t>ПОРЯДОК</w:t>
      </w:r>
    </w:p>
    <w:p w:rsidR="006D693A" w:rsidRDefault="00DE4FD2">
      <w:r>
        <w:t>ПРЕДСТАВЛЕНИЯ СВЕДЕНИЙ ГРАЖДАНАМИ, ПРЕТЕНДУЮЩИМИ</w:t>
      </w:r>
    </w:p>
    <w:p w:rsidR="006D693A" w:rsidRDefault="00DE4FD2">
      <w:r>
        <w:t>НА ЗАМЕЩЕНИЕ ДОЛЖНОСТЕЙ РУКОВОДИТЕЛЕЙ ГОСУДАРСТВЕННЫХ</w:t>
      </w:r>
    </w:p>
    <w:p w:rsidR="006D693A" w:rsidRDefault="00DE4FD2">
      <w:r>
        <w:t>УЧРЕЖДЕНИЙ КЕМЕРОВСКОЙ ОБЛАСТИ - КУЗБАССА, ЛИЦАМИ,</w:t>
      </w:r>
    </w:p>
    <w:p w:rsidR="006D693A" w:rsidRDefault="00DE4FD2">
      <w:proofErr w:type="gramStart"/>
      <w:r>
        <w:t>ЗАМЕЩАЮЩИМИ</w:t>
      </w:r>
      <w:proofErr w:type="gramEnd"/>
      <w:r>
        <w:t xml:space="preserve"> ДОЛЖНОСТИ РУКОВОДИТЕЛЕЙ ГОСУДАРСТВЕННЫХ</w:t>
      </w:r>
    </w:p>
    <w:p w:rsidR="006D693A" w:rsidRDefault="00DE4FD2">
      <w:r>
        <w:t>УЧРЕЖДЕ</w:t>
      </w:r>
      <w:r>
        <w:t>НИЙ КЕМЕРОВСКОЙ ОБЛАСТИ - КУЗБАССА, О СВОИХ ДОХОДАХ,</w:t>
      </w:r>
    </w:p>
    <w:p w:rsidR="006D693A" w:rsidRDefault="00DE4FD2">
      <w:r>
        <w:t>ОБ ИМУЩЕСТВЕ И ОБЯЗАТЕЛЬСТВАХ ИМУЩЕСТВЕННОГО ХАРАКТЕРА,</w:t>
      </w:r>
    </w:p>
    <w:p w:rsidR="006D693A" w:rsidRDefault="00DE4FD2">
      <w:r>
        <w:t>А ТАКЖЕ О ДОХОДАХ, ОБ ИМУЩЕСТВЕ И ОБЯЗАТЕЛЬСТВАХ</w:t>
      </w:r>
    </w:p>
    <w:p w:rsidR="006D693A" w:rsidRDefault="00DE4FD2"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6D693A" w:rsidRDefault="00DE4FD2">
      <w:r>
        <w:t>И НЕСОВЕРШЕННОЛЕТНИХ ДЕТЕЙ</w:t>
      </w:r>
    </w:p>
    <w:p w:rsidR="006D693A" w:rsidRDefault="00DE4FD2">
      <w:r>
        <w:t>Список изменяющих доку</w:t>
      </w:r>
      <w:r>
        <w:t>ментов</w:t>
      </w:r>
    </w:p>
    <w:p w:rsidR="006D693A" w:rsidRDefault="00DE4FD2">
      <w:proofErr w:type="gramStart"/>
      <w:r>
        <w:t>(в ред. постановления Правительства Кемеровской области - Кузбасса</w:t>
      </w:r>
      <w:proofErr w:type="gramEnd"/>
    </w:p>
    <w:p w:rsidR="006D693A" w:rsidRDefault="00DE4FD2">
      <w:r>
        <w:t>от 14.04.2020 N 233)</w:t>
      </w:r>
    </w:p>
    <w:p w:rsidR="006D693A" w:rsidRDefault="006D693A"/>
    <w:p w:rsidR="006D693A" w:rsidRDefault="00DE4FD2">
      <w:r>
        <w:t xml:space="preserve">1. </w:t>
      </w:r>
      <w:proofErr w:type="gramStart"/>
      <w:r>
        <w:t>Настоящий Порядок определяет правила представления сведений гражданами, претендующими на замещение должностей руководителей государственных учреждений Кемеро</w:t>
      </w:r>
      <w:r>
        <w:t>вской области - Кузбасса, лицами, замещающими должности руководителей учреждений (далее - учреждения, руководитель учреждения), о своих доходах, об имуществе и обязательствах имущественного характера, а также о доходах, об имуществе и обязательствах имущес</w:t>
      </w:r>
      <w:r>
        <w:t>твенного характера своих супруга (супруги) и несовершеннолетних детей (далее - сведения о доходах, об имуществе и обязательствах имущественного</w:t>
      </w:r>
      <w:proofErr w:type="gramEnd"/>
      <w:r>
        <w:t xml:space="preserve"> характера).</w:t>
      </w:r>
    </w:p>
    <w:p w:rsidR="006D693A" w:rsidRDefault="00DE4FD2">
      <w:r>
        <w:t xml:space="preserve">2. </w:t>
      </w:r>
      <w:proofErr w:type="gramStart"/>
      <w:r>
        <w:t>Сведения о доходах, об имуществе и обязательствах имущественного характера представляются по утве</w:t>
      </w:r>
      <w:r>
        <w:t>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</w:t>
      </w:r>
      <w:r>
        <w:t>ки:</w:t>
      </w:r>
      <w:proofErr w:type="gramEnd"/>
    </w:p>
    <w:p w:rsidR="006D693A" w:rsidRDefault="00DE4FD2">
      <w:r>
        <w:lastRenderedPageBreak/>
        <w:t>а) гражданами, претендующими на замещение должностей руководителей учреждений, - при поступлении на работу;</w:t>
      </w:r>
    </w:p>
    <w:p w:rsidR="006D693A" w:rsidRDefault="00DE4FD2">
      <w:r>
        <w:t xml:space="preserve">б) лицами, замещающими должности руководителей учреждений, - ежегодно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6D693A" w:rsidRDefault="00DE4FD2">
      <w:r>
        <w:t xml:space="preserve">3. Заполнение формы </w:t>
      </w:r>
      <w:r>
        <w:t>справки осуществляется с использованием специального программного обеспечения "Справка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D693A" w:rsidRDefault="00DE4FD2">
      <w:r>
        <w:t>4. Г</w:t>
      </w:r>
      <w:r>
        <w:t>ражданин, претендующий на замещение должности руководителя учреждения, представляет:</w:t>
      </w:r>
    </w:p>
    <w:p w:rsidR="006D693A" w:rsidRDefault="00DE4FD2">
      <w:proofErr w:type="gramStart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</w:t>
      </w:r>
      <w:r>
        <w:t>за календарный год, предшествующий году подачи документов для замещения должности руководителя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</w:t>
      </w:r>
      <w:r>
        <w:t>ло месяца, предшествующего месяцу</w:t>
      </w:r>
      <w:proofErr w:type="gramEnd"/>
      <w:r>
        <w:t xml:space="preserve"> подачи документов для замещения должности руководителя учреждения (на отчетную дату);</w:t>
      </w:r>
    </w:p>
    <w:p w:rsidR="006D693A" w:rsidRDefault="00DE4FD2"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</w:t>
      </w:r>
      <w:r>
        <w:t>обия, иные выплаты) за календарный год, предшествующий году подачи гражданином документов для замещения должности руководителя учреждения, а также сведения об имуществе, принадлежащем им на праве собственности, и об их обязательствах имущественного характе</w:t>
      </w:r>
      <w:r>
        <w:t>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руководителя учреждения (на отчетную дату).</w:t>
      </w:r>
    </w:p>
    <w:p w:rsidR="006D693A" w:rsidRDefault="00DE4FD2">
      <w:r>
        <w:t>5. Руководитель учреждения представляет ежегодно:</w:t>
      </w:r>
    </w:p>
    <w:p w:rsidR="006D693A" w:rsidRDefault="00DE4FD2">
      <w:r>
        <w:t xml:space="preserve">а) сведения о своих доходах, полученных за </w:t>
      </w:r>
      <w:r>
        <w:t>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</w:t>
      </w:r>
      <w:r>
        <w:t xml:space="preserve"> на конец отчетного периода;</w:t>
      </w:r>
    </w:p>
    <w:p w:rsidR="006D693A" w:rsidRDefault="00DE4FD2"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</w:t>
      </w:r>
      <w:r>
        <w:t>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D693A" w:rsidRDefault="00DE4FD2">
      <w:r>
        <w:t>6. Сведения о доходах, об имуществе и обязательствах имущественного характера представляются:</w:t>
      </w:r>
    </w:p>
    <w:p w:rsidR="006D693A" w:rsidRDefault="00DE4FD2">
      <w:r>
        <w:t>1) гражданами, претендующ</w:t>
      </w:r>
      <w:r>
        <w:t>ими на замещение должностей руководителей учреждений, руководителями учреждений, функции и полномочия учредителя которых осуществляет Администрация Правительства Кузбасса, - в управление кадров и государственной службы Администрации Правительства Кузбасса;</w:t>
      </w:r>
    </w:p>
    <w:p w:rsidR="006D693A" w:rsidRDefault="00DE4FD2">
      <w:proofErr w:type="gramStart"/>
      <w:r>
        <w:lastRenderedPageBreak/>
        <w:t xml:space="preserve">2) гражданами, претендующими на замещение должностей руководителей учреждений, и руководителями учреждений, функции и полномочия учредителя которых осуществляет соответствующий исполнительный орган государственной власти Кемеровской области - Кузбасса, - </w:t>
      </w:r>
      <w:r>
        <w:t xml:space="preserve">в кадровое подразделение исполнительного органа государственной власти Кемеровской области - Кузбасса или лицу, осуществляющему кадровую работу в соответствующем исполнительном органе государственной власти Кемеровской области - Кузбасса (далее - кадровая </w:t>
      </w:r>
      <w:r>
        <w:t>служба государственного органа).</w:t>
      </w:r>
      <w:proofErr w:type="gramEnd"/>
    </w:p>
    <w:p w:rsidR="006D693A" w:rsidRDefault="00DE4FD2">
      <w:r>
        <w:t>7. В случае</w:t>
      </w:r>
      <w:proofErr w:type="gramStart"/>
      <w:r>
        <w:t>,</w:t>
      </w:r>
      <w:proofErr w:type="gramEnd"/>
      <w:r>
        <w:t xml:space="preserve">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</w:t>
      </w:r>
      <w:r>
        <w:t xml:space="preserve"> ошибки, он вправе представить уточненные сведения в течение одного месяца после окончания срока, указанного в подпункте "б" пункта 2 настоящего Порядка.</w:t>
      </w:r>
    </w:p>
    <w:p w:rsidR="006D693A" w:rsidRDefault="00DE4FD2">
      <w:r>
        <w:t xml:space="preserve">8. </w:t>
      </w:r>
      <w:proofErr w:type="gramStart"/>
      <w:r>
        <w:t xml:space="preserve">В случае если лицо, претендующее на замещение должности руководителя учреждения, обнаружило, что в </w:t>
      </w:r>
      <w:r>
        <w:t>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</w:t>
      </w:r>
      <w:r>
        <w:t>ения сведений в соответствии с подпунктом "а" пункта 4 настоящего Порядка.</w:t>
      </w:r>
      <w:proofErr w:type="gramEnd"/>
    </w:p>
    <w:p w:rsidR="006D693A" w:rsidRDefault="00DE4FD2">
      <w:r>
        <w:t>9. Сведения о доходах, об имуществе и обязательствах имущественного характера, представленные в соответствии с настоящим Порядком гражданином, претендующим на замещение должности ру</w:t>
      </w:r>
      <w:r>
        <w:t>ководителя учреждения, и руководителем учреждения,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6D693A" w:rsidRDefault="00DE4FD2">
      <w:r>
        <w:t>10. Государственные гражданские служащие, в должностные обязанности к</w:t>
      </w:r>
      <w:r>
        <w:t>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</w:t>
      </w:r>
      <w:r>
        <w:t>онодательством Российской Федерации.</w:t>
      </w:r>
    </w:p>
    <w:p w:rsidR="006D693A" w:rsidRDefault="00DE4FD2">
      <w:r>
        <w:t xml:space="preserve">11. </w:t>
      </w:r>
      <w:proofErr w:type="gramStart"/>
      <w:r>
        <w:t>Сведения о доходах, об имуществе и обязательствах имущественного характера, представленные лицом, замещающим должность руководителя учреждения, размещаются в информационно-телекоммуникационной сети "Интернет" на офи</w:t>
      </w:r>
      <w:r>
        <w:t>циальном сайте органа, осуществляющего функции и полномочия учредителя учреждения, или по его решению - на официальном сайте учреждения и предоставляются для опубликования средствам массовой информации в связи с их запросами.</w:t>
      </w:r>
      <w:proofErr w:type="gramEnd"/>
    </w:p>
    <w:p w:rsidR="006D693A" w:rsidRDefault="006D693A"/>
    <w:p w:rsidR="006D693A" w:rsidRDefault="006D693A"/>
    <w:p w:rsidR="006D693A" w:rsidRDefault="006D693A"/>
    <w:p w:rsidR="006D693A" w:rsidRDefault="006D693A"/>
    <w:p w:rsidR="006D693A" w:rsidRDefault="006D693A"/>
    <w:p w:rsidR="006D693A" w:rsidRDefault="00DE4FD2">
      <w:r>
        <w:t>Утверждена</w:t>
      </w:r>
    </w:p>
    <w:p w:rsidR="006D693A" w:rsidRDefault="00DE4FD2">
      <w:r>
        <w:t>постановлением</w:t>
      </w:r>
    </w:p>
    <w:p w:rsidR="006D693A" w:rsidRDefault="00DE4FD2">
      <w:r>
        <w:lastRenderedPageBreak/>
        <w:t>Коллегии Администрации</w:t>
      </w:r>
    </w:p>
    <w:p w:rsidR="006D693A" w:rsidRDefault="00DE4FD2">
      <w:r>
        <w:t>Кемеровской области</w:t>
      </w:r>
    </w:p>
    <w:p w:rsidR="006D693A" w:rsidRDefault="00DE4FD2">
      <w:r>
        <w:t>от 22 марта 2013 г. N 117</w:t>
      </w:r>
    </w:p>
    <w:p w:rsidR="006D693A" w:rsidRDefault="006D693A"/>
    <w:p w:rsidR="006D693A" w:rsidRDefault="00DE4FD2">
      <w:r>
        <w:t>СПРАВКА</w:t>
      </w:r>
    </w:p>
    <w:p w:rsidR="006D693A" w:rsidRDefault="00DE4FD2"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6D693A" w:rsidRDefault="00DE4FD2">
      <w:r>
        <w:t>ХАРАКТЕРА ЛИЦА, ЗАМЕЩАЮЩЕГО ДОЛЖНОСТЬ РУКОВОДИТЕЛЯ</w:t>
      </w:r>
    </w:p>
    <w:p w:rsidR="006D693A" w:rsidRDefault="00DE4FD2">
      <w:r>
        <w:t>ГОСУДАРСТВЕННОГО УЧРЕЖДЕНИЯ КЕМЕРОВСКОЙ ОБЛАСТИ</w:t>
      </w:r>
    </w:p>
    <w:p w:rsidR="006D693A" w:rsidRDefault="006D693A"/>
    <w:p w:rsidR="006D693A" w:rsidRDefault="00DE4FD2">
      <w:r>
        <w:t xml:space="preserve">Исключена. - </w:t>
      </w:r>
      <w:r>
        <w:t>Постановление Коллегии Администрации Кемеровской области от 26.06.2015 N 209.</w:t>
      </w:r>
    </w:p>
    <w:p w:rsidR="006D693A" w:rsidRDefault="006D693A"/>
    <w:p w:rsidR="006D693A" w:rsidRDefault="006D693A"/>
    <w:p w:rsidR="006D693A" w:rsidRDefault="006D693A"/>
    <w:p w:rsidR="006D693A" w:rsidRDefault="006D693A"/>
    <w:p w:rsidR="006D693A" w:rsidRDefault="006D693A"/>
    <w:p w:rsidR="006D693A" w:rsidRDefault="00DE4FD2">
      <w:r>
        <w:t>Утверждена</w:t>
      </w:r>
    </w:p>
    <w:p w:rsidR="006D693A" w:rsidRDefault="00DE4FD2">
      <w:r>
        <w:t>постановлением</w:t>
      </w:r>
    </w:p>
    <w:p w:rsidR="006D693A" w:rsidRDefault="00DE4FD2">
      <w:r>
        <w:t>Коллегии Администрации</w:t>
      </w:r>
    </w:p>
    <w:p w:rsidR="006D693A" w:rsidRDefault="00DE4FD2">
      <w:r>
        <w:t>Кемеровской области</w:t>
      </w:r>
    </w:p>
    <w:p w:rsidR="006D693A" w:rsidRDefault="00DE4FD2">
      <w:r>
        <w:t>от 22 марта 2013 г. N 117</w:t>
      </w:r>
    </w:p>
    <w:p w:rsidR="006D693A" w:rsidRDefault="006D693A"/>
    <w:p w:rsidR="006D693A" w:rsidRDefault="00DE4FD2">
      <w:r>
        <w:t>СПРАВКА</w:t>
      </w:r>
    </w:p>
    <w:p w:rsidR="006D693A" w:rsidRDefault="00DE4FD2">
      <w:r>
        <w:t>О ДОХОДАХ, ОБ ИМУЩЕСТВЕ И ОБЯЗАТЕЛЬСТВАХ</w:t>
      </w:r>
    </w:p>
    <w:p w:rsidR="006D693A" w:rsidRDefault="00DE4FD2">
      <w:r>
        <w:t>ИМУЩЕСТВЕННОГО ХАРАКТЕРА СУП</w:t>
      </w:r>
      <w:r>
        <w:t>РУГА (СУПРУГИ)</w:t>
      </w:r>
    </w:p>
    <w:p w:rsidR="006D693A" w:rsidRDefault="00DE4FD2">
      <w:r>
        <w:t>И НЕСОВЕРШЕННОЛЕТНИХ ДЕТЕЙ ЛИЦА, ЗАМЕЩАЮЩЕГО</w:t>
      </w:r>
    </w:p>
    <w:p w:rsidR="006D693A" w:rsidRDefault="00DE4FD2">
      <w:r>
        <w:t>ДОЛЖНОСТЬ РУКОВОДИТЕЛЯ ГОСУДАРСТВЕННОГО УЧРЕЖДЕНИЯ</w:t>
      </w:r>
    </w:p>
    <w:p w:rsidR="006D693A" w:rsidRDefault="00DE4FD2">
      <w:r>
        <w:t>КЕМЕРОВСКОЙ ОБЛАСТИ</w:t>
      </w:r>
    </w:p>
    <w:p w:rsidR="006D693A" w:rsidRDefault="006D693A"/>
    <w:p w:rsidR="006D693A" w:rsidRDefault="00DE4FD2">
      <w:r>
        <w:t>Исключена. - Постановление Коллегии Администрации Кемеровской области от 26.06.2015 N 209.</w:t>
      </w:r>
    </w:p>
    <w:p w:rsidR="006D693A" w:rsidRDefault="006D693A"/>
    <w:p w:rsidR="006D693A" w:rsidRDefault="006D693A"/>
    <w:p w:rsidR="006D693A" w:rsidRDefault="006D693A"/>
    <w:p w:rsidR="006D693A" w:rsidRDefault="006D693A"/>
    <w:p w:rsidR="006D693A" w:rsidRDefault="006D693A"/>
    <w:p w:rsidR="006D693A" w:rsidRDefault="00DE4FD2">
      <w:r>
        <w:t>Утверждена</w:t>
      </w:r>
    </w:p>
    <w:p w:rsidR="006D693A" w:rsidRDefault="00DE4FD2">
      <w:r>
        <w:t>постановлением</w:t>
      </w:r>
    </w:p>
    <w:p w:rsidR="006D693A" w:rsidRDefault="00DE4FD2">
      <w:r>
        <w:t>Коллегии Администрации</w:t>
      </w:r>
    </w:p>
    <w:p w:rsidR="006D693A" w:rsidRDefault="00DE4FD2">
      <w:r>
        <w:t>Кемеровской области</w:t>
      </w:r>
    </w:p>
    <w:p w:rsidR="006D693A" w:rsidRDefault="00DE4FD2">
      <w:r>
        <w:t>от 22 марта 2013 г. N 117</w:t>
      </w:r>
    </w:p>
    <w:p w:rsidR="006D693A" w:rsidRDefault="006D693A"/>
    <w:p w:rsidR="006D693A" w:rsidRDefault="00DE4FD2">
      <w:r>
        <w:t>СПРАВКА</w:t>
      </w:r>
    </w:p>
    <w:p w:rsidR="006D693A" w:rsidRDefault="00DE4FD2"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6D693A" w:rsidRDefault="00DE4FD2">
      <w:r>
        <w:t>ХАРАКТЕРА ЛИЦА, ПРЕТЕНДУЮЩЕГО НА ЗАМЕЩЕНИЕ ДОЛЖНОСТИ</w:t>
      </w:r>
    </w:p>
    <w:p w:rsidR="006D693A" w:rsidRDefault="00DE4FD2">
      <w:r>
        <w:lastRenderedPageBreak/>
        <w:t>РУКОВОДИТЕЛЯ ГОСУДАРСТВЕННОГО УЧРЕЖДЕНИЯ</w:t>
      </w:r>
    </w:p>
    <w:p w:rsidR="006D693A" w:rsidRDefault="00DE4FD2">
      <w:r>
        <w:t>КЕМЕРОВСКОЙ ОБЛАСТИ</w:t>
      </w:r>
    </w:p>
    <w:p w:rsidR="006D693A" w:rsidRDefault="006D693A"/>
    <w:p w:rsidR="006D693A" w:rsidRDefault="00DE4FD2">
      <w:r>
        <w:t>Исключе</w:t>
      </w:r>
      <w:r>
        <w:t>на. - Постановление Коллегии Администрации Кемеровской области от 26.06.2015 N 209.</w:t>
      </w:r>
    </w:p>
    <w:p w:rsidR="006D693A" w:rsidRDefault="006D693A"/>
    <w:p w:rsidR="006D693A" w:rsidRDefault="006D693A"/>
    <w:p w:rsidR="006D693A" w:rsidRDefault="006D693A"/>
    <w:p w:rsidR="006D693A" w:rsidRDefault="006D693A"/>
    <w:p w:rsidR="006D693A" w:rsidRDefault="006D693A"/>
    <w:p w:rsidR="006D693A" w:rsidRDefault="00DE4FD2">
      <w:r>
        <w:t>Утверждена</w:t>
      </w:r>
    </w:p>
    <w:p w:rsidR="006D693A" w:rsidRDefault="00DE4FD2">
      <w:r>
        <w:t>постановлением</w:t>
      </w:r>
    </w:p>
    <w:p w:rsidR="006D693A" w:rsidRDefault="00DE4FD2">
      <w:r>
        <w:t>Коллегии Администрации</w:t>
      </w:r>
    </w:p>
    <w:p w:rsidR="006D693A" w:rsidRDefault="00DE4FD2">
      <w:r>
        <w:t>Кемеровской области</w:t>
      </w:r>
    </w:p>
    <w:p w:rsidR="006D693A" w:rsidRDefault="00DE4FD2">
      <w:r>
        <w:t>от 22 марта 2013 г. N 117</w:t>
      </w:r>
    </w:p>
    <w:p w:rsidR="006D693A" w:rsidRDefault="006D693A"/>
    <w:p w:rsidR="006D693A" w:rsidRDefault="00DE4FD2">
      <w:r>
        <w:t>СПРАВКА</w:t>
      </w:r>
    </w:p>
    <w:p w:rsidR="006D693A" w:rsidRDefault="00DE4FD2"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6D693A" w:rsidRDefault="00DE4FD2">
      <w:r>
        <w:t>ХАРАКТЕРА СУПРУГА (СУПРУГИ) И НЕСОВЕРШЕННОЛЕТНИХ</w:t>
      </w:r>
    </w:p>
    <w:p w:rsidR="006D693A" w:rsidRDefault="00DE4FD2">
      <w:r>
        <w:t>ДЕТЕЙ ЛИЦА, ПРЕТЕНДУЮЩЕГО НА ЗАМЕЩЕНИЕ ДОЛЖНОСТИ</w:t>
      </w:r>
    </w:p>
    <w:p w:rsidR="006D693A" w:rsidRDefault="00DE4FD2">
      <w:r>
        <w:t>РУКОВОДИТЕЛЯ ГОСУДАРСТВЕННОГО УЧРЕЖДЕНИЯ</w:t>
      </w:r>
    </w:p>
    <w:p w:rsidR="006D693A" w:rsidRDefault="00DE4FD2">
      <w:r>
        <w:t>КЕМЕРОВСКОЙ ОБЛАСТИ</w:t>
      </w:r>
    </w:p>
    <w:p w:rsidR="006D693A" w:rsidRDefault="006D693A"/>
    <w:p w:rsidR="006D693A" w:rsidRDefault="00DE4FD2">
      <w:r>
        <w:t>Исключена. - Постановление Коллегии Администрации Кемеровской области от 26.06.2015 N 209.</w:t>
      </w:r>
    </w:p>
    <w:p w:rsidR="006D693A" w:rsidRDefault="006D693A"/>
    <w:p w:rsidR="006D693A" w:rsidRDefault="006D693A"/>
    <w:p w:rsidR="006D693A" w:rsidRDefault="00DE4FD2">
      <w:r>
        <w:t>------------------------------------------------------------------</w:t>
      </w:r>
    </w:p>
    <w:p w:rsidR="006D693A" w:rsidRDefault="006D693A"/>
    <w:sectPr w:rsidR="006D693A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693A"/>
    <w:rsid w:val="006D693A"/>
    <w:rsid w:val="00D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OKPR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nkz</dc:creator>
  <cp:lastModifiedBy>Orlova</cp:lastModifiedBy>
  <cp:revision>2</cp:revision>
  <dcterms:created xsi:type="dcterms:W3CDTF">2023-10-10T06:15:00Z</dcterms:created>
  <dcterms:modified xsi:type="dcterms:W3CDTF">2023-10-10T06:15:00Z</dcterms:modified>
</cp:coreProperties>
</file>